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023D1C" w:rsidP="007B0116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 xml:space="preserve">Отчет о работе </w:t>
      </w:r>
      <w:r w:rsidR="006E2A6E">
        <w:rPr>
          <w:rFonts w:ascii="Arial" w:hAnsi="Arial" w:cs="Arial"/>
          <w:b/>
          <w:sz w:val="24"/>
          <w:szCs w:val="24"/>
        </w:rPr>
        <w:t>Контрольной Комиссии</w:t>
      </w:r>
      <w:r w:rsidRPr="00023D1C">
        <w:rPr>
          <w:rFonts w:ascii="Arial" w:hAnsi="Arial" w:cs="Arial"/>
          <w:b/>
          <w:sz w:val="24"/>
          <w:szCs w:val="24"/>
        </w:rPr>
        <w:t xml:space="preserve">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 201</w:t>
      </w:r>
      <w:r w:rsidR="0018294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425B6F" w:rsidRPr="0029464E" w:rsidRDefault="007A2EA6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На </w:t>
      </w:r>
      <w:r w:rsidR="0018294F" w:rsidRPr="0029464E">
        <w:rPr>
          <w:rFonts w:ascii="Arial" w:hAnsi="Arial" w:cs="Arial"/>
          <w:sz w:val="24"/>
          <w:szCs w:val="24"/>
        </w:rPr>
        <w:t xml:space="preserve">01 декабря 2014 </w:t>
      </w:r>
      <w:r w:rsidRPr="0029464E">
        <w:rPr>
          <w:rFonts w:ascii="Arial" w:hAnsi="Arial" w:cs="Arial"/>
          <w:sz w:val="24"/>
          <w:szCs w:val="24"/>
        </w:rPr>
        <w:t xml:space="preserve"> года</w:t>
      </w:r>
      <w:r w:rsidR="0074442A" w:rsidRPr="0029464E">
        <w:rPr>
          <w:rFonts w:ascii="Arial" w:hAnsi="Arial" w:cs="Arial"/>
          <w:sz w:val="24"/>
          <w:szCs w:val="24"/>
        </w:rPr>
        <w:t xml:space="preserve"> проведено </w:t>
      </w:r>
      <w:r w:rsidR="00425B6F" w:rsidRPr="0029464E">
        <w:rPr>
          <w:rFonts w:ascii="Arial" w:hAnsi="Arial" w:cs="Arial"/>
          <w:b/>
          <w:sz w:val="24"/>
          <w:szCs w:val="24"/>
        </w:rPr>
        <w:t>1</w:t>
      </w:r>
      <w:r w:rsidR="0018294F" w:rsidRPr="0029464E">
        <w:rPr>
          <w:rFonts w:ascii="Arial" w:hAnsi="Arial" w:cs="Arial"/>
          <w:b/>
          <w:sz w:val="24"/>
          <w:szCs w:val="24"/>
        </w:rPr>
        <w:t>65</w:t>
      </w:r>
      <w:r w:rsidR="0074442A" w:rsidRPr="0029464E">
        <w:rPr>
          <w:rFonts w:ascii="Arial" w:hAnsi="Arial" w:cs="Arial"/>
          <w:b/>
          <w:sz w:val="24"/>
          <w:szCs w:val="24"/>
        </w:rPr>
        <w:t xml:space="preserve"> плановых</w:t>
      </w:r>
      <w:r w:rsidR="0074442A" w:rsidRPr="0029464E">
        <w:rPr>
          <w:rFonts w:ascii="Arial" w:hAnsi="Arial" w:cs="Arial"/>
          <w:sz w:val="24"/>
          <w:szCs w:val="24"/>
        </w:rPr>
        <w:t xml:space="preserve"> проверок, </w:t>
      </w:r>
      <w:r w:rsidR="00654AED" w:rsidRPr="0029464E">
        <w:rPr>
          <w:rFonts w:ascii="Arial" w:hAnsi="Arial" w:cs="Arial"/>
          <w:sz w:val="24"/>
          <w:szCs w:val="24"/>
        </w:rPr>
        <w:t xml:space="preserve">и </w:t>
      </w:r>
      <w:r w:rsidR="00654AED" w:rsidRPr="0029464E">
        <w:rPr>
          <w:rFonts w:ascii="Arial" w:hAnsi="Arial" w:cs="Arial"/>
          <w:b/>
          <w:sz w:val="24"/>
          <w:szCs w:val="24"/>
        </w:rPr>
        <w:t>2 внеплановые</w:t>
      </w:r>
      <w:r w:rsidR="00654AED" w:rsidRPr="0029464E">
        <w:rPr>
          <w:rFonts w:ascii="Arial" w:hAnsi="Arial" w:cs="Arial"/>
          <w:sz w:val="24"/>
          <w:szCs w:val="24"/>
        </w:rPr>
        <w:t xml:space="preserve"> проверки организаций – членов </w:t>
      </w:r>
      <w:proofErr w:type="gramStart"/>
      <w:r w:rsidR="00654AED" w:rsidRPr="0029464E">
        <w:rPr>
          <w:rFonts w:ascii="Arial" w:hAnsi="Arial" w:cs="Arial"/>
          <w:sz w:val="24"/>
          <w:szCs w:val="24"/>
        </w:rPr>
        <w:t>Партнерства</w:t>
      </w:r>
      <w:proofErr w:type="gramEnd"/>
      <w:r w:rsidR="00654AED" w:rsidRPr="0029464E">
        <w:rPr>
          <w:rFonts w:ascii="Arial" w:hAnsi="Arial" w:cs="Arial"/>
          <w:sz w:val="24"/>
          <w:szCs w:val="24"/>
        </w:rPr>
        <w:t xml:space="preserve"> </w:t>
      </w:r>
      <w:r w:rsidR="0074442A" w:rsidRPr="0029464E">
        <w:rPr>
          <w:rFonts w:ascii="Arial" w:hAnsi="Arial" w:cs="Arial"/>
          <w:sz w:val="24"/>
          <w:szCs w:val="24"/>
        </w:rPr>
        <w:t xml:space="preserve">в процессе которых выявлено </w:t>
      </w:r>
      <w:r w:rsidR="00425B6F" w:rsidRPr="0029464E">
        <w:rPr>
          <w:rFonts w:ascii="Arial" w:hAnsi="Arial" w:cs="Arial"/>
          <w:sz w:val="24"/>
          <w:szCs w:val="24"/>
        </w:rPr>
        <w:tab/>
      </w:r>
      <w:r w:rsidR="00425B6F" w:rsidRPr="0029464E">
        <w:rPr>
          <w:rFonts w:ascii="Arial" w:hAnsi="Arial" w:cs="Arial"/>
          <w:b/>
          <w:sz w:val="24"/>
          <w:szCs w:val="24"/>
        </w:rPr>
        <w:t>1</w:t>
      </w:r>
      <w:r w:rsidR="0018294F" w:rsidRPr="0029464E">
        <w:rPr>
          <w:rFonts w:ascii="Arial" w:hAnsi="Arial" w:cs="Arial"/>
          <w:b/>
          <w:sz w:val="24"/>
          <w:szCs w:val="24"/>
        </w:rPr>
        <w:t>2</w:t>
      </w:r>
      <w:r w:rsidR="00425B6F" w:rsidRPr="0029464E">
        <w:rPr>
          <w:rFonts w:ascii="Arial" w:hAnsi="Arial" w:cs="Arial"/>
          <w:b/>
          <w:sz w:val="24"/>
          <w:szCs w:val="24"/>
        </w:rPr>
        <w:t>8</w:t>
      </w:r>
      <w:r w:rsidR="00425B6F" w:rsidRPr="0029464E">
        <w:rPr>
          <w:rFonts w:ascii="Arial" w:hAnsi="Arial" w:cs="Arial"/>
          <w:sz w:val="24"/>
          <w:szCs w:val="24"/>
        </w:rPr>
        <w:t xml:space="preserve">  нарушений и </w:t>
      </w:r>
      <w:r w:rsidR="00425B6F" w:rsidRPr="0029464E">
        <w:rPr>
          <w:rFonts w:ascii="Arial" w:hAnsi="Arial" w:cs="Arial"/>
          <w:b/>
          <w:sz w:val="24"/>
          <w:szCs w:val="24"/>
        </w:rPr>
        <w:t>2</w:t>
      </w:r>
      <w:r w:rsidR="0018294F" w:rsidRPr="0029464E">
        <w:rPr>
          <w:rFonts w:ascii="Arial" w:hAnsi="Arial" w:cs="Arial"/>
          <w:b/>
          <w:sz w:val="24"/>
          <w:szCs w:val="24"/>
        </w:rPr>
        <w:t>3</w:t>
      </w:r>
      <w:r w:rsidR="00425B6F" w:rsidRPr="0029464E">
        <w:rPr>
          <w:rFonts w:ascii="Arial" w:hAnsi="Arial" w:cs="Arial"/>
          <w:sz w:val="24"/>
          <w:szCs w:val="24"/>
        </w:rPr>
        <w:t xml:space="preserve"> замечания.</w:t>
      </w:r>
    </w:p>
    <w:p w:rsidR="0074442A" w:rsidRPr="0074442A" w:rsidRDefault="00425B6F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b/>
          <w:sz w:val="24"/>
          <w:szCs w:val="24"/>
        </w:rPr>
        <w:t>7</w:t>
      </w:r>
      <w:r w:rsidR="0018294F" w:rsidRPr="0029464E">
        <w:rPr>
          <w:rFonts w:ascii="Arial" w:hAnsi="Arial" w:cs="Arial"/>
          <w:b/>
          <w:sz w:val="24"/>
          <w:szCs w:val="24"/>
        </w:rPr>
        <w:t>3  организации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="0074442A" w:rsidRPr="0029464E">
        <w:rPr>
          <w:rFonts w:ascii="Arial" w:hAnsi="Arial" w:cs="Arial"/>
          <w:sz w:val="24"/>
          <w:szCs w:val="24"/>
        </w:rPr>
        <w:t>– прошли плановые проверки без замечаний и нарушений.</w:t>
      </w:r>
      <w:r w:rsidR="007C744D" w:rsidRPr="0029464E">
        <w:rPr>
          <w:rFonts w:ascii="Arial" w:hAnsi="Arial" w:cs="Arial"/>
          <w:sz w:val="24"/>
          <w:szCs w:val="24"/>
        </w:rPr>
        <w:t xml:space="preserve"> </w:t>
      </w:r>
      <w:r w:rsidR="007C744D" w:rsidRPr="0029464E">
        <w:rPr>
          <w:rFonts w:ascii="Arial" w:hAnsi="Arial" w:cs="Arial"/>
          <w:b/>
          <w:sz w:val="24"/>
          <w:szCs w:val="24"/>
        </w:rPr>
        <w:t>Всего</w:t>
      </w:r>
      <w:r w:rsidR="007C744D" w:rsidRPr="0029464E">
        <w:rPr>
          <w:rFonts w:ascii="Arial" w:hAnsi="Arial" w:cs="Arial"/>
          <w:sz w:val="24"/>
          <w:szCs w:val="24"/>
        </w:rPr>
        <w:t xml:space="preserve"> в Реестре Добросовестных членов Партнерства на сегодняшний день числится </w:t>
      </w:r>
      <w:r w:rsidR="0018294F" w:rsidRPr="0029464E">
        <w:rPr>
          <w:rFonts w:ascii="Arial" w:hAnsi="Arial" w:cs="Arial"/>
          <w:b/>
          <w:sz w:val="24"/>
          <w:szCs w:val="24"/>
        </w:rPr>
        <w:t>102 организации</w:t>
      </w:r>
      <w:r w:rsidR="007C744D" w:rsidRPr="0029464E">
        <w:rPr>
          <w:rFonts w:ascii="Arial" w:hAnsi="Arial" w:cs="Arial"/>
          <w:sz w:val="24"/>
          <w:szCs w:val="24"/>
        </w:rPr>
        <w:t>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повышении квалификации заявленных сотрудников - </w:t>
      </w:r>
      <w:r w:rsidRPr="0018294F">
        <w:rPr>
          <w:rFonts w:ascii="Arial" w:hAnsi="Arial" w:cs="Arial"/>
          <w:b/>
          <w:sz w:val="24"/>
          <w:szCs w:val="24"/>
        </w:rPr>
        <w:t>16</w:t>
      </w:r>
      <w:r w:rsidRPr="0018294F">
        <w:rPr>
          <w:rFonts w:ascii="Arial" w:hAnsi="Arial" w:cs="Arial"/>
          <w:sz w:val="24"/>
          <w:szCs w:val="24"/>
        </w:rPr>
        <w:t xml:space="preserve"> (</w:t>
      </w:r>
      <w:r w:rsidRPr="0018294F">
        <w:rPr>
          <w:rFonts w:ascii="Arial" w:hAnsi="Arial" w:cs="Arial"/>
          <w:b/>
          <w:sz w:val="24"/>
          <w:szCs w:val="24"/>
        </w:rPr>
        <w:t>12,5 %</w:t>
      </w:r>
      <w:r w:rsidRPr="0018294F">
        <w:rPr>
          <w:rFonts w:ascii="Arial" w:hAnsi="Arial" w:cs="Arial"/>
          <w:sz w:val="24"/>
          <w:szCs w:val="24"/>
        </w:rPr>
        <w:t xml:space="preserve"> от общего количества выявленных нарушений); (</w:t>
      </w:r>
      <w:r w:rsidRPr="0018294F">
        <w:rPr>
          <w:rFonts w:ascii="Arial" w:hAnsi="Arial" w:cs="Arial"/>
          <w:b/>
          <w:sz w:val="24"/>
          <w:szCs w:val="24"/>
        </w:rPr>
        <w:t>уменьшилось по сравнению с 2013 г.</w:t>
      </w:r>
      <w:r w:rsidRPr="0018294F">
        <w:rPr>
          <w:rFonts w:ascii="Arial" w:hAnsi="Arial" w:cs="Arial"/>
          <w:sz w:val="24"/>
          <w:szCs w:val="24"/>
        </w:rPr>
        <w:t>);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прохождении квалификационной аттестации заявленными сотрудниками – </w:t>
      </w:r>
      <w:r w:rsidRPr="0018294F">
        <w:rPr>
          <w:rFonts w:ascii="Arial" w:hAnsi="Arial" w:cs="Arial"/>
          <w:b/>
          <w:sz w:val="24"/>
          <w:szCs w:val="24"/>
        </w:rPr>
        <w:t>47 (36%); (столько же, сколько в 2013 году);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нарушение требований, предъявляемых к СМК - </w:t>
      </w:r>
      <w:r w:rsidRPr="0018294F">
        <w:rPr>
          <w:rFonts w:ascii="Arial" w:hAnsi="Arial" w:cs="Arial"/>
          <w:b/>
          <w:sz w:val="24"/>
          <w:szCs w:val="24"/>
        </w:rPr>
        <w:t>29 (22%) (уменьшилось по сравнению с 2013 г.);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разработана ежегодная Программа повышения безопасности и качества работ – </w:t>
      </w:r>
      <w:r w:rsidRPr="0018294F">
        <w:rPr>
          <w:rFonts w:ascii="Arial" w:hAnsi="Arial" w:cs="Arial"/>
          <w:b/>
          <w:sz w:val="24"/>
          <w:szCs w:val="24"/>
        </w:rPr>
        <w:t>3 (2%) (уменьшилось по сравнению с 2013 г. в 2 раза);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невыполнение требований нормативных документов по обеспечению  охраны труда и техники безопасности – </w:t>
      </w:r>
      <w:r w:rsidRPr="0018294F">
        <w:rPr>
          <w:rFonts w:ascii="Arial" w:hAnsi="Arial" w:cs="Arial"/>
          <w:b/>
          <w:sz w:val="24"/>
          <w:szCs w:val="24"/>
        </w:rPr>
        <w:t>2 (1.5%) (уменьшилось по сравнению с 2013 г. почти в 6 раз);</w:t>
      </w:r>
    </w:p>
    <w:p w:rsidR="0018294F" w:rsidRPr="0018294F" w:rsidRDefault="0018294F" w:rsidP="0018294F">
      <w:pPr>
        <w:ind w:right="141" w:firstLine="426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прочие нарушения и замечания, такие как: отсутствие документированной процедуры по организации строительного контроля; выполнение организацией функций генерального подрядчика без допуска к видам работ по организации строительства в выданном ей свидетельстве; несоблюдение сроков представления в Партнерство сведений об изменениях – </w:t>
      </w:r>
      <w:r w:rsidRPr="0018294F">
        <w:rPr>
          <w:rFonts w:ascii="Arial" w:hAnsi="Arial" w:cs="Arial"/>
          <w:b/>
          <w:sz w:val="24"/>
          <w:szCs w:val="24"/>
        </w:rPr>
        <w:t>33 (26%) (уменьшилось по сравнению с 2013 г.).</w:t>
      </w:r>
    </w:p>
    <w:p w:rsidR="00654AED" w:rsidRPr="0029464E" w:rsidRDefault="00425B6F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состоянию на </w:t>
      </w:r>
      <w:r w:rsidR="0018294F" w:rsidRPr="0029464E">
        <w:rPr>
          <w:rFonts w:ascii="Arial" w:hAnsi="Arial" w:cs="Arial"/>
          <w:sz w:val="24"/>
          <w:szCs w:val="24"/>
        </w:rPr>
        <w:t>01</w:t>
      </w:r>
      <w:r w:rsidRPr="0029464E">
        <w:rPr>
          <w:rFonts w:ascii="Arial" w:hAnsi="Arial" w:cs="Arial"/>
          <w:sz w:val="24"/>
          <w:szCs w:val="24"/>
        </w:rPr>
        <w:t>.1</w:t>
      </w:r>
      <w:r w:rsidR="0018294F" w:rsidRPr="0029464E">
        <w:rPr>
          <w:rFonts w:ascii="Arial" w:hAnsi="Arial" w:cs="Arial"/>
          <w:sz w:val="24"/>
          <w:szCs w:val="24"/>
        </w:rPr>
        <w:t>2</w:t>
      </w:r>
      <w:r w:rsidRPr="0029464E">
        <w:rPr>
          <w:rFonts w:ascii="Arial" w:hAnsi="Arial" w:cs="Arial"/>
          <w:sz w:val="24"/>
          <w:szCs w:val="24"/>
        </w:rPr>
        <w:t>.201</w:t>
      </w:r>
      <w:r w:rsidR="0018294F" w:rsidRPr="0029464E">
        <w:rPr>
          <w:rFonts w:ascii="Arial" w:hAnsi="Arial" w:cs="Arial"/>
          <w:sz w:val="24"/>
          <w:szCs w:val="24"/>
        </w:rPr>
        <w:t>4</w:t>
      </w:r>
      <w:r w:rsidRPr="0029464E">
        <w:rPr>
          <w:rFonts w:ascii="Arial" w:hAnsi="Arial" w:cs="Arial"/>
          <w:sz w:val="24"/>
          <w:szCs w:val="24"/>
        </w:rPr>
        <w:t xml:space="preserve"> года </w:t>
      </w:r>
      <w:r w:rsidRPr="0029464E">
        <w:rPr>
          <w:rFonts w:ascii="Arial" w:hAnsi="Arial" w:cs="Arial"/>
          <w:b/>
          <w:sz w:val="24"/>
          <w:szCs w:val="24"/>
        </w:rPr>
        <w:t xml:space="preserve">устранено </w:t>
      </w:r>
      <w:r w:rsidR="00BF1831" w:rsidRPr="0029464E">
        <w:rPr>
          <w:rFonts w:ascii="Arial" w:hAnsi="Arial" w:cs="Arial"/>
          <w:b/>
          <w:sz w:val="24"/>
          <w:szCs w:val="24"/>
        </w:rPr>
        <w:t>91</w:t>
      </w:r>
      <w:r w:rsidRPr="0029464E">
        <w:rPr>
          <w:rFonts w:ascii="Arial" w:hAnsi="Arial" w:cs="Arial"/>
          <w:b/>
          <w:sz w:val="24"/>
          <w:szCs w:val="24"/>
        </w:rPr>
        <w:t xml:space="preserve"> нарушени</w:t>
      </w:r>
      <w:r w:rsidR="00BF1831" w:rsidRPr="0029464E">
        <w:rPr>
          <w:rFonts w:ascii="Arial" w:hAnsi="Arial" w:cs="Arial"/>
          <w:b/>
          <w:sz w:val="24"/>
          <w:szCs w:val="24"/>
        </w:rPr>
        <w:t>е</w:t>
      </w:r>
      <w:r w:rsidRPr="0029464E">
        <w:rPr>
          <w:rFonts w:ascii="Arial" w:hAnsi="Arial" w:cs="Arial"/>
          <w:b/>
          <w:sz w:val="24"/>
          <w:szCs w:val="24"/>
        </w:rPr>
        <w:t xml:space="preserve"> и </w:t>
      </w:r>
      <w:r w:rsidR="00BF1831" w:rsidRPr="0029464E">
        <w:rPr>
          <w:rFonts w:ascii="Arial" w:hAnsi="Arial" w:cs="Arial"/>
          <w:b/>
          <w:sz w:val="24"/>
          <w:szCs w:val="24"/>
        </w:rPr>
        <w:t xml:space="preserve">5 </w:t>
      </w:r>
      <w:r w:rsidRPr="0029464E">
        <w:rPr>
          <w:rFonts w:ascii="Arial" w:hAnsi="Arial" w:cs="Arial"/>
          <w:b/>
          <w:sz w:val="24"/>
          <w:szCs w:val="24"/>
        </w:rPr>
        <w:t>замечаний</w:t>
      </w:r>
      <w:r w:rsidRPr="0029464E">
        <w:rPr>
          <w:rFonts w:ascii="Arial" w:hAnsi="Arial" w:cs="Arial"/>
          <w:sz w:val="24"/>
          <w:szCs w:val="24"/>
        </w:rPr>
        <w:t xml:space="preserve">. На сегодняшний день достаточно большой процент нарушений касается повышения квалификации и квалификационной аттестации сотрудников. Это связано с тем, что организации – члены Партнерства активно участвуют в тендерах и расширяют свидетельства о допуске на новые виды работ, включая особо опасные работы и работы на опасных производственных объектах. Расширение свидетельств почти всегда влечет за собой необходимость в обучении сотрудников на новые виды работ, в проведении аттестации как в аттестационном центре Партнерства, так и в Ростехнадзоре. В настоящее время ведется активная работа по устранению выявленных нарушений и замечаний, эксперты Партнерства оказывают помощь организациям в оформлении отчетных </w:t>
      </w:r>
      <w:r w:rsidRPr="0029464E">
        <w:rPr>
          <w:rFonts w:ascii="Arial" w:hAnsi="Arial" w:cs="Arial"/>
          <w:sz w:val="24"/>
          <w:szCs w:val="24"/>
        </w:rPr>
        <w:lastRenderedPageBreak/>
        <w:t xml:space="preserve">документов по устранению нарушений, в вопросах повышения квалификации и аттестации сотрудников. </w:t>
      </w:r>
    </w:p>
    <w:p w:rsidR="00D055E6" w:rsidRPr="0029464E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="00654AED" w:rsidRPr="0029464E">
        <w:rPr>
          <w:rFonts w:ascii="Arial" w:hAnsi="Arial" w:cs="Arial"/>
          <w:b/>
          <w:sz w:val="24"/>
          <w:szCs w:val="24"/>
        </w:rPr>
        <w:t>92</w:t>
      </w:r>
      <w:r w:rsidRPr="0029464E">
        <w:rPr>
          <w:rFonts w:ascii="Arial" w:hAnsi="Arial" w:cs="Arial"/>
          <w:b/>
          <w:sz w:val="24"/>
          <w:szCs w:val="24"/>
        </w:rPr>
        <w:t xml:space="preserve"> Предписани</w:t>
      </w:r>
      <w:r w:rsidR="00654AED" w:rsidRPr="0029464E">
        <w:rPr>
          <w:rFonts w:ascii="Arial" w:hAnsi="Arial" w:cs="Arial"/>
          <w:b/>
          <w:sz w:val="24"/>
          <w:szCs w:val="24"/>
        </w:rPr>
        <w:t>я</w:t>
      </w:r>
      <w:r w:rsidRPr="0029464E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D055E6" w:rsidRPr="0029464E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="00654AED" w:rsidRPr="0029464E">
        <w:rPr>
          <w:rFonts w:ascii="Arial" w:hAnsi="Arial" w:cs="Arial"/>
          <w:b/>
          <w:sz w:val="24"/>
          <w:szCs w:val="24"/>
        </w:rPr>
        <w:t>5</w:t>
      </w:r>
      <w:r w:rsidRPr="0029464E">
        <w:rPr>
          <w:rFonts w:ascii="Arial" w:hAnsi="Arial" w:cs="Arial"/>
          <w:b/>
          <w:sz w:val="24"/>
          <w:szCs w:val="24"/>
        </w:rPr>
        <w:t xml:space="preserve"> Предупреждений</w:t>
      </w:r>
      <w:r w:rsidRPr="0029464E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74442A" w:rsidRPr="0029464E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В ходе проведения плановых проверок эксперты стремились оказать консультационную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D8611D" w:rsidRPr="0029464E" w:rsidRDefault="00BA42B0" w:rsidP="00D8611D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</w:t>
      </w:r>
      <w:r w:rsidRPr="0029464E">
        <w:rPr>
          <w:rFonts w:ascii="Arial" w:hAnsi="Arial" w:cs="Arial"/>
          <w:b/>
          <w:sz w:val="24"/>
          <w:szCs w:val="24"/>
        </w:rPr>
        <w:t>201</w:t>
      </w:r>
      <w:r w:rsidR="00654AED" w:rsidRPr="0029464E">
        <w:rPr>
          <w:rFonts w:ascii="Arial" w:hAnsi="Arial" w:cs="Arial"/>
          <w:b/>
          <w:sz w:val="24"/>
          <w:szCs w:val="24"/>
        </w:rPr>
        <w:t>4</w:t>
      </w:r>
      <w:r w:rsidRPr="0029464E">
        <w:rPr>
          <w:rFonts w:ascii="Arial" w:hAnsi="Arial" w:cs="Arial"/>
          <w:b/>
          <w:sz w:val="24"/>
          <w:szCs w:val="24"/>
        </w:rPr>
        <w:t xml:space="preserve"> году</w:t>
      </w:r>
      <w:r w:rsidRPr="0029464E"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29464E">
        <w:rPr>
          <w:rFonts w:ascii="Arial" w:hAnsi="Arial" w:cs="Arial"/>
          <w:b/>
          <w:sz w:val="24"/>
          <w:szCs w:val="24"/>
        </w:rPr>
        <w:t xml:space="preserve">Партнерства было представлено к исключению из членов Партнерства и исключено Решением </w:t>
      </w:r>
      <w:r w:rsidR="00D8611D" w:rsidRPr="0029464E">
        <w:rPr>
          <w:rFonts w:ascii="Arial" w:hAnsi="Arial" w:cs="Arial"/>
          <w:b/>
          <w:sz w:val="24"/>
          <w:szCs w:val="24"/>
        </w:rPr>
        <w:t xml:space="preserve">Правления Партнерства </w:t>
      </w:r>
      <w:r w:rsidRPr="0029464E"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="00654AED" w:rsidRPr="0029464E">
        <w:rPr>
          <w:rFonts w:ascii="Arial" w:hAnsi="Arial" w:cs="Arial"/>
          <w:b/>
          <w:sz w:val="24"/>
          <w:szCs w:val="24"/>
        </w:rPr>
        <w:t>5</w:t>
      </w:r>
      <w:r w:rsidRPr="0029464E">
        <w:rPr>
          <w:rFonts w:ascii="Arial" w:hAnsi="Arial" w:cs="Arial"/>
          <w:b/>
          <w:sz w:val="24"/>
          <w:szCs w:val="24"/>
        </w:rPr>
        <w:t xml:space="preserve"> организаций</w:t>
      </w:r>
      <w:r w:rsidRPr="0029464E">
        <w:rPr>
          <w:rFonts w:ascii="Arial" w:hAnsi="Arial" w:cs="Arial"/>
          <w:sz w:val="24"/>
          <w:szCs w:val="24"/>
        </w:rPr>
        <w:t>.</w:t>
      </w:r>
    </w:p>
    <w:p w:rsidR="00BA42B0" w:rsidRPr="0029464E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Проведено </w:t>
      </w:r>
      <w:r w:rsidR="00654AED" w:rsidRPr="0029464E">
        <w:rPr>
          <w:rFonts w:ascii="Arial" w:hAnsi="Arial" w:cs="Arial"/>
          <w:b/>
          <w:sz w:val="24"/>
          <w:szCs w:val="24"/>
        </w:rPr>
        <w:t>7</w:t>
      </w:r>
      <w:r w:rsidRPr="0029464E">
        <w:rPr>
          <w:rFonts w:ascii="Arial" w:hAnsi="Arial" w:cs="Arial"/>
          <w:sz w:val="24"/>
          <w:szCs w:val="24"/>
        </w:rPr>
        <w:t xml:space="preserve"> заседани</w:t>
      </w:r>
      <w:r w:rsidR="00654AED" w:rsidRPr="0029464E">
        <w:rPr>
          <w:rFonts w:ascii="Arial" w:hAnsi="Arial" w:cs="Arial"/>
          <w:sz w:val="24"/>
          <w:szCs w:val="24"/>
        </w:rPr>
        <w:t>й</w:t>
      </w:r>
      <w:r w:rsidR="00D8611D" w:rsidRPr="0029464E">
        <w:rPr>
          <w:rFonts w:ascii="Arial" w:hAnsi="Arial" w:cs="Arial"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 xml:space="preserve"> Дисциплинарной комиссии.</w:t>
      </w:r>
    </w:p>
    <w:p w:rsidR="00D8611D" w:rsidRPr="0029464E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="00654AED" w:rsidRPr="0029464E">
        <w:rPr>
          <w:rFonts w:ascii="Arial" w:hAnsi="Arial" w:cs="Arial"/>
          <w:b/>
          <w:sz w:val="24"/>
          <w:szCs w:val="24"/>
        </w:rPr>
        <w:t xml:space="preserve">17 </w:t>
      </w:r>
      <w:r w:rsidRPr="0029464E">
        <w:rPr>
          <w:rFonts w:ascii="Arial" w:hAnsi="Arial" w:cs="Arial"/>
          <w:sz w:val="24"/>
          <w:szCs w:val="24"/>
        </w:rPr>
        <w:t>Свидетельств о допуске.</w:t>
      </w:r>
    </w:p>
    <w:p w:rsidR="00D8611D" w:rsidRPr="0029464E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 w:rsidR="00654AED" w:rsidRPr="0029464E">
        <w:rPr>
          <w:rFonts w:ascii="Arial" w:hAnsi="Arial" w:cs="Arial"/>
          <w:b/>
          <w:sz w:val="24"/>
          <w:szCs w:val="24"/>
        </w:rPr>
        <w:t>5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="00654AED" w:rsidRPr="0029464E">
        <w:rPr>
          <w:rFonts w:ascii="Arial" w:hAnsi="Arial" w:cs="Arial"/>
          <w:sz w:val="24"/>
          <w:szCs w:val="24"/>
        </w:rPr>
        <w:t>Свидетельств</w:t>
      </w:r>
      <w:r w:rsidRPr="0029464E">
        <w:rPr>
          <w:rFonts w:ascii="Arial" w:hAnsi="Arial" w:cs="Arial"/>
          <w:sz w:val="24"/>
          <w:szCs w:val="24"/>
        </w:rPr>
        <w:t xml:space="preserve"> о допуске.</w:t>
      </w:r>
    </w:p>
    <w:p w:rsidR="00654AED" w:rsidRPr="0029464E" w:rsidRDefault="00654AE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Прекращено действие свидетельств о допуске </w:t>
      </w:r>
      <w:r w:rsidRPr="0029464E">
        <w:rPr>
          <w:rFonts w:ascii="Arial" w:hAnsi="Arial" w:cs="Arial"/>
          <w:b/>
          <w:sz w:val="24"/>
          <w:szCs w:val="24"/>
        </w:rPr>
        <w:t xml:space="preserve">4 </w:t>
      </w:r>
      <w:r w:rsidRPr="0029464E">
        <w:rPr>
          <w:rFonts w:ascii="Arial" w:hAnsi="Arial" w:cs="Arial"/>
          <w:sz w:val="24"/>
          <w:szCs w:val="24"/>
        </w:rPr>
        <w:t>организаций.</w:t>
      </w:r>
    </w:p>
    <w:p w:rsidR="00654AED" w:rsidRPr="0029464E" w:rsidRDefault="00654AED" w:rsidP="00654AED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Обращаем Ваше внимание на то, что в последнее время организациям – членам НП СРО «</w:t>
      </w:r>
      <w:proofErr w:type="spellStart"/>
      <w:r w:rsidRPr="0029464E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29464E">
        <w:rPr>
          <w:rFonts w:ascii="Arial" w:hAnsi="Arial" w:cs="Arial"/>
          <w:sz w:val="24"/>
          <w:szCs w:val="24"/>
        </w:rPr>
        <w:t>» проводится активная рассылка писем с предложениями о сотрудничестве в части сертификации СМК от различных  Органов по сертификации. В качестве примера приводим  письмо Генерального директора «ЦНИО-</w:t>
      </w:r>
      <w:proofErr w:type="spellStart"/>
      <w:r w:rsidRPr="0029464E">
        <w:rPr>
          <w:rFonts w:ascii="Arial" w:hAnsi="Arial" w:cs="Arial"/>
          <w:sz w:val="24"/>
          <w:szCs w:val="24"/>
        </w:rPr>
        <w:t>серт</w:t>
      </w:r>
      <w:proofErr w:type="spellEnd"/>
      <w:r w:rsidRPr="0029464E">
        <w:rPr>
          <w:rFonts w:ascii="Arial" w:hAnsi="Arial" w:cs="Arial"/>
          <w:sz w:val="24"/>
          <w:szCs w:val="24"/>
        </w:rPr>
        <w:t>» И.В.</w:t>
      </w:r>
      <w:r w:rsidR="0073754A">
        <w:rPr>
          <w:rFonts w:ascii="Arial" w:hAnsi="Arial" w:cs="Arial"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 xml:space="preserve">Первушина, в котором содержится </w:t>
      </w:r>
      <w:r w:rsidRPr="0029464E">
        <w:rPr>
          <w:rFonts w:ascii="Arial" w:hAnsi="Arial" w:cs="Arial"/>
          <w:b/>
          <w:sz w:val="24"/>
          <w:szCs w:val="24"/>
        </w:rPr>
        <w:t>заведомо ложная информация</w:t>
      </w:r>
      <w:r w:rsidRPr="0029464E">
        <w:rPr>
          <w:rFonts w:ascii="Arial" w:hAnsi="Arial" w:cs="Arial"/>
          <w:sz w:val="24"/>
          <w:szCs w:val="24"/>
        </w:rPr>
        <w:t xml:space="preserve">, о том, </w:t>
      </w:r>
      <w:r w:rsidRPr="0029464E">
        <w:rPr>
          <w:rFonts w:ascii="Arial" w:hAnsi="Arial" w:cs="Arial"/>
          <w:b/>
          <w:sz w:val="24"/>
          <w:szCs w:val="24"/>
        </w:rPr>
        <w:t>ООО «ЦНИО-</w:t>
      </w:r>
      <w:proofErr w:type="spellStart"/>
      <w:r w:rsidRPr="0029464E">
        <w:rPr>
          <w:rFonts w:ascii="Arial" w:hAnsi="Arial" w:cs="Arial"/>
          <w:b/>
          <w:sz w:val="24"/>
          <w:szCs w:val="24"/>
        </w:rPr>
        <w:t>серт</w:t>
      </w:r>
      <w:proofErr w:type="spellEnd"/>
      <w:r w:rsidRPr="0029464E">
        <w:rPr>
          <w:rFonts w:ascii="Arial" w:hAnsi="Arial" w:cs="Arial"/>
          <w:b/>
          <w:sz w:val="24"/>
          <w:szCs w:val="24"/>
        </w:rPr>
        <w:t>» является партнером НП СРО «</w:t>
      </w:r>
      <w:proofErr w:type="spellStart"/>
      <w:r w:rsidRPr="0029464E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29464E">
        <w:rPr>
          <w:rFonts w:ascii="Arial" w:hAnsi="Arial" w:cs="Arial"/>
          <w:b/>
          <w:sz w:val="24"/>
          <w:szCs w:val="24"/>
        </w:rPr>
        <w:t>»</w:t>
      </w:r>
      <w:r w:rsidRPr="0029464E">
        <w:rPr>
          <w:rFonts w:ascii="Arial" w:hAnsi="Arial" w:cs="Arial"/>
          <w:sz w:val="24"/>
          <w:szCs w:val="24"/>
        </w:rPr>
        <w:t xml:space="preserve"> в части оценки и сертификации систем менеджмента качества организаций – членов НП СРО «</w:t>
      </w:r>
      <w:proofErr w:type="spellStart"/>
      <w:r w:rsidRPr="0029464E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29464E">
        <w:rPr>
          <w:rFonts w:ascii="Arial" w:hAnsi="Arial" w:cs="Arial"/>
          <w:sz w:val="24"/>
          <w:szCs w:val="24"/>
        </w:rPr>
        <w:t xml:space="preserve">». </w:t>
      </w:r>
      <w:r w:rsidRPr="0029464E">
        <w:rPr>
          <w:rFonts w:ascii="Arial" w:hAnsi="Arial" w:cs="Arial"/>
          <w:b/>
          <w:sz w:val="24"/>
          <w:szCs w:val="24"/>
        </w:rPr>
        <w:t>Официально заявляем</w:t>
      </w:r>
      <w:r w:rsidRPr="0029464E">
        <w:rPr>
          <w:rFonts w:ascii="Arial" w:hAnsi="Arial" w:cs="Arial"/>
          <w:sz w:val="24"/>
          <w:szCs w:val="24"/>
        </w:rPr>
        <w:t xml:space="preserve"> о том, что  </w:t>
      </w:r>
      <w:r w:rsidRPr="0029464E">
        <w:rPr>
          <w:rFonts w:ascii="Arial" w:hAnsi="Arial" w:cs="Arial"/>
          <w:b/>
          <w:sz w:val="24"/>
          <w:szCs w:val="24"/>
        </w:rPr>
        <w:t>межд</w:t>
      </w:r>
      <w:proofErr w:type="gramStart"/>
      <w:r w:rsidRPr="0029464E">
        <w:rPr>
          <w:rFonts w:ascii="Arial" w:hAnsi="Arial" w:cs="Arial"/>
          <w:b/>
          <w:sz w:val="24"/>
          <w:szCs w:val="24"/>
        </w:rPr>
        <w:t>у ООО</w:t>
      </w:r>
      <w:proofErr w:type="gramEnd"/>
      <w:r w:rsidRPr="0029464E">
        <w:rPr>
          <w:rFonts w:ascii="Arial" w:hAnsi="Arial" w:cs="Arial"/>
          <w:b/>
          <w:sz w:val="24"/>
          <w:szCs w:val="24"/>
        </w:rPr>
        <w:t xml:space="preserve"> «ЦНИО-</w:t>
      </w:r>
      <w:proofErr w:type="spellStart"/>
      <w:r w:rsidRPr="0029464E">
        <w:rPr>
          <w:rFonts w:ascii="Arial" w:hAnsi="Arial" w:cs="Arial"/>
          <w:b/>
          <w:sz w:val="24"/>
          <w:szCs w:val="24"/>
        </w:rPr>
        <w:t>серт</w:t>
      </w:r>
      <w:proofErr w:type="spellEnd"/>
      <w:r w:rsidRPr="0029464E">
        <w:rPr>
          <w:rFonts w:ascii="Arial" w:hAnsi="Arial" w:cs="Arial"/>
          <w:b/>
          <w:sz w:val="24"/>
          <w:szCs w:val="24"/>
        </w:rPr>
        <w:t>» и НП СРО «</w:t>
      </w:r>
      <w:proofErr w:type="spellStart"/>
      <w:r w:rsidRPr="0029464E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29464E">
        <w:rPr>
          <w:rFonts w:ascii="Arial" w:hAnsi="Arial" w:cs="Arial"/>
          <w:b/>
          <w:sz w:val="24"/>
          <w:szCs w:val="24"/>
        </w:rPr>
        <w:t>» партнерских отношений нет.</w:t>
      </w:r>
    </w:p>
    <w:p w:rsidR="00654AED" w:rsidRPr="0029464E" w:rsidRDefault="00654AE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Информация об ООО «ЦНИО–</w:t>
      </w:r>
      <w:proofErr w:type="spellStart"/>
      <w:r w:rsidRPr="0029464E">
        <w:rPr>
          <w:rFonts w:ascii="Arial" w:hAnsi="Arial" w:cs="Arial"/>
          <w:sz w:val="24"/>
          <w:szCs w:val="24"/>
        </w:rPr>
        <w:t>серт</w:t>
      </w:r>
      <w:proofErr w:type="spellEnd"/>
      <w:r w:rsidRPr="0029464E">
        <w:rPr>
          <w:rFonts w:ascii="Arial" w:hAnsi="Arial" w:cs="Arial"/>
          <w:sz w:val="24"/>
          <w:szCs w:val="24"/>
        </w:rPr>
        <w:t>» передана в Контрольную Комиссию НП СРО «</w:t>
      </w:r>
      <w:proofErr w:type="spellStart"/>
      <w:r w:rsidRPr="0029464E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29464E">
        <w:rPr>
          <w:rFonts w:ascii="Arial" w:hAnsi="Arial" w:cs="Arial"/>
          <w:sz w:val="24"/>
          <w:szCs w:val="24"/>
        </w:rPr>
        <w:t xml:space="preserve">» и будет рассмотрена в ближайшее время на заседании Контрольной Комиссии. </w:t>
      </w:r>
    </w:p>
    <w:p w:rsidR="00654AED" w:rsidRPr="0029464E" w:rsidRDefault="00654AED" w:rsidP="0048212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Просим Вас быть внимательными, рассм</w:t>
      </w:r>
      <w:r w:rsidR="0048212C" w:rsidRPr="0029464E">
        <w:rPr>
          <w:rFonts w:ascii="Arial" w:hAnsi="Arial" w:cs="Arial"/>
          <w:sz w:val="24"/>
          <w:szCs w:val="24"/>
        </w:rPr>
        <w:t>атривая те или иные предложения, поступающие от якобы наших «Партнеров».</w:t>
      </w:r>
    </w:p>
    <w:p w:rsidR="00600D56" w:rsidRDefault="006E2A6E" w:rsidP="0048212C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Контрольная</w:t>
      </w:r>
      <w:proofErr w:type="gramEnd"/>
      <w:r w:rsidR="00600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 w:rsidR="00600D56">
        <w:rPr>
          <w:rFonts w:ascii="Arial" w:hAnsi="Arial" w:cs="Arial"/>
          <w:sz w:val="24"/>
          <w:szCs w:val="24"/>
        </w:rPr>
        <w:t xml:space="preserve">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6E2A6E">
        <w:rPr>
          <w:rFonts w:ascii="Arial" w:hAnsi="Arial" w:cs="Arial"/>
          <w:b/>
          <w:sz w:val="24"/>
          <w:szCs w:val="24"/>
        </w:rPr>
        <w:t>Контрольной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>НП СРО «</w:t>
      </w:r>
      <w:proofErr w:type="spellStart"/>
      <w:r w:rsidRPr="007A2EA6">
        <w:rPr>
          <w:rFonts w:ascii="Arial" w:hAnsi="Arial" w:cs="Arial"/>
          <w:b/>
          <w:sz w:val="24"/>
          <w:szCs w:val="24"/>
        </w:rPr>
        <w:t>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>телеком</w:t>
      </w:r>
      <w:proofErr w:type="spellEnd"/>
      <w:r w:rsidRPr="007A2EA6">
        <w:rPr>
          <w:rFonts w:ascii="Arial" w:hAnsi="Arial" w:cs="Arial"/>
          <w:b/>
          <w:sz w:val="24"/>
          <w:szCs w:val="24"/>
        </w:rPr>
        <w:t xml:space="preserve">»                         </w:t>
      </w:r>
      <w:r w:rsidR="006E2A6E"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r w:rsidR="006E2A6E">
        <w:rPr>
          <w:rFonts w:ascii="Arial" w:hAnsi="Arial" w:cs="Arial"/>
          <w:b/>
          <w:sz w:val="24"/>
          <w:szCs w:val="24"/>
        </w:rPr>
        <w:t>Кириллов А.И.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2C" w:rsidRDefault="00A8522C" w:rsidP="00D040C6">
      <w:pPr>
        <w:spacing w:after="0" w:line="240" w:lineRule="auto"/>
      </w:pPr>
      <w:r>
        <w:separator/>
      </w:r>
    </w:p>
  </w:endnote>
  <w:endnote w:type="continuationSeparator" w:id="0">
    <w:p w:rsidR="00A8522C" w:rsidRDefault="00A8522C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2C" w:rsidRDefault="00A8522C" w:rsidP="00D040C6">
      <w:pPr>
        <w:spacing w:after="0" w:line="240" w:lineRule="auto"/>
      </w:pPr>
      <w:r>
        <w:separator/>
      </w:r>
    </w:p>
  </w:footnote>
  <w:footnote w:type="continuationSeparator" w:id="0">
    <w:p w:rsidR="00A8522C" w:rsidRDefault="00A8522C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54834"/>
    <w:rsid w:val="000678EE"/>
    <w:rsid w:val="00091604"/>
    <w:rsid w:val="000E2557"/>
    <w:rsid w:val="0010396E"/>
    <w:rsid w:val="0018294F"/>
    <w:rsid w:val="0022619F"/>
    <w:rsid w:val="00244848"/>
    <w:rsid w:val="0029464E"/>
    <w:rsid w:val="00304156"/>
    <w:rsid w:val="00424D22"/>
    <w:rsid w:val="00425B6F"/>
    <w:rsid w:val="00466DB7"/>
    <w:rsid w:val="0048212C"/>
    <w:rsid w:val="00600D56"/>
    <w:rsid w:val="00654AED"/>
    <w:rsid w:val="006E2A6E"/>
    <w:rsid w:val="006F725E"/>
    <w:rsid w:val="0073754A"/>
    <w:rsid w:val="0074442A"/>
    <w:rsid w:val="0079044C"/>
    <w:rsid w:val="00795363"/>
    <w:rsid w:val="007A1571"/>
    <w:rsid w:val="007A2EA6"/>
    <w:rsid w:val="007B0116"/>
    <w:rsid w:val="007C744D"/>
    <w:rsid w:val="00812E23"/>
    <w:rsid w:val="008638AB"/>
    <w:rsid w:val="008A0FEE"/>
    <w:rsid w:val="008F35D4"/>
    <w:rsid w:val="00916F25"/>
    <w:rsid w:val="009252D9"/>
    <w:rsid w:val="0095312F"/>
    <w:rsid w:val="009569A6"/>
    <w:rsid w:val="00967962"/>
    <w:rsid w:val="0099435F"/>
    <w:rsid w:val="00A8522C"/>
    <w:rsid w:val="00B00511"/>
    <w:rsid w:val="00B86102"/>
    <w:rsid w:val="00BA42B0"/>
    <w:rsid w:val="00BC6CB2"/>
    <w:rsid w:val="00BF1831"/>
    <w:rsid w:val="00C0349F"/>
    <w:rsid w:val="00C96227"/>
    <w:rsid w:val="00CD5896"/>
    <w:rsid w:val="00D040C6"/>
    <w:rsid w:val="00D055E6"/>
    <w:rsid w:val="00D8611D"/>
    <w:rsid w:val="00E11CCF"/>
    <w:rsid w:val="00E62F00"/>
    <w:rsid w:val="00F20D72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15</cp:revision>
  <cp:lastPrinted>2012-12-12T13:03:00Z</cp:lastPrinted>
  <dcterms:created xsi:type="dcterms:W3CDTF">2011-11-29T11:28:00Z</dcterms:created>
  <dcterms:modified xsi:type="dcterms:W3CDTF">2015-02-24T11:04:00Z</dcterms:modified>
</cp:coreProperties>
</file>