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E955AF" w:rsidRDefault="00E955AF">
      <w:pPr>
        <w:pStyle w:val="ConsPlusTitle"/>
        <w:widowControl/>
        <w:jc w:val="center"/>
      </w:pPr>
    </w:p>
    <w:p w:rsidR="00E955AF" w:rsidRDefault="00E955AF">
      <w:pPr>
        <w:pStyle w:val="ConsPlusTitle"/>
        <w:widowControl/>
        <w:jc w:val="center"/>
      </w:pPr>
      <w:r>
        <w:t>ПОСТАНОВЛЕНИЕ</w:t>
      </w:r>
    </w:p>
    <w:p w:rsidR="00E955AF" w:rsidRDefault="00E955AF">
      <w:pPr>
        <w:pStyle w:val="ConsPlusTitle"/>
        <w:widowControl/>
        <w:jc w:val="center"/>
      </w:pPr>
      <w:r>
        <w:t>от 16 февраля 2008 г. N 87</w:t>
      </w:r>
    </w:p>
    <w:p w:rsidR="00E955AF" w:rsidRDefault="00E955AF">
      <w:pPr>
        <w:pStyle w:val="ConsPlusTitle"/>
        <w:widowControl/>
        <w:jc w:val="center"/>
      </w:pPr>
    </w:p>
    <w:p w:rsidR="00E955AF" w:rsidRDefault="00E955AF">
      <w:pPr>
        <w:pStyle w:val="ConsPlusTitle"/>
        <w:widowControl/>
        <w:jc w:val="center"/>
      </w:pPr>
      <w:r>
        <w:t>О СОСТАВЕ РАЗДЕЛОВ ПРОЕКТНОЙ ДОКУМЕНТАЦИИ</w:t>
      </w:r>
    </w:p>
    <w:p w:rsidR="00E955AF" w:rsidRDefault="00E955AF">
      <w:pPr>
        <w:pStyle w:val="ConsPlusTitle"/>
        <w:widowControl/>
        <w:jc w:val="center"/>
      </w:pPr>
      <w:r>
        <w:t>И ТРЕБОВАНИЯХ К ИХ СОДЕРЖАНИЮ</w:t>
      </w: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(в ред. Постановлений Правительства РФ от 18.05.2009 </w:t>
      </w:r>
      <w:hyperlink r:id="rId5" w:history="1">
        <w:r>
          <w:rPr>
            <w:color w:val="0000FF"/>
            <w:szCs w:val="24"/>
          </w:rPr>
          <w:t>N 427</w:t>
        </w:r>
      </w:hyperlink>
      <w:r>
        <w:rPr>
          <w:szCs w:val="24"/>
        </w:rPr>
        <w:t>,</w:t>
      </w: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от 21.12.2009 </w:t>
      </w:r>
      <w:hyperlink r:id="rId6" w:history="1">
        <w:r>
          <w:rPr>
            <w:color w:val="0000FF"/>
            <w:szCs w:val="24"/>
          </w:rPr>
          <w:t>N 1044</w:t>
        </w:r>
      </w:hyperlink>
      <w:r>
        <w:rPr>
          <w:szCs w:val="24"/>
        </w:rPr>
        <w:t xml:space="preserve">, от 13.04.2010 </w:t>
      </w:r>
      <w:hyperlink r:id="rId7" w:history="1">
        <w:r>
          <w:rPr>
            <w:color w:val="0000FF"/>
            <w:szCs w:val="24"/>
          </w:rPr>
          <w:t>N 235</w:t>
        </w:r>
      </w:hyperlink>
      <w:r>
        <w:rPr>
          <w:szCs w:val="24"/>
        </w:rPr>
        <w:t>,</w:t>
      </w: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от 07.12.2010 </w:t>
      </w:r>
      <w:hyperlink r:id="rId8" w:history="1">
        <w:r>
          <w:rPr>
            <w:color w:val="0000FF"/>
            <w:szCs w:val="24"/>
          </w:rPr>
          <w:t>N 1006</w:t>
        </w:r>
      </w:hyperlink>
      <w:r>
        <w:rPr>
          <w:szCs w:val="24"/>
        </w:rPr>
        <w:t xml:space="preserve">, от 15.02.2011 </w:t>
      </w:r>
      <w:hyperlink r:id="rId9" w:history="1">
        <w:r>
          <w:rPr>
            <w:color w:val="0000FF"/>
            <w:szCs w:val="24"/>
          </w:rPr>
          <w:t>N 73</w:t>
        </w:r>
      </w:hyperlink>
      <w:r>
        <w:rPr>
          <w:szCs w:val="24"/>
        </w:rPr>
        <w:t>)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 соответствии со </w:t>
      </w:r>
      <w:hyperlink r:id="rId10" w:history="1">
        <w:r>
          <w:rPr>
            <w:color w:val="0000FF"/>
            <w:szCs w:val="24"/>
          </w:rPr>
          <w:t>статьей 48</w:t>
        </w:r>
      </w:hyperlink>
      <w:r>
        <w:rPr>
          <w:szCs w:val="24"/>
        </w:rPr>
        <w:t xml:space="preserve"> Градостроительного кодекса Российской Федерации Правительство Российской Федерации постановляет: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1. Утвердить прилагаемое </w:t>
      </w:r>
      <w:hyperlink r:id="rId11" w:history="1">
        <w:r>
          <w:rPr>
            <w:color w:val="0000FF"/>
            <w:szCs w:val="24"/>
          </w:rPr>
          <w:t>Положение</w:t>
        </w:r>
      </w:hyperlink>
      <w:r>
        <w:rPr>
          <w:szCs w:val="24"/>
        </w:rPr>
        <w:t xml:space="preserve"> о составе разделов проектной документации и требованиях к их содержанию.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Установить, что: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а) разъяснения о порядке применения </w:t>
      </w:r>
      <w:hyperlink r:id="rId12" w:history="1">
        <w:r>
          <w:rPr>
            <w:color w:val="0000FF"/>
            <w:szCs w:val="24"/>
          </w:rPr>
          <w:t>Положения</w:t>
        </w:r>
      </w:hyperlink>
      <w:r>
        <w:rPr>
          <w:szCs w:val="24"/>
        </w:rPr>
        <w:t>, утвержденного настоящим Постановлением, дает Министерство регионального развития Российской Федерации. По вопросам, входящим в компетенцию иных федеральных органов исполнительной власти, указанные разъяснения даются по согласованию с федеральными органами исполнительной власти, осуществляющими функции по выработке государственной политики и нормативно-правовому регулированию в соответствующей сфере;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б) Министерство обороны Российской Федерации и Федеральная служба безопасности Российской Федерации в отношении проектной документации на объекты военной инфраструктуры и объекты безопасности соответственно вправе уточнять отдельные требования к содержанию разделов проектной документации, установленные </w:t>
      </w:r>
      <w:hyperlink r:id="rId13" w:history="1">
        <w:r>
          <w:rPr>
            <w:color w:val="0000FF"/>
            <w:szCs w:val="24"/>
          </w:rPr>
          <w:t>Положением</w:t>
        </w:r>
      </w:hyperlink>
      <w:r>
        <w:rPr>
          <w:szCs w:val="24"/>
        </w:rPr>
        <w:t>, утвержденным настоящим Постановлением.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 Министерству Российской Федерации по делам гражданской обороны, чрезвычайным ситуациям и ликвидации последствий стихийных бедствий по согласованию с Министерством регионального развития Российской Федерации, Министерством природных ресурсов Российской Федерации, Министерством обороны Российской Федерации и Федеральной службой по экологическому, технологическому и атомному надзору до 1 апреля 2008 г.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объекты, указанные в </w:t>
      </w:r>
      <w:hyperlink r:id="rId14" w:history="1">
        <w:r>
          <w:rPr>
            <w:color w:val="0000FF"/>
            <w:szCs w:val="24"/>
          </w:rPr>
          <w:t>части 14 статьи 48</w:t>
        </w:r>
      </w:hyperlink>
      <w:r>
        <w:rPr>
          <w:szCs w:val="24"/>
        </w:rPr>
        <w:t xml:space="preserve"> Градостроительного кодекса Российской Федерации, в части мероприятий по гражданской обороне и мероприятий по предупреждению чрезвычайных ситуаций природного и техногенного характера.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 Федеральной службе по экологическому, технологическому и атомному надзору по согласованию с Министерством регионального развития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бедствий, Министерством обороны Российской Федерации и Федеральным агентством по атомной энергии до 1 апреля 2008 г.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 использования атомной энергии (в том числе ядерных установок, пунктов хранения ядерных материалов и радиоактивных веществ), на особо опасные и технически сложные объекты в части обеспечения радиационной и промышленной безопасности.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5. Федеральной службе безопасности Российской Федерации по согласованию с Министерством регионального развития Российской Федерации, Министерством внутренних дел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бедствий, Министерством обороны Российской Федерации и Федеральной службой по экологическому, технологическому и атомному надзору до 1 апреля 2008 г.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в части мероприятий по противодействию террористическим актам.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6. </w:t>
      </w:r>
      <w:hyperlink r:id="rId15" w:history="1">
        <w:r>
          <w:rPr>
            <w:color w:val="0000FF"/>
            <w:szCs w:val="24"/>
          </w:rPr>
          <w:t>Пункты 9</w:t>
        </w:r>
      </w:hyperlink>
      <w:r>
        <w:rPr>
          <w:szCs w:val="24"/>
        </w:rPr>
        <w:t xml:space="preserve"> - </w:t>
      </w:r>
      <w:hyperlink r:id="rId16" w:history="1">
        <w:r>
          <w:rPr>
            <w:color w:val="0000FF"/>
            <w:szCs w:val="24"/>
          </w:rPr>
          <w:t>42</w:t>
        </w:r>
      </w:hyperlink>
      <w:r>
        <w:rPr>
          <w:szCs w:val="24"/>
        </w:rPr>
        <w:t xml:space="preserve"> Положения, утвержденного настоящим Постановлением, вступают в силу с 1 июля 2008 г.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 Внести в акты Правительства Российской Федерации следующие изменения: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а) в </w:t>
      </w:r>
      <w:hyperlink r:id="rId17" w:history="1">
        <w:r>
          <w:rPr>
            <w:color w:val="0000FF"/>
            <w:szCs w:val="24"/>
          </w:rPr>
          <w:t>абзаце первом пункта 13</w:t>
        </w:r>
      </w:hyperlink>
      <w:r>
        <w:rPr>
          <w:szCs w:val="24"/>
        </w:rPr>
        <w:t xml:space="preserve"> Положения об осуществлении государственного строительного надзора в Российской Федерации, утвержденного Постановлением Правительства Российской Федерации от 1 февраля 2006 г. N 54 "О государственном строительном надзоре в Российской Федерации" (Собрание законодательства Российской Федерации, 2006, N 7, ст. 774), слова "и проектной документации" заменить словами ", проектной и рабочей документации";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б) </w:t>
      </w:r>
      <w:hyperlink r:id="rId18" w:history="1">
        <w:r>
          <w:rPr>
            <w:color w:val="0000FF"/>
            <w:szCs w:val="24"/>
          </w:rPr>
          <w:t>подпункт "ж" пункта 2</w:t>
        </w:r>
      </w:hyperlink>
      <w:r>
        <w:rPr>
          <w:szCs w:val="24"/>
        </w:rPr>
        <w:t xml:space="preserve"> Постановления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1336) изложить в следующей редакции: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"ж) проектная документация, разработка которой начата до вступления в силу утверждаемого Правительством Российской Федерации Положения о составе разделов проектной документации и требованиях к их содержанию, при проведении государственной экспертизы проверяется на соответствие составу и требованиям к содержанию разделов этой документации, установленным нормативными техническими требованиями на ее разработку;".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Председатель Правительства</w:t>
      </w:r>
    </w:p>
    <w:p w:rsidR="00E955AF" w:rsidRDefault="00E955AF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Российской Федерации</w:t>
      </w:r>
    </w:p>
    <w:p w:rsidR="00E955AF" w:rsidRDefault="00E955AF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В.ЗУБКОВ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right"/>
        <w:outlineLvl w:val="0"/>
        <w:rPr>
          <w:szCs w:val="24"/>
        </w:rPr>
      </w:pPr>
      <w:r>
        <w:rPr>
          <w:szCs w:val="24"/>
        </w:rPr>
        <w:t>Утверждено</w:t>
      </w:r>
    </w:p>
    <w:p w:rsidR="00E955AF" w:rsidRDefault="00E955AF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Постановлением Правительства</w:t>
      </w:r>
    </w:p>
    <w:p w:rsidR="00E955AF" w:rsidRDefault="00E955AF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Российской Федерации</w:t>
      </w:r>
    </w:p>
    <w:p w:rsidR="00E955AF" w:rsidRDefault="00E955AF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от 16 февраля 2008 г. N 87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pStyle w:val="ConsPlusTitle"/>
        <w:widowControl/>
        <w:jc w:val="center"/>
      </w:pPr>
      <w:r>
        <w:t>ПОЛОЖЕНИЕ</w:t>
      </w:r>
    </w:p>
    <w:p w:rsidR="00E955AF" w:rsidRDefault="00E955AF">
      <w:pPr>
        <w:pStyle w:val="ConsPlusTitle"/>
        <w:widowControl/>
        <w:jc w:val="center"/>
      </w:pPr>
      <w:r>
        <w:t>О СОСТАВЕ РАЗДЕЛОВ ПРОЕКТНОЙ ДОКУМЕНТАЦИИ</w:t>
      </w:r>
    </w:p>
    <w:p w:rsidR="00E955AF" w:rsidRDefault="00E955AF">
      <w:pPr>
        <w:pStyle w:val="ConsPlusTitle"/>
        <w:widowControl/>
        <w:jc w:val="center"/>
      </w:pPr>
      <w:r>
        <w:t>И ТРЕБОВАНИЯХ К ИХ СОДЕРЖАНИЮ</w:t>
      </w: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(в ред. Постановлений Правительства РФ от 18.05.2009 </w:t>
      </w:r>
      <w:hyperlink r:id="rId19" w:history="1">
        <w:r>
          <w:rPr>
            <w:color w:val="0000FF"/>
            <w:szCs w:val="24"/>
          </w:rPr>
          <w:t>N 427</w:t>
        </w:r>
      </w:hyperlink>
      <w:r>
        <w:rPr>
          <w:szCs w:val="24"/>
        </w:rPr>
        <w:t>,</w:t>
      </w: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от 21.12.2009 </w:t>
      </w:r>
      <w:hyperlink r:id="rId20" w:history="1">
        <w:r>
          <w:rPr>
            <w:color w:val="0000FF"/>
            <w:szCs w:val="24"/>
          </w:rPr>
          <w:t>N 1044</w:t>
        </w:r>
      </w:hyperlink>
      <w:r>
        <w:rPr>
          <w:szCs w:val="24"/>
        </w:rPr>
        <w:t xml:space="preserve">, от 13.04.2010 </w:t>
      </w:r>
      <w:hyperlink r:id="rId21" w:history="1">
        <w:r>
          <w:rPr>
            <w:color w:val="0000FF"/>
            <w:szCs w:val="24"/>
          </w:rPr>
          <w:t>N 235</w:t>
        </w:r>
      </w:hyperlink>
      <w:r>
        <w:rPr>
          <w:szCs w:val="24"/>
        </w:rPr>
        <w:t>,</w:t>
      </w: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от 07.12.2010 </w:t>
      </w:r>
      <w:hyperlink r:id="rId22" w:history="1">
        <w:r>
          <w:rPr>
            <w:color w:val="0000FF"/>
            <w:szCs w:val="24"/>
          </w:rPr>
          <w:t>N 1006</w:t>
        </w:r>
      </w:hyperlink>
      <w:r>
        <w:rPr>
          <w:szCs w:val="24"/>
        </w:rPr>
        <w:t xml:space="preserve">, от 15.02.2011 </w:t>
      </w:r>
      <w:hyperlink r:id="rId23" w:history="1">
        <w:r>
          <w:rPr>
            <w:color w:val="0000FF"/>
            <w:szCs w:val="24"/>
          </w:rPr>
          <w:t>N 73</w:t>
        </w:r>
      </w:hyperlink>
      <w:r>
        <w:rPr>
          <w:szCs w:val="24"/>
        </w:rPr>
        <w:t>)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I. Общие положения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Настоящее Положение устанавливает состав разделов проектной документации и требования к содержанию этих разделов: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при подготовке проектной документации на различные виды объектов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при подготовке проектной документации в отношении отдельных этапов строительства, реконструкции и капитального ремонта объектов капитального строительства (далее - строительство).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В целях настоящего Положения объекты капитального строительства в зависимости от функционального назначения и характерных признаков подразделяются на следующие виды: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объекты производственного назначения (здания, строения, сооружения производственного назначения, в том числе объекты обороны и безопасности), за исключением линейных объектов;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объекты непроизводственного назначения (здания, строения, сооружения жилищного фонда, социально-культурного и коммунально-бытового назначения, а также иные объекты капитального строительства непроизводственного назначения);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линейные объекты (трубопроводы, автомобильные и железные дороги, линии электропередачи и др.).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 Проектная документация состоит из текстовой и графической частей.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Текстовая часть содержит сведения в отношении объекта капитального строительства, описание принятых технических и иных решений, пояснения, ссылки на нормативные и (или) технические документы, используемые при подготовке проектной документации и результаты расчетов, обосновывающие принятые решения.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Графическая часть отображает принятые технические и иные решения и выполняется в виде чертежей, схем, планов и других документов в графической форме.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Подготовка проектной документации должна осуществляться в соответствии с законодательством Российской Федерации о государственной тайне.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 В целях реализации в процессе строительства архитектурных, технических и технологических решений, содержащихся в проектной документации на объект капитального строительства, разрабатывается рабочая документация, состоящая из документов в текстовой форме, рабочих чертежей, спецификации оборудования и изделий.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 В случае если для разработки проектной документации на объект капитального строительства недостаточно требований по надежности и безопасности, установленных нормативными техническими документами, или такие требования не установлены, разработке документации должны предшествовать разработка и утверждение в установленном порядке специальных технических условий.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hyperlink r:id="rId24" w:history="1">
        <w:r>
          <w:rPr>
            <w:color w:val="0000FF"/>
            <w:szCs w:val="24"/>
          </w:rPr>
          <w:t>Порядок</w:t>
        </w:r>
      </w:hyperlink>
      <w:r>
        <w:rPr>
          <w:szCs w:val="24"/>
        </w:rPr>
        <w:t xml:space="preserve"> разработки и согласования специальных технических условий устанавливается Министерством регионального развития Российской Федерации по согласованию с федеральными органами исполнительной власти, осуществляющими функции по нормативно-правовому регулированию в соответствующих сферах деятельности.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6. </w:t>
      </w:r>
      <w:hyperlink r:id="rId25" w:history="1">
        <w:r>
          <w:rPr>
            <w:color w:val="0000FF"/>
            <w:szCs w:val="24"/>
          </w:rPr>
          <w:t>Правила</w:t>
        </w:r>
      </w:hyperlink>
      <w:r>
        <w:rPr>
          <w:szCs w:val="24"/>
        </w:rPr>
        <w:t xml:space="preserve"> выполнения и оформления текстовых и графических материалов, входящих в состав проектной и рабочей документации, устанавливаются Министерством регионального развития Российской Федерации.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 Необходимость разработки требований к содержанию разделов проектной документации, наличие которых согласно настоящему Положению не является обязательным, определяется по согласованию между проектной организацией и заказчиком такой документации.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Разделы 6, 11, 5 и 9 проектной документации, требования к содержанию которых устанавливаются соответственно </w:t>
      </w:r>
      <w:hyperlink r:id="rId26" w:history="1">
        <w:r>
          <w:rPr>
            <w:color w:val="0000FF"/>
            <w:szCs w:val="24"/>
          </w:rPr>
          <w:t>пунктами 23</w:t>
        </w:r>
      </w:hyperlink>
      <w:r>
        <w:rPr>
          <w:szCs w:val="24"/>
        </w:rPr>
        <w:t xml:space="preserve">, </w:t>
      </w:r>
      <w:hyperlink r:id="rId27" w:history="1">
        <w:r>
          <w:rPr>
            <w:color w:val="0000FF"/>
            <w:szCs w:val="24"/>
          </w:rPr>
          <w:t>27(1)</w:t>
        </w:r>
      </w:hyperlink>
      <w:r>
        <w:rPr>
          <w:szCs w:val="24"/>
        </w:rPr>
        <w:t xml:space="preserve"> - </w:t>
      </w:r>
      <w:hyperlink r:id="rId28" w:history="1">
        <w:r>
          <w:rPr>
            <w:color w:val="0000FF"/>
            <w:szCs w:val="24"/>
          </w:rPr>
          <w:t>31</w:t>
        </w:r>
      </w:hyperlink>
      <w:r>
        <w:rPr>
          <w:szCs w:val="24"/>
        </w:rPr>
        <w:t xml:space="preserve">, </w:t>
      </w:r>
      <w:hyperlink r:id="rId29" w:history="1">
        <w:r>
          <w:rPr>
            <w:color w:val="0000FF"/>
            <w:szCs w:val="24"/>
          </w:rPr>
          <w:t>38</w:t>
        </w:r>
      </w:hyperlink>
      <w:r>
        <w:rPr>
          <w:szCs w:val="24"/>
        </w:rPr>
        <w:t xml:space="preserve"> и </w:t>
      </w:r>
      <w:hyperlink r:id="rId30" w:history="1">
        <w:r>
          <w:rPr>
            <w:color w:val="0000FF"/>
            <w:szCs w:val="24"/>
          </w:rPr>
          <w:t>42</w:t>
        </w:r>
      </w:hyperlink>
      <w:r>
        <w:rPr>
          <w:szCs w:val="24"/>
        </w:rPr>
        <w:t xml:space="preserve"> настоящего Положения, </w:t>
      </w:r>
      <w:r>
        <w:rPr>
          <w:szCs w:val="24"/>
        </w:rPr>
        <w:lastRenderedPageBreak/>
        <w:t>разрабатываются в полном объеме для объектов капитального строительства, финансируемых полностью или частично за счет средств соответствующих бюджетов. Во всех остальных случаях необходимость и объем разработки указанных разделов определяются заказчиком и указываются в задании на проектирование.</w:t>
      </w:r>
    </w:p>
    <w:p w:rsidR="00E955AF" w:rsidRDefault="00E955A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(в ред. </w:t>
      </w:r>
      <w:hyperlink r:id="rId31" w:history="1">
        <w:r>
          <w:rPr>
            <w:color w:val="0000FF"/>
            <w:szCs w:val="24"/>
          </w:rPr>
          <w:t>Постановления</w:t>
        </w:r>
      </w:hyperlink>
      <w:r>
        <w:rPr>
          <w:szCs w:val="24"/>
        </w:rPr>
        <w:t xml:space="preserve"> Правительства РФ от 13.04.2010 N 235)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8. Необходимость разработки проектной документации на объект капитального строительства применительно к отдельным этапам строительства устанавливается заказчиком и указывается в задании на проектирование.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Возможность подготовки проектной документации в отношении отдельных этапов строительства должна быть обоснована расчетами, подтверждающими технологическую возможность реализации принятых проектных решений при осуществлении строительства по этапам.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Проектная документация в отношении отдельного этапа строительства разрабатывается в объеме, необходимом для осуществления этого этапа строительства. Указанная документация должна отвечать требованиям к составу и содержанию разделов проектной документации, установленным настоящим Положением для объектов капитального строительства.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 целях настоящего Положения под этапом строительства понимается строительство одного из объектов капитального строительства, строительство которого планируется осуществить на одном земельном участке, если такой объект может быть введен в эксплуатацию и эксплуатироваться автономно, то есть независимо от строительства иных объектов капитального строительства на этом земельном участке, а также строительство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иных частей этого объекта капитального строительства.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 отношении метрополитена под этапом строительства также понимается комплекс работ по организации строительства, включающий в себя строительство временных зданий и сооружений, проходку шахтных стволов с подходными выработками, оснащение горных комплексов, сооружение и оснащение стартовых котлованов для щитовой проходки тоннелей.</w:t>
      </w:r>
    </w:p>
    <w:p w:rsidR="00E955AF" w:rsidRDefault="00E955A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(абзац введен </w:t>
      </w:r>
      <w:hyperlink r:id="rId32" w:history="1">
        <w:r>
          <w:rPr>
            <w:color w:val="0000FF"/>
            <w:szCs w:val="24"/>
          </w:rPr>
          <w:t>Постановлением</w:t>
        </w:r>
      </w:hyperlink>
      <w:r>
        <w:rPr>
          <w:szCs w:val="24"/>
        </w:rPr>
        <w:t xml:space="preserve"> Правительства РФ от 07.12.2010 N 1006)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II. Состав разделов проектной документации</w:t>
      </w: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на объекты капитального строительства производственного</w:t>
      </w: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и непроизводственного назначения и требования</w:t>
      </w: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к содержанию этих разделов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9. Проектная документация на объекты капитального строительства производственного и непроизводственного назначения состоит из 12 разделов, требования к содержанию которых установлены </w:t>
      </w:r>
      <w:hyperlink r:id="rId33" w:history="1">
        <w:r>
          <w:rPr>
            <w:color w:val="0000FF"/>
            <w:szCs w:val="24"/>
          </w:rPr>
          <w:t>пунктами 10</w:t>
        </w:r>
      </w:hyperlink>
      <w:r>
        <w:rPr>
          <w:szCs w:val="24"/>
        </w:rPr>
        <w:t xml:space="preserve"> - </w:t>
      </w:r>
      <w:hyperlink r:id="rId34" w:history="1">
        <w:r>
          <w:rPr>
            <w:color w:val="0000FF"/>
            <w:szCs w:val="24"/>
          </w:rPr>
          <w:t>32</w:t>
        </w:r>
      </w:hyperlink>
      <w:r>
        <w:rPr>
          <w:szCs w:val="24"/>
        </w:rPr>
        <w:t xml:space="preserve"> настоящего Положения.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 Раздел 1 "Пояснительная записка" должен содержать: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текстовой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реквизиты одного из следующих документов, на основании которого принято решение о разработке проектной документации: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федеральная целевая программа, программа развития субъекта Российской Федерации, комплексная программа развития муниципального образования, ведомственная целевая программа и другие программы;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решение Президента Российской Федерации, Правительства Российской Федерации, органов государственной власти субъектов Российской Федерации и органов местного самоуправления в соответствии с их полномочиями;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решение застройщика;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исходные данные и условия для подготовки проектной документации на объект капитального строительства. В пояснительной записке указываются реквизиты следующих документов: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задание на проектирование - в случае подготовки проектной документации на основании договора;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отчетная документация по результатам инженерных изысканий;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правоустанавливающие документы на объект капитального строительства - в случае подготовки проектной документации для проведения реконструкции или капитального ремонта объекта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утвержденный и зарегистрированный в установленном порядке градостроительный план земельного участка, предоставленного для размещения объекта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документы 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выданные в соответствии с федеральными законами уполномоченными федеральными органами исполнительной власти, или уполномоченными органами исполнительной власти субъектов Российской Федерации, или уполномоченными органами местного самоуправления;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технические условия, предусмотренные </w:t>
      </w:r>
      <w:hyperlink r:id="rId35" w:history="1">
        <w:r>
          <w:rPr>
            <w:color w:val="0000FF"/>
            <w:szCs w:val="24"/>
          </w:rPr>
          <w:t>частью 7 статьи 48</w:t>
        </w:r>
      </w:hyperlink>
      <w:r>
        <w:rPr>
          <w:szCs w:val="24"/>
        </w:rPr>
        <w:t xml:space="preserve"> Градостроительного кодекса Российской Федерации и иными нормативными правовыми актами, если функционирование проектируемого объекта капитального строительства невозможно без его подключения к сетям инженерно-технического обеспечения общего пользования (далее - технические условия);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документы о согласовании отступлений от положений технических условий;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разрешение на отклонения от предельных параметров разрешенного строительства объектов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акты (решения) собственника здания (сооружения, строения) о выведении из эксплуатации и ликвидации объекта капитального строительства - в случае необходимости сноса (демонтажа);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иные исходно-разрешительные документы, установленные законодательными и иными нормативными правовыми актами Российской Федерации, в том числе техническими и градостроительными регламентами;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решение органа местного самоуправления о признании жилого дома аварийным и подлежащим сносу - при необходимости сноса жилого дома;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сведения о функциональном назначении объекта капитального строительства, состав и характеристику производства, номенклатуру выпускаемой продукции (работ, услуг);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сведения о потребности объекта капитального строительства в топливе, газе, воде и электрической энергии;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данные о проектной мощности объекта капитального строительства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е) сведения о сырьевой базе, потребности производства в воде, топливно-энергетических ресурсах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ж) сведения о комплексном использовании сырья, вторичных энергоресурсов, отходов производства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з) сведения о земельных участках, изымаемых во временное (на период строительства) и (или) постоянное пользование, обоснование размеров изымаемого земельного участка, если такие размеры не установлены нормами отвода земель для конкретных видов деятельности, или правилами землепользования и застройки, или проектами планировки, межевания территории, - при необходимости изъятия земельного участка;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и) сведения о категории земель, на которых располагается (будет располагаться) объект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к) сведения о размере средств, требующихся для возмещения убытков правообладателям земельных участков, - в случае их изъятия во временное и (или) постоянное пользование;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л) сведения об использованных в проекте изобретениях, результатах проведенных патентных исследований;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м) технико-экономические показатели проектируемых объектов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н) сведения о наличии разработанных и согласованных специальных технических условий - в случае необходимости разработки таких условий;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о) данные о проектной мощности объекта капитального строительства, значимости объекта капитального строительства для поселений (муниципального образования), а также о численности работников и их профессионально-квалификационном составе, числе рабочих мест (кроме жилых зданий) и другие данные, характеризующие объект капитального строительства, - для объектов непроизводственного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п) сведения о компьютерных программах, которые использовались при выполнении расчетов конструктивных элементов зданий, строений и сооружений;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р) обоснование возможности осуществления строительства объекта капитального строительства по этапам строительства с выделением этих этапов (при необходимости);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с) сведения о предполагаемых затратах, связанных со сносом зданий и сооружений, переселением людей, переносом сетей инженерно-технического обеспечения (при необходимости);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т) заверение проектной организации о том, что проектная документация разработана в соответствии с градостроительным планом земельного участка, заданием на проектирование, градостроительным регламентом, документами об использовании земельного участка для строительства (в случае 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регламент), техническими регламентами, в том числе устанавливающими требования по обеспечению безопасной эксплуатации зданий, строений, сооружений и безопасного использования прилегающих к ним территорий, и с соблюдением технических условий.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11. Документы (копии документов, оформленные в установленном порядке), указанные в </w:t>
      </w:r>
      <w:hyperlink r:id="rId36" w:history="1">
        <w:r>
          <w:rPr>
            <w:color w:val="0000FF"/>
            <w:szCs w:val="24"/>
          </w:rPr>
          <w:t>подпункте "б" пункта 10</w:t>
        </w:r>
      </w:hyperlink>
      <w:r>
        <w:rPr>
          <w:szCs w:val="24"/>
        </w:rPr>
        <w:t xml:space="preserve"> настоящего Положения, должны быть приложены к пояснительной записке в полном объеме.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12. Раздел 2 "Схема планировочной организации земельного участка" должен содержать: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текстовой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характеристику земельного участка, предоставленного для размещения объекта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обоснование границ санитарно-защитных зон объектов капитального строительства в пределах границ земельного участка - в случае необходимости определения указанных зон в соответствии с законодательством Российской Федерации;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обоснование планировочной организации земельного участка в соответствии с градостроительным и техническим регламентами либо документами об использовании земельного участка (если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технико-экономические показатели земельного участка, предоставленного для размещения объекта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д) обоснование решений по инженерной подготовке территории, в том числе решений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е) описание организации рельефа вертикальной планировкой;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ж) описание решений по благоустройству территории;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з) зонирование территории земельного участка, предоставленного для размещения объекта капитального строительства, обоснование функционального назначения и принципиальной схемы размещения зон, обоснование размещения зданий и сооружений (основного, вспомогательного, подсобного, складского и обслуживающего назначения) объектов капитального строительства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и) обоснование схем транспортных коммуникаций, обеспечивающих внешние и внутренние (в том числе межцеховые) грузоперевозки,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к) характеристику и технические показатели транспортных коммуникаций (при наличии таких коммуникаций)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л) обоснование схем транспортных коммуникаций, обеспечивающих внешний и внутренний подъезд к объекту капитального строительства, - для объектов непроизводственного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графической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м) схему планировочной организации земельного участка с отображением: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мест размещения существующих и проектируемых объектов капитального строительства с указанием существующих и проектируемых подъездов и подходов к ним;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границ зон действия публичных сервитутов (при их наличии);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зданий и сооружений объекта капитального строительства, подлежащих сносу (при их наличии);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решений по планировке, благоустройству, озеленению и освещению территории;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этапов строительства объекта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схемы движения транспортных средств на строительной площадке;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н) план земляных масс;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о) сводный план сетей инженерно-технического обеспечения с обозначением мест подключения проектируемого объекта капитального строительства к существующим сетям инженерно-технического обеспечения;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п) ситуационный план размещения объекта капитального строительства в границах земельного участка, предоставленного для размещения этого объекта, с указанием границ населенных пунктов, непосредственно примыкающих к границам указанного земельного участка, границ зон с особыми условиями их использования, предусмотренных Градостроительным </w:t>
      </w:r>
      <w:hyperlink r:id="rId37" w:history="1">
        <w:r>
          <w:rPr>
            <w:color w:val="0000FF"/>
            <w:szCs w:val="24"/>
          </w:rPr>
          <w:t>кодексом</w:t>
        </w:r>
      </w:hyperlink>
      <w:r>
        <w:rPr>
          <w:szCs w:val="24"/>
        </w:rPr>
        <w:t xml:space="preserve"> Российской Федерации, границ территорий, подверженных риску возникновения чрезвычайных ситуаций природного и техногенного характера, а также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 - для объектов производственного назначения.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 Раздел 3 "Архитектурные решения" должен содержать: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текстовой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описание и обоснование внешнего и внутреннего вида объекта капитального строительства, его пространственной, планировочной и функциональной организации;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б) обоснование принятых объемно-пространственных и архитектурно-художественных решений, в том числе в части соблюдения предельных параметров разрешенного строительства объекта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описание и обоснование использованных композиционных приемов при оформлении фасадов и интерьеров объекта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описание решений по отделке помещений основного, вспомогательного, обслуживающего и технического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описание архитектурных решений, обеспечивающих естественное освещение помещений с постоянным пребыванием людей;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е) описание архитектурно-строительных мероприятий, обеспечивающих защиту помещений от шума, вибрации и другого воздействия;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ж) описание решений по светоограждению объекта, обеспечивающих безопасность полета воздушных судов (при необходимости);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з) описание решений по декоративно-художественной и цветовой отделке интерьеров - для объектов непроизводственного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графической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и) отображение фасадов;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к) цветовое решение фасадов (при необходимости);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л) поэтажные планы зданий и сооружений с приведением экспликации помещений - для объектов непроизводственного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м) иные графические и экспозиционные материалы, выполняемые в случае, если необходимость этого указана в задании на проектирование.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14. Раздел 4 "Конструктивные и объемно-планировочные решения" должен содержать: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текстовой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сведения о топографических, инженерно-геологических, гидрогеологических, метеорологических и климатических условиях земельного участка, предоставленного для размещения объекта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сведения об особых природных климатических условиях территории, на которой располагается земельный участок, предоставленный для размещения объекта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сведения о прочностных и деформационных характеристиках грунта в основании объекта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уровень грунтовых вод, их химический состав, агрессивность грунтовых вод и грунта по отношению к материалам, используемым при строительстве подземной части объекта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описание и обоснование конструктивных решений зданий и сооружений, включая их пространственные схемы, принятые при выполнении расчетов строительных конструкций;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е) описание и обоснование технических решений, обеспечивающих необходимую прочность, устойчивость, пространственную неизменяемость зданий и сооружений объекта капитального строительства в целом, а также их отдельных конструктивных элементов, узлов, деталей в процессе изготовления, перевозки, строительства и эксплуатации объекта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ж) описание конструктивных и технических решений подземной части объекта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з) описание и обоснование принятых объемно-планировочных решений зданий и сооружений объекта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и) обоснование номенклатуры, компоновки и площадей основных производственных, экспериментальных, сборочных, ремонтных и иных цехов, а также лабораторий, складских и административно-бытовых помещений, иных помещений вспомогательного и обслуживающего назначения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к) обоснование номенклатуры, компоновки и площадей помещений основного, вспомогательного, обслуживающего назначения и технического назначения - для объектов непроизводственного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л) обоснование проектных решений и мероприятий, обеспечивающих: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соблюдение требуемых теплозащитных характеристик ограждающих конструкций;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снижение шума и вибраций;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гидроизоляцию и пароизоляцию помещений;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снижение загазованности помещений;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удаление избытков тепла;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соблюдение безопасного уровня электромагнитных и иных излучений, соблюдение санитарно-гигиенических условий;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пожарную безопасность;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м) характеристику и обоснование конструкций полов, кровли, подвесных потолков, перегородок, а также отделки помещений;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н) перечень мероприятий по защите строительных конструкций и фундаментов от разрушения;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о) описание инженерных решений и сооружений, обеспечивающих защиту территории объекта капитального строительства, отдельных зданий и сооружений объекта капитального строительства, а также персонала (жителей) от опасных природных и техногенных процессов;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графической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п) поэтажные планы зданий и сооружений с указанием размеров и экспликации помещений;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р) чертежи характерных разрезов зданий и сооружений с изображением несущих и ограждающих конструкций, указанием относительных высотных отметок уровней конструкций, полов, низа балок, ферм, покрытий с описанием конструкций кровель и других элементов конструкций;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с) чертежи фрагментов планов и разрезов, требующих детального изображения;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т) схемы каркасов и узлов строительных конструкций;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у) планы перекрытий, покрытий, кровли;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ф) схемы расположения ограждающих конструкций и перегородок;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х) план и сечения фундаментов.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15. Раздел 5 "Сведения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решений" должен состоять из следующих подразделов: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подраздел "Система электроснабжения";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подраздел "Система водоснабжения";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подраздел "Система водоотведения";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подраздел "Отопление, вентиляция и кондиционирование воздуха, тепловые сети";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подраздел "Сети связи";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е) подраздел "Система газоснабжения";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ж) подраздел "Технологические решения".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16. Подраздел "Система электроснабжения" раздела 5 должен содержать: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текстовой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обоснование принятой схемы электроснабжения;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сведения о количестве электроприемников, их установленной и расчетной мощности;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требования к надежности электроснабжения и качеству электроэнергии;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описание решений по обеспечению электроэнергией электроприемников в соответствии с установленной классификацией в рабочем и аварийном режимах;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е) описание проектных решений по компенсации реактивной мощности, релейной защите, управлению, автоматизации и диспетчеризации системы электроснабжения;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ж) перечень мероприятий по экономии электроэнергии;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з) сведения о мощности сетевых и трансформаторных объектов;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и) решения по организации масляного и ремонтного хозяйства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к) перечень мероприятий по заземлению (занулению) и молниезащите;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л) сведения о типе, классе проводов и осветительной арматуры, которые подлежат применению при строительстве объекта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м) описание системы рабочего и аварийного освещения;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н) описание дополнительных и резервных источников электроэнергии;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о) перечень мероприятий по резервированию электроэнергии;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графической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п) принципиальные схемы электроснабжения электроприемников от основного, дополнительного и резервного источников электроснабжения;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р) принципиальную схему сети освещения, в том числе промышленной площадки и транспортных коммуникаций,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с) принципиальную схему сети освещения - для объектов непроизводственного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т) принципиальную схему сети аварийного освещения;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у) схемы заземлений (занулений) и молниезащиты;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ф) план сетей электроснабжения;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х) схему размещения электрооборудования (при необходимости).</w:t>
      </w:r>
    </w:p>
    <w:p w:rsidR="00E955AF" w:rsidRDefault="00E955A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(пп. "х" введен </w:t>
      </w:r>
      <w:hyperlink r:id="rId38" w:history="1">
        <w:r>
          <w:rPr>
            <w:color w:val="0000FF"/>
            <w:szCs w:val="24"/>
          </w:rPr>
          <w:t>Постановлением</w:t>
        </w:r>
      </w:hyperlink>
      <w:r>
        <w:rPr>
          <w:szCs w:val="24"/>
        </w:rPr>
        <w:t xml:space="preserve"> Правительства РФ от 07.12.2010 N 1006)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17. Подраздел "Система водоснабжения" раздела 5 должен содержать: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текстовой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сведения о существующих и проектируемых источниках водоснабжения;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сведения о существующих и проектируемых зонах охраны источников питьевого водоснабжения, водоохранных зонах;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описание и характеристику системы водоснабжения и ее параметров;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сведения о расчетном (проектном) расходе воды на хозяйственно-питьевые нужды, в том числе на автоматическое пожаротушение и техническое водоснабжение, включая оборотное;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сведения о расчетном (проектном) расходе воды на производственные нужды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е) сведения о фактическом и требуемом напоре в сети водоснабжения, проектных решениях и инженерном оборудовании, обеспечивающих создание требуемого напора воды;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ж) сведения о материалах труб систем водоснабжения и мерах по их защите от агрессивного воздействия грунтов и грунтовых вод;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з) сведения о качестве воды;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и) перечень мероприятий по обеспечению установленных показателей качества воды для различных потребителей;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к) перечень мероприятий по резервированию воды;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л) перечень мероприятий по учету водопотребления;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м) описание системы автоматизации водоснабжения;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н) перечень мероприятий по рациональному использованию воды, ее экономии;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о) описание системы горячего водоснабжения;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п) расчетный расход горячей воды;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р) описание системы оборотного водоснабжения и мероприятий, обеспечивающих повторное использование тепла подогретой воды;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с) баланс водопотребления и водоотведения по объекту капитального строительства в целом и по основным производственным процессам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т) баланс водопотребления и водоотведения по объекту капитального строительства - для объектов непроизводственного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графической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у) принципиальные схемы систем водоснабжения объекта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ф) план сетей водоснабжения.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18. Подраздел "Система водоотведения" раздела 5 должен содержать: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текстовой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сведения о существующих и проектируемых системах канализации, водоотведения и станциях очистки сточных вод;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обоснование принятых систем сбора и отвода сточных вод, объема сточных вод, концентраций их загрязнений, способов предварительной очистки, применяемых реагентов, оборудования и аппаратуры;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обоснование принятого порядка сбора, утилизации и захоронения отходов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описание и обоснование схемы прокладки канализационных трубопроводов, описание участков прокладки напорных трубопроводов (при наличии), условия их прокладки, оборудование, сведения о материале трубопроводов и колодцев, способы их защиты от агрессивного воздействия грунтов и грунтовых вод;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решения в отношении ливневой канализации и расчетного объема дождевых стоков;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е) решения по сбору и отводу дренажных вод;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графической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ж) принципиальные схемы систем канализации и водоотведения объекта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з) принципиальные схемы прокладки наружных сетей водоотведения, ливнестоков и дренажных вод;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и) план сетей водоотведения.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19. Подраздел "Отопление, вентиляция и кондиционирование воздуха, тепловые сети" раздела 5 должен содержать: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текстовой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сведения о климатических и метеорологических условиях района строительства, расчетных параметрах наружного воздуха;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сведения об источниках теплоснабжения, параметрах теплоносителей систем отопления и вентиляции;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описание и обоснование способов прокладки и конструктивных решений,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перечень мер по защите трубопроводов от агрессивного воздействия грунтов и грунтовых вод;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обоснование принятых систем и принципиальных решений по отоплению, вентиляции и кондиционированию воздуха помещений;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е) сведения о тепловых нагрузках на отопление, вентиляцию, горячее водоснабжение на производственные и другие нужды;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ж) сведения о потребности в паре;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з) обоснование оптимальности размещения отопительного оборудования, характеристик материалов для изготовления воздуховодов;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и) обоснование рациональности трассировки воздуховодов вентиляционных систем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к) описание технических решений, обеспечивающих надежность работы систем в экстремальных условиях;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л) описание систем автоматизации и диспетчеризации процесса регулирования отопления, вентиляции и кондиционирования воздуха;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м) характеристика технологического оборудования, выделяющего вредные вещества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н) обоснование выбранной системы очистки от газов и пыли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о) перечень мероприятий по обеспечению эффективности работы систем вентиляции в аварийной ситуации (при необходимости);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графической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п) принципиальные схемы систем отопления, вентиляции и кондиционирования воздуха;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р) схему паропроводов (при наличии);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с) схему холодоснабжения (при наличии);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т) план сетей теплоснабжения.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20. Подраздел "Сети связи" раздела 5 должен содержать: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текстовой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сведения о емкости присоединяемой сети связи объекта капитального строительства к сети связи общего пользования;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характеристику проектируемых сооружений и линий связи, в том числе линейно-кабельных,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характеристику состава и структуры сооружений и линий связи;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сведения о технических, экономических и информационных условиях присоединения к сети связи общего пользования;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обоснование способа, с помощью которого устанавливаются соединения сетей связи (на местном, внутризонном и междугородном уровнях);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е) местоположения точек присоединения и технические параметры в точках присоединения сетей связи;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ж) обоснование способов учета трафика;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з) перечень мероприятий по обеспечению взаимодействия систем управления и технической эксплуатации, в том числе обоснование способа организации взаимодействия между центрами управления присоединяемой сети связи и сети связи общего пользования, взаимодействия систем синхронизации;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и) перечень мероприятий по обеспечению устойчивого функционирования сетей связи, в том числе в чрезвычайных ситуациях;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к) описание технических решений по защите информации (при необходимости);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л) характеристику и обоснование принятых технических решений в отношении технологических сетей связи, предназначенных для обеспечения производственной деятельности на объекте капитального строительства, управления технологическими процессами производства (систему внутренней связи, часофикацию, радиофикацию (включая локальные системы оповещения в районах размещения потенциально опасных объектов), системы телевизионного мониторинга технологических процессов и охранного теленаблюдения),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м) описание системы внутренней связи, часофикации, радиофикации, телевидения - для объектов непроизводственного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н) обоснование применяемого коммутационного оборудования, позволяющего производить учет исходящего трафика на всех уровнях присоединения;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о) характеристику принятой локальной вычислительной сети (при наличии)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п) обоснование выбранной трассы линии связи к установленной техническими условиями точке присоединения, в том числе воздушных и подземных участков. Определение границ охранных зон линий связи исходя из особых условий пользования;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графической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р) принципиальные схемы сетей связи, локальных вычислительных сетей (при наличии) и иных слаботочных сетей на объекте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с) планы размещения оконечного оборудования, иных технических, радиоэлектронных средств и высокочастотных устройств (при наличии);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т) план сетей связи.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21. Подраздел "Система газоснабжения" раздела 5 должен содержать: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текстовой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сведения об оформлении решения (разрешения) об установлении видов и лимитов топлива для установок, потребляющих топливо,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характеристику источника газоснабжения в соответствии с техническими условиями;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сведения о типе и количестве установок, потребляющих топливо,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расчетные (проектные) данные о потребности объекта капитального строительства в газе - для объектов непроизводственного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обоснование топливного режима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е) описание технических решений по обеспечению учета и контроля расхода газа и продукции, вырабатываемой с использованием газа, в том числе тепловой и электрической энергии,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ж) описание и обоснование применяемых систем автоматического регулирования и контроля тепловых процессов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з) описание технических решений по обеспечению учета и контроля расхода газа, применяемых систем автоматического регулирования - для объектов непроизводственного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и) описание способов контроля температуры и состава продуктов сгорания газа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к) описание технических решений по обеспечению теплоизоляции ограждающих поверхностей агрегатов и теплопроводов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л) перечень сооружений резервного топливного хозяйства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м) обоснование выбора маршрута прохождения газопровода и границ охранной зоны присоединяемого газопровода, а также сооружений на нем;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н) обоснование технических решений устройства электрохимической защиты стального газопровода от коррозии;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о) сведения о средствах телемеханизации газораспределительных сетей, объектов их энергоснабжения и электропривода;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п) перечень мероприятий по обеспечению безопасного функционирования объектов системы газоснабжения, в том числе описание и обоснование проектируемых инженерных систем по контролю и предупреждению возникновения потенциальных аварий, систем оповещения и связи;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р) перечень мероприятий по созданию аварийной спасательной службы и мероприятий по охране систем газоснабжения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графической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с) схему маршрута прохождения газопровода с указанием границ его охранной зоны и сооружений на газопроводе;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т) план расположения производственных объектов и газоиспользующего оборудования с указанием планируемых объемов использования газа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у) план расположения объектов капитального строительства и газоиспользующего оборудования с указанием планируемых объемов использования газа - для объектов непроизводственного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ф) план сетей газоснабжения.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22. Подраздел "Технологические решения" раздела 5 должен содержать: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текстовой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сведения о производственной программе и номенклатуре продукции, характеристику принятой технологической схемы производства в целом и характеристику отдельных параметров технологического процесса, требования к организации производства, данные о трудоемкости изготовления продукции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обоснование потребности в основных видах ресурсов для технологических нужд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описание источников поступления сырья и материалов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описание требований к параметрам и качественным характеристикам продукции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д) обоснование показателей и характеристик (на основе сравнительного анализа) принятых технологических процессов и оборудования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е) обоснование количества и типов вспомогательного оборудования, в том числе грузоподъемного оборудования, транспортных средств и механизмов;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з) сведения о наличии сертификатов соответствия требованиям промышленной безопасности и разрешений на применение используемого на подземных горных работах технологического оборудования и технических устройств (при необходимости)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и) сведения о расчетной численности, профессионально-квалификационном составе работников с распределением по группам производственных процессов, числе рабочих мест и их оснащенности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к) перечень мероприятий, обеспечивающих соблюдение требований по охране труда при эксплуатации производственных и непроизводственных объектов капитального строительства (кроме жилых зданий);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л) описание автоматизированных систем, используемых в производственном процессе,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м) результаты расчетов о количестве и составе вредных выбросов в атмосферу и сбросов в водные источники (по отдельным цехам, производственным сооружениям)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н) перечень мероприятий по предотвращению (сокращению) выбросов и сбросов вредных веществ в окружающую среду;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п) описание и обоснование проектных решений, направленных на соблюдение требований технологических регламентов;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п(1)) описание мероприятий и обоснование проектных решений, направленных на предотвращение несанкционированного доступа на объект физических лиц, транспортных средств и грузов,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(пп. "п(1)" введен </w:t>
      </w:r>
      <w:hyperlink r:id="rId39" w:history="1">
        <w:r>
          <w:rPr>
            <w:color w:val="0000FF"/>
            <w:szCs w:val="24"/>
          </w:rPr>
          <w:t>Постановлением</w:t>
        </w:r>
      </w:hyperlink>
      <w:r>
        <w:rPr>
          <w:szCs w:val="24"/>
        </w:rPr>
        <w:t xml:space="preserve"> Правительства РФ от 15.02.2011 N 73)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п(2)) описание технических средств и обоснование проектных решений, направленных на обнаружение взрывных устройств, оружия, боеприпасов, - для зданий, строений, сооружений социально-культурного и коммунально-бытового назначения, нежилых помещений в многоквартирных домах, в которых согласно заданию на проектирование предполагается единовременное нахождение в любом из помещений более 50 человек и при эксплуатации которых не предусматривается установление специального пропускного режима;</w:t>
      </w:r>
    </w:p>
    <w:p w:rsidR="00E955AF" w:rsidRDefault="00E955A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(пп. "п(2)" введен </w:t>
      </w:r>
      <w:hyperlink r:id="rId40" w:history="1">
        <w:r>
          <w:rPr>
            <w:color w:val="0000FF"/>
            <w:szCs w:val="24"/>
          </w:rPr>
          <w:t>Постановлением</w:t>
        </w:r>
      </w:hyperlink>
      <w:r>
        <w:rPr>
          <w:szCs w:val="24"/>
        </w:rPr>
        <w:t xml:space="preserve"> Правительства РФ от 15.02.2011 N 73)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графической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р) принципиальные схемы технологических процессов от места поступления сырья и материалов до выпуска готовой продукции;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с) технологические планировки по корпусам (цехам) с указанием мест размещения основного технологического оборудования, транспортных средств, мест контроля количества и качества сырья и готовой продукции и других мест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т) схему грузопотоков (при необходимости)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у) схему расположения технических средств и устройств, предусмотренных проектными решениями, указанными в </w:t>
      </w:r>
      <w:hyperlink r:id="rId41" w:history="1">
        <w:r>
          <w:rPr>
            <w:color w:val="0000FF"/>
            <w:szCs w:val="24"/>
          </w:rPr>
          <w:t>подпунктах "п(1)"</w:t>
        </w:r>
      </w:hyperlink>
      <w:r>
        <w:rPr>
          <w:szCs w:val="24"/>
        </w:rPr>
        <w:t xml:space="preserve"> и </w:t>
      </w:r>
      <w:hyperlink r:id="rId42" w:history="1">
        <w:r>
          <w:rPr>
            <w:color w:val="0000FF"/>
            <w:szCs w:val="24"/>
          </w:rPr>
          <w:t>"п(2)"</w:t>
        </w:r>
      </w:hyperlink>
      <w:r>
        <w:rPr>
          <w:szCs w:val="24"/>
        </w:rPr>
        <w:t xml:space="preserve"> настоящего пункта.</w:t>
      </w:r>
    </w:p>
    <w:p w:rsidR="00E955AF" w:rsidRDefault="00E955A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(пп. "у" введен </w:t>
      </w:r>
      <w:hyperlink r:id="rId43" w:history="1">
        <w:r>
          <w:rPr>
            <w:color w:val="0000FF"/>
            <w:szCs w:val="24"/>
          </w:rPr>
          <w:t>Постановлением</w:t>
        </w:r>
      </w:hyperlink>
      <w:r>
        <w:rPr>
          <w:szCs w:val="24"/>
        </w:rPr>
        <w:t xml:space="preserve"> Правительства РФ от 15.02.2011 N 73)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23. Раздел 6 "Проект организации строительства" должен содержать: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текстовой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характеристику района по месту расположения объекта капитального строительства и условий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оценку развитости транспортной инфраструктуры;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сведения о возможности использования местной рабочей силы при осуществлении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перечень мероприятий по привлечению для осуществления строительства квалифицированных специалистов, в том числе для выполнения работ вахтовым методом;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характеристику земельного участка, предоставленного для строительства, обоснование необходимости использования для строительства земельных участков вне земельного участка, предоставляемого для строительства объекта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е) описание особенностей проведения работ в условиях действующего предприятия, в местах расположения подземных коммуникаций, линий электропередачи и связи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ж) описание особенностей проведения работ в условиях стесненной городской застройки, в местах расположения подземных коммуникаций, линий электропередачи и связи - для объектов непроизводственного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з) обоснование принятой организационно-технологической схемы, определяющей последовательность возведения зданий и сооружений, инженерных и транспортных коммуникаций, обеспечивающей соблюдение установленных в календарном плане строительства сроков завершения строительства (его этапов);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и) перечень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к) технологическую последовательность работ при возведении объектов капитального строительства или их отдельных элементов;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л) обоснование потребности строительства в кадрах, основных строительных машинах, механизмах, транспортных средствах, в топливе и горюче-смазочных материалах, а также в электрической энергии, паре, воде, временных зданиях и сооружениях;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м) обоснование размеров и оснащения площадок для складирования материалов, конструкций, оборудования, укрупненных модулей и стендов для их сборки. Решения по перемещению тяжеловесного негабаритного оборудования, укрупненных модулей и строительных конструкций;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н) предложения по обеспечению контроля качества строительных и монтажных работ, а также поставляемых на площадку и монтируемых оборудования, конструкций и материалов;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о) предложения по организации службы геодезического и лабораторного контроля;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п) перечень требований, которые должны быть учтены в рабочей документации, разрабатываемой на основании проектной документации, в связи с принятыми методами возведения строительных конструкций и монтажа оборудования;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р) обоснование потребности в жилье и социально-бытовом обслуживании персонала, участвующего в строительстве;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с) перечень мероприятий и проектных решений по определению технических средств и методов работы, обеспечивающих выполнение нормативных требований охраны труда;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т) описание проектных решений и мероприятий по охране окружающей среды в период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т(1)) описание проектных решений и мероприятий по охране объектов в период строительства;</w:t>
      </w:r>
    </w:p>
    <w:p w:rsidR="00E955AF" w:rsidRDefault="00E955A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(пп. "т(1)" введен </w:t>
      </w:r>
      <w:hyperlink r:id="rId44" w:history="1">
        <w:r>
          <w:rPr>
            <w:color w:val="0000FF"/>
            <w:szCs w:val="24"/>
          </w:rPr>
          <w:t>Постановлением</w:t>
        </w:r>
      </w:hyperlink>
      <w:r>
        <w:rPr>
          <w:szCs w:val="24"/>
        </w:rPr>
        <w:t xml:space="preserve"> Правительства РФ от 15.02.2011 N 73)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у) обоснование принятой продолжительности строительства объекта капитального строительства и его отдельных этапов;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ф) перечень мероприятий по организации мониторинга за состоянием зданий и сооружений, расположенных в непосредственной близости от строящегося объекта, земляные, строительные, монтажные и иные работы на котором могут повлиять на техническое состояние и надежность таких зданий и сооружений;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графической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х) календарный план строительства, включая подготовительный период (сроки и последовательность строительства основных и вспомогательных зданий и сооружений, выделение этапов строительства);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ц) строительный генеральный план подготовительного периода строительства (при необходимости) и основного периода строительства с определением мест расположения постоянных и временных зданий и сооружений, мест размещения площадок и складов временного складирования конструкций, изделий, материалов и оборудования, мест установки стационарных кранов и путей перемещения кранов большой грузоподъемности, инженерных сетей и источников обеспечения строительной площадки водой, электроэнергией, связью, а также трасс сетей с указанием точек их подключения и мест расположения знаков закрепления разбивочных осей.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24. Раздел 7 "Проект организации работ по сносу или демонтажу объектов капитального строительства" выполняется при необходимости сноса (демонтажа) объекта или части объекта капитального строительства и должен содержать: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текстовой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основание для разработки проекта организации работ по сносу или демонтажу зданий, строений и сооружений объектов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перечень зданий, строений и сооружений объектов капитального строительства, подлежащих сносу (демонтажу);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перечень мероприятий по выведению из эксплуатации зданий, строений и сооружений объектов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перечень мероприятий по обеспечению защиты ликвидируемых зданий, строений и сооружений объекта капитального строительства от проникновения людей и животных в опасную зону и внутрь объекта, а также защиты зеленых насаждений;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описание и обоснование принятого метода сноса (демонтажа);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е) расчеты и обоснование размеров зон развала и опасных зон в зависимости от принятого метода сноса (демонтажа);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ж) оценку вероятности повреждения при сносе (демонтаже) инженерной инфраструктуры, в том числе действующих подземных сетей инженерно-технического обеспечения;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з) описание и обоснование методов защиты и защитных устройств сетей инженерно-технического обеспечения, согласованные с владельцами этих сетей;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и) описание и обоснование решений по безопасным методам ведения работ по сносу (демонтажу);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к) перечень мероприятий по обеспечению безопасности населения, в том числе его оповещения и эвакуации (при необходимости);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л) описание решений по вывозу и утилизации отходов;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м) перечень мероприятий по рекультивации и благоустройству земельного участка (при необходимости);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н) сведения об остающихся после сноса (демонтажа) в земле и в водных объектах коммуникациях, конструкциях и сооружениях; сведения о наличии разрешений органов государственного надзора на сохранение таких коммуникаций, конструкций и сооружений в земле и в водных объектах - в случаях, когда наличие такого разрешения предусмотрено законодательством Российской Федерации;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о) сведения о наличии согласования с соответствующими государственными органами, в том числе органами государственного надзора, технических решений по сносу (демонтажу) объекта путем взрыва, сжигания или иным потенциально опасным методом, перечень дополнительных мер по безопасности при использовании потенциально опасных методов сноса;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графической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п) план земельного участка и прилегающих территорий с указанием места размещения сносимого объекта, сетей инженерно-технического обеспечения, зон развала и опасных зон в период сноса (демонтажа) объекта с указанием мест складирования разбираемых материалов, конструкций, изделий и оборудования;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р) чертежи защитных устройств инженерной инфраструктуры и подземных коммуникаций;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с) технологические карты-схемы последовательности сноса (демонтажа) строительных конструкций и оборудования.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25. Раздел 8 "Перечень мероприятий по охране окружающей среды" должен содержать: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текстовой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результаты оценки воздействия объекта капитального строительства на окружающую среду;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перечень мероприятий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объекта капитального строительства, включающий: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результаты расчетов приземных концентраций загрязняющих веществ, анализ и предложения по предельно допустимым и временно согласованным выбросам;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решений по очистке сточных вод и утилизации обезвреженных элементов, по предотвращению аварийных сбросов сточных вод;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мероприятия по охране атмосферного воздуха;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мероприятия по оборотному водоснабжению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мероприятия по охране и рациональному использованию земельных ресурсов и почвенного покрова, в том числе мероприятия по рекультивации нарушенных или загрязненных земельных участков и почвенного покрова;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мероприятия по сбору, использованию, обезвреживанию, транспортировке и размещению опасных отходов;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мероприятия по охране недр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мероприятия 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субъектов Российской Федерации, отдельно указываются мероприятия по охране таких объектов);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мероприятия по минимизации возникновения возможных аварийных ситуаций на объекте капитального строительства и последствий их воздействия на экосистему региона;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мероприятия, технические решения и сооружения, обеспечивающие рациональное использование и охрану водных объектов, а также сохранение водных биологических ресурсов (в том числе предотвращение попадания рыб и других водных биологических ресурсов в водозаборные сооружения) и среды их обитания, в том числе условий их размножения, нагула, путей миграции (при необходимости);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программу производственного экологического контроля (мониторинга) за характером изменения всех компонентов экосистемы при строительстве и эксплуатации объекта, а также при авариях;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перечень и расчет затрат на реализацию природоохранных мероприятий и компенсационных выплат;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графической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ситуационный план (карту-схему) района строительства с указанием на нем границ земельного участка, предоставленного для размещения объекта капитального строительства, границ санитарно-защитной зоны, селитебной территории, рекреационных зон, водоохранных зон, зон охраны источников питьевого водоснабжения, мест обитания животных и растений, занесенных в Красную книгу Российской Федерации и красные книги субъектов Российской Федерации, а также мест нахождения расчетных точек;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ситуационный план (карту-схему) района строительства с указанием границ земельного участка, предоставленного для размещения объекта капитального строительства, расположения источников выбросов в атмосферу загрязняющих веществ и устройств по очистке этих выбросов;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е) карты-схемы и сводные таблицы с результатами расчетов загрязнения атмосферы при неблагоприятных погодных условиях и выбросов по веществам и комбинациям веществ с суммирующимися вредными воздействиями - для объектов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ж) ситуационный план (карту-схему) района с указанием границ земельного участка, предоставленного для размещения объекта капитального строительства, с указанием контрольных пунктов, постов, скважин и иных объектов, обеспечивающих отбор проб воды из поверхностных водных объектов, а также подземных вод, - для объектов производственного назначения.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26. Раздел 9 "Мероприятия по обеспечению пожарной безопасности" должен содержать: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текстовой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описание системы обеспечения пожарной безопасности объекта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обоснование противопожарных расстояний между зданиями, сооружениями и наружными установками, обеспечивающих пожарную безопасность объектов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в) описание и обоснование проектных решений по наружному противопожарному водоснабжению, по определению проездов и подъездов для пожарной техники;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описание и обоснование принятых конструктивных и объемно-планировочных решений, степени огнестойкости и класса конструктивной пожарной опасности строительных конструкций;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описание и обоснование проектных решений по обеспечению безопасности людей при возникновении пожара;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е) перечень мероприятий по обеспечению безопасности подразделений пожарной охраны при ликвидации пожара;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ж) сведения о категории зданий, сооружений, помещений, оборудования и наружных установок по признаку взрывопожарной и пожарной опасности;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з) перечень зданий, сооружений, помещений и оборудования, подлежащих защите автоматическими установками пожаротушения и оборудованию автоматической пожарной сигнализацией;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и) описание и обоснование противопожарной защиты (автоматических установок пожаротушения, пожарной сигнализации, оповещения и управления эвакуацией людей при пожаре, внутреннего противопожарного водопровода, противодымной защиты);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к) описание и обоснование необходимости размещения оборудования противопожарной защиты, управления таким оборудованием, взаимодействия такого оборудования с инженерными системами зданий и оборудованием, работа которого во время пожара направлена на обеспечение безопасной эвакуации людей, тушение пожара и ограничение его развития, а также алгоритма работы технических систем (средств) противопожарной защиты (при наличии);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л) описание организационно-технических мероприятий по обеспечению пожарной безопасности объекта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м) расчет пожарных рисков угрозы жизни и здоровью людей и уничтожения имущества (при выполнении обязательных требований пожарной безопасности, установленных техническими регламентами, и выполнении в добровольном порядке требований нормативных документов по пожарной безопасности расчет пожарных рисков не требуется);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графической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н) ситуационный план организации земельного участка, предоставленного для размещения объекта капитального строительства, с указанием въезда (выезда) на территорию и путей подъезда к объектам пожарной техники, мест размещения и емкости пожарных резервуаров (при их наличии), схем прокладки наружного противопожарного водопровода, мест размещения пожарных гидрантов и мест размещения насосных станций;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о) схемы эвакуации людей и материальных средств из зданий (сооружений) и с прилегающей к зданиям (сооружениям) территории в случае возникновения пожара;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п) структурные схемы технических систем (средств) противопожарной защиты (автоматических установок пожаротушения, автоматической пожарной сигнализации, внутреннего противопожарного водопровода).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27. Раздел 10 "Мероприятия по обеспечению доступа инвалидов" должен содержать: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текстовой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а) перечень мероприятий по обеспечению доступа инвалидов к объектам, предусмотренным в </w:t>
      </w:r>
      <w:hyperlink r:id="rId45" w:history="1">
        <w:r>
          <w:rPr>
            <w:color w:val="0000FF"/>
            <w:szCs w:val="24"/>
          </w:rPr>
          <w:t>пункте 10 части 12 статьи 48</w:t>
        </w:r>
      </w:hyperlink>
      <w:r>
        <w:rPr>
          <w:szCs w:val="24"/>
        </w:rPr>
        <w:t xml:space="preserve"> Градостроительного кодекса Российской Федерации;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 xml:space="preserve">б) обоснование принятых конструктивных, объемно-планировочных и иных технических решений, обеспечивающих безопасное перемещение инвалидов на объектах, указанных в </w:t>
      </w:r>
      <w:hyperlink r:id="rId46" w:history="1">
        <w:r>
          <w:rPr>
            <w:color w:val="0000FF"/>
            <w:szCs w:val="24"/>
          </w:rPr>
          <w:t>подпункте "а"</w:t>
        </w:r>
      </w:hyperlink>
      <w:r>
        <w:rPr>
          <w:szCs w:val="24"/>
        </w:rPr>
        <w:t xml:space="preserve"> настоящего пункта, а также их эвакуацию из указанных объектов в случае пожара или стихийного бедствия;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описание проектных решений по обустройству рабочих мест инвалидов (при необходимости);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графической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г) схему планировочной организации земельного участка (или фрагмент схемы), на котором расположены объекты, указанные в </w:t>
      </w:r>
      <w:hyperlink r:id="rId47" w:history="1">
        <w:r>
          <w:rPr>
            <w:color w:val="0000FF"/>
            <w:szCs w:val="24"/>
          </w:rPr>
          <w:t>подпункте "а"</w:t>
        </w:r>
      </w:hyperlink>
      <w:r>
        <w:rPr>
          <w:szCs w:val="24"/>
        </w:rPr>
        <w:t xml:space="preserve"> настоящего пункта, с указанием путей перемещения инвалидов;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поэтажные планы зданий (строений, сооружений) объектов капитального строительства с указанием путей перемещения инвалидов по объекту капитального строительства, а также путей их эвакуации.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27(1). Раздел 10(1) "Мероприятия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ресурсов" должен содержать: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текстовой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перечень мероприятий по обеспечению соблюдения установленных требований энергетической эффективности, включающих: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показатели, характеризующие удельную величину расхода энергетических ресурсов в здании, строении и сооружении;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требования к архитектурным, функционально-технологическим, конструктивным и инженерно-техническим решениям, влияющим на энергетическую эффективность зданий, строений и сооружений;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требования к отдельным элементам, конструкциям зданий, строений и сооружений и их свойствам, к используемым в зданиях, строениях и сооружениях устройствам и технологиям, а также к включаемым в проектную документацию и применяемым при строительстве, реконструкции и капитальном ремонте зданий, строений и сооружений технологиям и материалам, позволяющие исключить нерациональный расход энергетических ресурсов как в процессе строительства, реконструкции и капитального ремонта зданий, строений и сооружений, так и в процессе их эксплуатации;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иные установленные требования энергетической эффективности;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обоснование выбора оптимальных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строительства, реконструкции и капитального ремонта с целью обеспечения соответствия зданий, строений и сооружений требованиям энергетической эффективности и требованиям оснащенности их приборами учета используемых энергетических ресурсов;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перечень требований энергетической эффективности, которым здание, строение и сооружение должны соответствовать при вводе в эксплуатацию и в процессе эксплуатации, и сроки, в течение которых в процессе эксплуатации должно быть обеспечено выполнение указанных требований энергетической эффективности;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графической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схемы расположения в зданиях, строениях и сооружениях приборов учета используемых энергетических ресурсов.</w:t>
      </w:r>
    </w:p>
    <w:p w:rsidR="00E955AF" w:rsidRDefault="00E955A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(п. 27(1) введен </w:t>
      </w:r>
      <w:hyperlink r:id="rId48" w:history="1">
        <w:r>
          <w:rPr>
            <w:color w:val="0000FF"/>
            <w:szCs w:val="24"/>
          </w:rPr>
          <w:t>Постановлением</w:t>
        </w:r>
      </w:hyperlink>
      <w:r>
        <w:rPr>
          <w:szCs w:val="24"/>
        </w:rPr>
        <w:t xml:space="preserve"> Правительства РФ от 13.04.2010 N 235)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28. Раздел 11 "Смета на строительство объектов капитального строительства" должен содержать текстовую часть в составе пояснительной записки к сметной документации и сметную документацию.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29. Пояснительная записка к сметной документации, предусмотренная </w:t>
      </w:r>
      <w:hyperlink r:id="rId49" w:history="1">
        <w:r>
          <w:rPr>
            <w:color w:val="0000FF"/>
            <w:szCs w:val="24"/>
          </w:rPr>
          <w:t>пунктом 28</w:t>
        </w:r>
      </w:hyperlink>
      <w:r>
        <w:rPr>
          <w:szCs w:val="24"/>
        </w:rPr>
        <w:t xml:space="preserve"> настоящего Положения, должна содержать следующую информацию: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сведения о месте расположения объекта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перечень сборников и каталогов сметных нормативов, принятых для составления сметной документации на строительство;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наименование подрядной организации (при наличии);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обоснование особенностей определения сметной стоимости строительных работ для объекта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другие сведения о порядке определения сметной стоимости строительства объекта капитального строительства, характерные для него.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30. Сметная документация, предусмотренная в </w:t>
      </w:r>
      <w:hyperlink r:id="rId50" w:history="1">
        <w:r>
          <w:rPr>
            <w:color w:val="0000FF"/>
            <w:szCs w:val="24"/>
          </w:rPr>
          <w:t>пункте 28</w:t>
        </w:r>
      </w:hyperlink>
      <w:r>
        <w:rPr>
          <w:szCs w:val="24"/>
        </w:rPr>
        <w:t xml:space="preserve"> настоящего Положения, должна содержать сводку затрат, сводный сметный расчет стоимости строительства, объектные и локальные сметные расчеты (сметы), сметные расчеты на отдельные виды затрат.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Сметная документация на строительство объектов капитального строительства, финансируемое полностью или частично с привлечением средств федерального бюджета, составляется с применением сметных нормативов, включенных в федеральный реестр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за счет средств федерального бюджета. Если в указанном федеральном реестре отсутствуют необходимые сметные нормативы, по решению заказчика строительства в установленном порядке могут разрабатываться индивидуальные сметные нормативы.</w:t>
      </w:r>
    </w:p>
    <w:p w:rsidR="00E955AF" w:rsidRDefault="00E955A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(абзац введен </w:t>
      </w:r>
      <w:hyperlink r:id="rId51" w:history="1">
        <w:r>
          <w:rPr>
            <w:color w:val="0000FF"/>
            <w:szCs w:val="24"/>
          </w:rPr>
          <w:t>Постановлением</w:t>
        </w:r>
      </w:hyperlink>
      <w:r>
        <w:rPr>
          <w:szCs w:val="24"/>
        </w:rPr>
        <w:t xml:space="preserve"> Правительства РФ от 07.12.2010 N 1006)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Указанная сметная документация составляется с применением базисного уровня цен и цен, сложившихся ко времени ее составления (с указанием месяца и года ее составления). Под базисным уровнем цен понимаются стоимостные показатели сметных нормативов, действовавшие по состоянию на 1 января 2000 г.</w:t>
      </w:r>
    </w:p>
    <w:p w:rsidR="00E955AF" w:rsidRDefault="00E955A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(в ред. </w:t>
      </w:r>
      <w:hyperlink r:id="rId52" w:history="1">
        <w:r>
          <w:rPr>
            <w:color w:val="0000FF"/>
            <w:szCs w:val="24"/>
          </w:rPr>
          <w:t>Постановления</w:t>
        </w:r>
      </w:hyperlink>
      <w:r>
        <w:rPr>
          <w:szCs w:val="24"/>
        </w:rPr>
        <w:t xml:space="preserve"> Правительства РФ от 18.05.2009 N 427)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31. Сводный сметный расчет стоимости строительства, предусмотренный </w:t>
      </w:r>
      <w:hyperlink r:id="rId53" w:history="1">
        <w:r>
          <w:rPr>
            <w:color w:val="0000FF"/>
            <w:szCs w:val="24"/>
          </w:rPr>
          <w:t>пунктом 30</w:t>
        </w:r>
      </w:hyperlink>
      <w:r>
        <w:rPr>
          <w:szCs w:val="24"/>
        </w:rPr>
        <w:t xml:space="preserve"> настоящего Положения, составляется с распределением средств по следующим главам: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подготовка территории строительства (глава 1);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основные объекты строительства (глава 2);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объекты подсобного и обслуживающего назначения (глава 3);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объекты энергетического хозяйства (глава 4);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объекты транспортного хозяйства и связи (глава 5);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наружные сети и сооружения водоснабжения, водоотведения, теплоснабжения и газоснабжения (глава 6);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благоустройство и озеленение территории (глава 7);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временные здания и сооружения (глава 8);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прочие работы и затраты (глава 9);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содержание службы заказчика. Строительный контроль (глава 10);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подготовка эксплуатационных кадров для строящегося объекта капитального строительства (глава 11);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проектные и изыскательские работы (глава 12).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31(1). В сводный сметный расчет стоимости строительства включается резерв средств на непредвиденные работы и затраты, предназначенный для возмещения стоимости работ и затрат, потребность в которых возникает в процессе разработки рабочей документации или в ходе строительства в результате уточнения проектных </w:t>
      </w:r>
      <w:r>
        <w:rPr>
          <w:szCs w:val="24"/>
        </w:rPr>
        <w:lastRenderedPageBreak/>
        <w:t>решений или условий строительства в отношении объектов (выполнения видов работ), предусмотренных в утвержденном проекте.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Резерв средств на непредвиденные работы и затраты определяется: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 строительстве и реконструкции объектов капитального строительства - исходя из итоговой суммы расчетов, предусмотренных главами 1 - 12 сводного сметного расчета стоимости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 капитальном ремонте объектов капитального строительства - исходя из итоговой суммы расчетов, предусмотренных главами 1 - 9 указанного сводного расчета.</w:t>
      </w:r>
    </w:p>
    <w:p w:rsidR="00E955AF" w:rsidRDefault="00E955A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(п. 31(1) введен </w:t>
      </w:r>
      <w:hyperlink r:id="rId54" w:history="1">
        <w:r>
          <w:rPr>
            <w:color w:val="0000FF"/>
            <w:szCs w:val="24"/>
          </w:rPr>
          <w:t>Постановлением</w:t>
        </w:r>
      </w:hyperlink>
      <w:r>
        <w:rPr>
          <w:szCs w:val="24"/>
        </w:rPr>
        <w:t xml:space="preserve"> Правительства РФ от 07.12.2010 N 1006)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31(2). В отношении объектов капитального строительства, строительство, реконструкция или капитальный ремонт которых осуществляется с привлечением средств бюджетов бюджетной системы Российской Федерации, резерв средств на непредвиденные работы и затраты определяется заказчиком по согласованию с главным распорядителем средств соответствующего бюджета (за исключением случаев, когда заказчиком является главный распорядитель средств) в размерах, не превышающих: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2 процентов - для объектов капитального строительства непроизводственного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3 процентов - для объектов капитального строительства производственного назначения;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10 процентов - для особо опасных, технически сложных и уникальных объектов капитального строительства.</w:t>
      </w:r>
    </w:p>
    <w:p w:rsidR="00E955AF" w:rsidRDefault="00E955A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(п. 31(2) введен </w:t>
      </w:r>
      <w:hyperlink r:id="rId55" w:history="1">
        <w:r>
          <w:rPr>
            <w:color w:val="0000FF"/>
            <w:szCs w:val="24"/>
          </w:rPr>
          <w:t>Постановлением</w:t>
        </w:r>
      </w:hyperlink>
      <w:r>
        <w:rPr>
          <w:szCs w:val="24"/>
        </w:rPr>
        <w:t xml:space="preserve"> Правительства РФ от 07.12.2010 N 1006)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32. Раздел 12 "Иная документация в случаях, предусмотренных федеральными законами" должен содержать документацию, необходимость разработки которой при осуществлении проектирования и строительства объекта капитального строительства предусмотрена законодательными актами Российской Федерации, в том числе: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декларацию промышленной безопасности опасных производственных объектов, разрабатываемую на стадии проектирования;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декларацию безопасности гидротехнических сооружений, разрабатываемую на стадии проектирования;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б.1) перечень мероприятий по гражданской обороне, мероприятий по предупреждению чрезвычайных ситуаций природного и техногенного характера для объектов использования атомной энергии (в том числе ядерных установок, пунктов хранения ядерных материалов и радиоактивных веществ), опасных производственных объектов, определяемых таковыми в соответствии с </w:t>
      </w:r>
      <w:hyperlink r:id="rId56" w:history="1">
        <w:r>
          <w:rPr>
            <w:color w:val="0000FF"/>
            <w:szCs w:val="24"/>
          </w:rPr>
          <w:t>законодательством</w:t>
        </w:r>
      </w:hyperlink>
      <w:r>
        <w:rPr>
          <w:szCs w:val="24"/>
        </w:rPr>
        <w:t xml:space="preserve"> Российской Федерации, особо опасных, технически сложных, уникальных объектов, объектов обороны и безопасности;</w:t>
      </w:r>
    </w:p>
    <w:p w:rsidR="00E955AF" w:rsidRDefault="00E955A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(пп. "б.1" введен </w:t>
      </w:r>
      <w:hyperlink r:id="rId57" w:history="1">
        <w:r>
          <w:rPr>
            <w:color w:val="0000FF"/>
            <w:szCs w:val="24"/>
          </w:rPr>
          <w:t>Постановлением</w:t>
        </w:r>
      </w:hyperlink>
      <w:r>
        <w:rPr>
          <w:szCs w:val="24"/>
        </w:rPr>
        <w:t xml:space="preserve"> Правительства РФ от 21.12.2009 N 1044)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иную документацию, установленную законодательными актами Российской Федерации.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III. Состав разделов проектной документации</w:t>
      </w: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на линейные объекты капитального строительства</w:t>
      </w: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и требования к содержанию этих разделов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33. Проектная документация на линейные объекты капитального строительства (далее - линейные объекты) состоит из 10 разделов, требования к содержанию которых установлены </w:t>
      </w:r>
      <w:hyperlink r:id="rId58" w:history="1">
        <w:r>
          <w:rPr>
            <w:color w:val="0000FF"/>
            <w:szCs w:val="24"/>
          </w:rPr>
          <w:t>пунктами 34</w:t>
        </w:r>
      </w:hyperlink>
      <w:r>
        <w:rPr>
          <w:szCs w:val="24"/>
        </w:rPr>
        <w:t xml:space="preserve"> - </w:t>
      </w:r>
      <w:hyperlink r:id="rId59" w:history="1">
        <w:r>
          <w:rPr>
            <w:color w:val="0000FF"/>
            <w:szCs w:val="24"/>
          </w:rPr>
          <w:t>42</w:t>
        </w:r>
      </w:hyperlink>
      <w:r>
        <w:rPr>
          <w:szCs w:val="24"/>
        </w:rPr>
        <w:t xml:space="preserve"> настоящего Положения.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34. Раздел 1 "Пояснительная записка" должен содержать в текстовой части: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а) реквизиты одного из указанных в </w:t>
      </w:r>
      <w:hyperlink r:id="rId60" w:history="1">
        <w:r>
          <w:rPr>
            <w:color w:val="0000FF"/>
            <w:szCs w:val="24"/>
          </w:rPr>
          <w:t>подпункте "а" пункта 10</w:t>
        </w:r>
      </w:hyperlink>
      <w:r>
        <w:rPr>
          <w:szCs w:val="24"/>
        </w:rPr>
        <w:t xml:space="preserve"> настоящего Положения документов, на основании которого принято решение о разработке проектной </w:t>
      </w:r>
      <w:r>
        <w:rPr>
          <w:szCs w:val="24"/>
        </w:rPr>
        <w:lastRenderedPageBreak/>
        <w:t>документации на линейные объекты, либо реквизиты международного договора Российской Федерации или соглашения о разделе продукции;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б) исходные данные и условия для подготовки проектной документации на линейный объект, указанные в </w:t>
      </w:r>
      <w:hyperlink r:id="rId61" w:history="1">
        <w:r>
          <w:rPr>
            <w:color w:val="0000FF"/>
            <w:szCs w:val="24"/>
          </w:rPr>
          <w:t>подпункте "б" пункта 10</w:t>
        </w:r>
      </w:hyperlink>
      <w:r>
        <w:rPr>
          <w:szCs w:val="24"/>
        </w:rPr>
        <w:t xml:space="preserve"> настоящего Положения, за исключением абзацев десятого и двенадцатого;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сведения о климатической, географической и инженерно-геологической характеристике района, на территории которого предполагается осуществлять строительство линейного объекта;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описание вариантов маршрутов прохождения линейного объекта по территории района строительства (далее - трасса), обоснование выбранного варианта трассы;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сведения о линейном объекте с указанием наименования, назначения и месторасположения начального и конечного пунктов линейного объекта;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е) технико-экономическую характеристику проектируемого линейного объекта (категория, протяженность, проектная мощность, пропускная способность, грузонапряженность, интенсивность движения, сведения об основных технологических операциях линейного объекта в зависимости от его назначения, основные параметры продольного профиля и полосы отвода и др.);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ж) сведения, указанные в </w:t>
      </w:r>
      <w:hyperlink r:id="rId62" w:history="1">
        <w:r>
          <w:rPr>
            <w:color w:val="0000FF"/>
            <w:szCs w:val="24"/>
          </w:rPr>
          <w:t>подпунктах "з"</w:t>
        </w:r>
      </w:hyperlink>
      <w:r>
        <w:rPr>
          <w:szCs w:val="24"/>
        </w:rPr>
        <w:t xml:space="preserve"> - </w:t>
      </w:r>
      <w:hyperlink r:id="rId63" w:history="1">
        <w:r>
          <w:rPr>
            <w:color w:val="0000FF"/>
            <w:szCs w:val="24"/>
          </w:rPr>
          <w:t>"л"</w:t>
        </w:r>
      </w:hyperlink>
      <w:r>
        <w:rPr>
          <w:szCs w:val="24"/>
        </w:rPr>
        <w:t xml:space="preserve">, </w:t>
      </w:r>
      <w:hyperlink r:id="rId64" w:history="1">
        <w:r>
          <w:rPr>
            <w:color w:val="0000FF"/>
            <w:szCs w:val="24"/>
          </w:rPr>
          <w:t>"н"</w:t>
        </w:r>
      </w:hyperlink>
      <w:r>
        <w:rPr>
          <w:szCs w:val="24"/>
        </w:rPr>
        <w:t xml:space="preserve">, </w:t>
      </w:r>
      <w:hyperlink r:id="rId65" w:history="1">
        <w:r>
          <w:rPr>
            <w:color w:val="0000FF"/>
            <w:szCs w:val="24"/>
          </w:rPr>
          <w:t>"п"</w:t>
        </w:r>
      </w:hyperlink>
      <w:r>
        <w:rPr>
          <w:szCs w:val="24"/>
        </w:rPr>
        <w:t xml:space="preserve"> и </w:t>
      </w:r>
      <w:hyperlink r:id="rId66" w:history="1">
        <w:r>
          <w:rPr>
            <w:color w:val="0000FF"/>
            <w:szCs w:val="24"/>
          </w:rPr>
          <w:t>"с" пункта 10</w:t>
        </w:r>
      </w:hyperlink>
      <w:r>
        <w:rPr>
          <w:szCs w:val="24"/>
        </w:rPr>
        <w:t xml:space="preserve"> настоящего Положения;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з) описание принципиальных проектных решений, обеспечивающих надежность линейного объекта, последовательность его строительства, намечаемые этапы строительства и планируемые сроки ввода их в эксплуатацию.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35. Раздел 2 "Проект полосы отвода" должен содержать: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текстовой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характеристику трассы линейного объекта (описание рельефа местности, климатических и инженерно-геологических условий, опасных природных процессов, растительного покрова, естественных и искусственных преград, существующих, реконструируемых, проектируемых, сносимых зданий и сооружений, а также для автомобильных дорог - определение зоны избыточного транспортного загрязнения);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расчет размеров земельных участков, предоставленных для размещения линейного объекта (далее - полоса отвода);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перечни искусственных сооружений, пересечений, примыканий, включая их характеристику, перечень инженерных коммуникаций, подлежащих переустройству;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описание решений по организации рельефа трассы и инженерной подготовке территории;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сведения о радиусах и углах поворота, длине прямых и криволинейных участков, продольных и поперечных уклонах, преодолеваемых высотах;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е) обоснование необходимости размещения объекта и его инфраструктуры на землях сельскохозяйственного назначения, лесного, водного фондов, землях особо охраняемых природных территорий;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ж) сведения о путепроводах, эстакадах, пешеходных переходах и развязках - для автомобильных и железных дорог;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з) сведения о необходимости проектирования постов дорожно-патрульной службы, пунктов весового контроля, постов учета движения, постов метеорологического наблюдения, остановок общественного транспорта и мест размещения объектов дорожного сервиса - для автомобильных дорог;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графической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и) топографическую карту-схему с указанием границ административно-территориальных образований, по территории которых планируется провести трассу линейного объекта;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к) план и продольный профиль трассы с инженерно-геологическим разрезом с указанием пикетов, углов поворота, обозначением существующих, проектируемых, реконструируемых, сносимых зданий и сооружений, трасс сетей инженерно-технического обеспечения, сопутствующих и пересекаемых коммуникаций, а также для магистральных нефтепроводов и нефтепродуктопроводов - с указанием мест размещения запорной арматуры (задвижек с электрическим приводом и ручных), станций электрохимической защиты, магистральной линии связи и электроснабжения для средств катодной защиты и приводов электрических задвижек, мест размещения головной и промежуточной перекачивающих станций, мест размещения потребителей;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л) план трассы с указанием участков воздушных линий связи (включая места размещения опор, марки подвешиваемых проводов) и участков кабельных линий связи (включая тип кабеля, глубины заложения кабеля, места размещения наземных и подземных линейно-кабельных сооружений);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м) план трассы с указанием мест размещения проектируемых постов дорожно-патрульной службы, пунктов весового контроля, постов учета движения, постов метеорологического наблюдения, остановок общественного транспорта и мест размещения объектов дорожного сервиса - для автомобильных дорог.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36. Раздел 3 "Технологические и конструктивные решения линейного объекта. Искусственные сооружения" должен содержать: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текстовой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сведения о топографических, инженерно-геологических, гидрогеологических, метеорологических и климатических условиях участка, на котором будет осуществляться строительство линейного объекта;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сведения об особых природно-климатических условиях земельного участка, предоставляемого для размещения линейного объекта (сейсмичность, мерзлые грунты, опасные геологические процессы и др.);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сведения о прочностных и деформационных характеристиках грунта в основании линейного объекта;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сведения об уровне грунтовых вод, их химическом составе, агрессивности по отношению к материалам изделий и конструкций подземной части линейного объекта;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сведения о категории и классе линейного объекта;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е) сведения о проектной мощности (пропускной способности, грузообороте, интенсивности движения и др.) линейного объекта;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ж) показатели и характеристики технологического оборудования и устройств линейного объекта (в том числе надежность, устойчивость, экономичность, возможность автоматического регулирования, минимальность выбросов (сбросов) загрязняющих веществ, компактность, использование новейших технологий);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з) перечень мероприятий по энергосбережению;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и) обоснование количества и типов оборудования, в том числе грузоподъемного, транспортных средств и механизмов, используемых в процессе строительства линейного объекта;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к) сведения о численности и профессионально-квалификационном составе персонала с распределением по группам производственных процессов, число и оснащенность рабочих мест;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л) перечень мероприятий, обеспечивающих соблюдение требований по охране труда в процессе эксплуатации линейного объекта;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м) обоснование принятых в проектной документации автоматизированных систем управления технологическими процессами, автоматических систем по предотвращению нарушения устойчивости и качества работы линейного объекта;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н) описание решений по организации ремонтного хозяйства, его оснащенность;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о) обоснование технических решений по строительству в сложных инженерно-геологических условиях (при необходимости);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п) для автомобильных дорог - документы, указанные в </w:t>
      </w:r>
      <w:hyperlink r:id="rId67" w:history="1">
        <w:r>
          <w:rPr>
            <w:color w:val="0000FF"/>
            <w:szCs w:val="24"/>
          </w:rPr>
          <w:t>подпунктах "а"</w:t>
        </w:r>
      </w:hyperlink>
      <w:r>
        <w:rPr>
          <w:szCs w:val="24"/>
        </w:rPr>
        <w:t xml:space="preserve"> - </w:t>
      </w:r>
      <w:hyperlink r:id="rId68" w:history="1">
        <w:r>
          <w:rPr>
            <w:color w:val="0000FF"/>
            <w:szCs w:val="24"/>
          </w:rPr>
          <w:t>"о"</w:t>
        </w:r>
      </w:hyperlink>
      <w:r>
        <w:rPr>
          <w:szCs w:val="24"/>
        </w:rPr>
        <w:t xml:space="preserve"> настоящего пункта, а также: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об основных параметрах и характеристиках земляного полотна, в том числе принятые профили земляного полотна, ширина основной площадки, протяженность земляного полотна в насыпях и выемках, минимальная высота насыпи, глубина выемок;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требований к грунтам отсыпки (влажность и гранулометрический состав);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необходимой плотности грунта насыпи и величин коэффициентов уплотнения для различных видов грунта;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расчет объемов земляных работ;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принятых способов отвода поверхностных вод, поступающих к земляному полотну;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типов конструкций и ведомость дорожных покрытий;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конструкций верхнего строения пути железных дорог в местах пересечения с автомобильными дорогами (при необходимости);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конструктивных решений противодеформационных сооружений земляного полотна;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перечень мероприятий по защите трассы от снежных заносов и попадания на них животных;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типов и конструктивных решений искусственных сооружений (мостов, труб, путепроводов, эстакад, развязок, пешеходных мостов, подземных переходов, скотопрогонов, подпорных стенок и др.);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конструктивной схемы искусственных сооружений, используемых материалов и изделий (фундаментов, опор, пролетных строений, береговых сопряжений, крепления откосов);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размеров отверстий искусственных сооружений, обеспечивающих пропуск воды;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перечень искусственных сооружений с указанием их основных характеристик и параметров (количество, длина, расчетная схема, расходы сборного и монолитного железобетона, бетона, металла);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схем мостов, путепроводов, схем опор мостов (при необходимости), схем развязок на разных уровнях;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способах пересечения линейного объекта;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транспортно-эксплуатационном состоянии, уровне аварийности автомобильной дороги - для реконструируемых (подлежащих капитальному ремонту) автомобильных дорог;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р) для железных дорог - документы и сведения, указанные в </w:t>
      </w:r>
      <w:hyperlink r:id="rId69" w:history="1">
        <w:r>
          <w:rPr>
            <w:color w:val="0000FF"/>
            <w:szCs w:val="24"/>
          </w:rPr>
          <w:t>подпунктах "а"</w:t>
        </w:r>
      </w:hyperlink>
      <w:r>
        <w:rPr>
          <w:szCs w:val="24"/>
        </w:rPr>
        <w:t xml:space="preserve"> - </w:t>
      </w:r>
      <w:hyperlink r:id="rId70" w:history="1">
        <w:r>
          <w:rPr>
            <w:color w:val="0000FF"/>
            <w:szCs w:val="24"/>
          </w:rPr>
          <w:t>"о"</w:t>
        </w:r>
      </w:hyperlink>
      <w:r>
        <w:rPr>
          <w:szCs w:val="24"/>
        </w:rPr>
        <w:t xml:space="preserve"> настоящего пункта, а также: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перечень мероприятий по защите трассы от снежных заносов и попадания на них животных;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категории железной дороги, характеристика грузопотоков, в том числе объем (доля) пассажирских перевозок;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конструкций верхнего строения пути железных дорог, в том числе в местах пересечения с автомобильными дорогами;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обоснование основных параметров проектируемой железнодорожной линии (руководящий уклон, вид тяги, места размещения раздельных пунктов и участков тягового </w:t>
      </w:r>
      <w:r>
        <w:rPr>
          <w:szCs w:val="24"/>
        </w:rPr>
        <w:lastRenderedPageBreak/>
        <w:t>обслуживания, число главных путей; специализация, количество и полезная длина приемоотправочных путей; электроснабжение электрифицируемых линий и места размещения тяговых подстанций);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данные о расчетном количестве подвижного состава;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проектируемых и (или) реконструируемых объектах локомотивного и вагонного хозяйства (места размещения и зоны обслуживания локомотивных бригад; места размещения депо, их мощность в части количества и видов обслуживания, приписанный парк локомотивов, обоснование достаточности устройств локомотивного хозяйства и парка локомотивов; оценка достаточности устройств по обслуживанию вагонного хозяйства; проектируемые устройства вагонного хозяйства, их характеристики);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проектируемой схемы тягового обслуживания;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потребности в эксплуатационном персонале;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и требования к местам размещения персонала, оснащенности рабочих мест, санитарно-бытовому обеспечению персонала, участвующего в строительстве;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р(1)) для метрополитена - документы и сведения, указанные в </w:t>
      </w:r>
      <w:hyperlink r:id="rId71" w:history="1">
        <w:r>
          <w:rPr>
            <w:color w:val="0000FF"/>
            <w:szCs w:val="24"/>
          </w:rPr>
          <w:t>подпунктах "а"</w:t>
        </w:r>
      </w:hyperlink>
      <w:r>
        <w:rPr>
          <w:szCs w:val="24"/>
        </w:rPr>
        <w:t xml:space="preserve"> - </w:t>
      </w:r>
      <w:hyperlink r:id="rId72" w:history="1">
        <w:r>
          <w:rPr>
            <w:color w:val="0000FF"/>
            <w:szCs w:val="24"/>
          </w:rPr>
          <w:t>"о"</w:t>
        </w:r>
      </w:hyperlink>
      <w:r>
        <w:rPr>
          <w:szCs w:val="24"/>
        </w:rPr>
        <w:t xml:space="preserve"> настоящего пункта, а также: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системе электроснабжения: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характеристика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принятой схемы электроснабжения;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количестве электроприемников, их установленной и расчетной мощности;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требования к надежности электроснабжения и качеству электроэнергии;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решений по обеспечению электроэнергией электроприемников в соответствии с установленной классификацией в рабочем и аварийном режимах;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проектных решений по компенсации реактивной мощности, релейной защите, управлению, автоматизации и диспетчеризации системы электроснабжения;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перечень мероприятий по экономии электроэнергии;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мощности сетевых и трансформаторных объектов;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решения по организации масляного и ремонтного хозяйства;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перечень мероприятий по заземлению (занулению) и молниезащите;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типе, классе проводов и осветительной арматуры, которые подлежат применению при строительстве объекта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системы рабочего и аварийного освещения;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дополнительных и резервных источников электроэнергии;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перечень мероприятий по резервированию электроэнергии;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системе водоснабжения: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существующих и проектируемых источниках водоснабжения;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существующих и проектируемых зонах охраны источников питьевого водоснабжения, водоохранных зонах;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и характеристика системы водоснабжения и ее параметров;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расчетном (проектном) расходе воды на хозяйственно-питьевые нужды, в том числе на автоматическое пожаротушение и техническое водоснабжение, включая оборотное;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расчетном (проектном) расходе воды на производственные нужды;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фактическом и требуемом напоре в сети водоснабжения, проектных решениях и инженерном оборудовании, обеспечивающих создание требуемого напора воды;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материалах труб систем водоснабжения и мерах по их защите от агрессивного воздействия грунтов и грунтовых вод;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сведения о качестве воды;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перечень мероприятий по обеспечению установленных показателей качества воды для различных потребителей;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перечень мероприятий по резервированию воды;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перечень мероприятий по учету водопотребления;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системы автоматизации водоснабжения;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перечень мероприятий по рациональному использованию воды, ее экономии;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системы горячего водоснабжения;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расчетный расход горячей воды;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системы оборотного водоснабжения и мероприятий, обеспечивающих повторное использование тепла подогретой воды;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баланс водопотребления и водоотведения по объекту капитального строительства в целом и по основным производственным процессам;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системе водоотведения: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существующих и проектируемых системах канализации, водоотведения и станциях очистки сточных вод;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принятых систем сбора и отвода сточных вод, объема сточных вод, концентраций их загрязнений, способов предварительной очистки, применяемых реагентов, оборудования и аппаратуры;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принятого порядка сбора, утилизации и захоронения отходов;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и обоснование схемы прокладки канализационных трубопроводов, описание участков прокладки напорных трубопроводов (при наличии), условия их прокладки, оборудование, сведения о материале трубопроводов и колодцев, способы их защиты от агрессивного воздействия грунтов и грунтовых вод;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проектных решений в отношении ливневой канализации и расчетного объема дождевых стоков;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проектных решений по сбору и отводу дренажных вод;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системах отопления, вентиляции и кондиционирования воздуха, тепловых сетях: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климатических и метеорологических условиях района строительства, расчетных параметрах наружного воздуха;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об источниках теплоснабжения, параметрах теплоносителей систем отопления и вентиляции;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и обоснование способов прокладки и конструктивных решений,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перечень мер по защите трубопроводов от агрессивного воздействия грунтов и грунтовых вод;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принятых систем и принципиальных решений по отоплению, вентиляции и кондиционированию воздуха помещений;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тепловых нагрузках на отопление, вентиляцию, горячее водоснабжение на производственные и другие нужды;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потребности в паре;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оптимальности размещения отопительного оборудования, характеристик материалов для изготовления воздуховодов;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рациональности трассировки воздуховодов вентиляционных систем;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технических решений, обеспечивающих надежность работы систем в экстремальных условиях;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систем автоматизации и диспетчеризации процесса регулирования отопления, вентиляции и кондиционирования воздуха;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характеристика технологического оборудования, выделяющего вредные вещества;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выбранной системы очистки от газов и пыли;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перечень мероприятий по обеспечению эффективности работы систем вентиляции в аварийной ситуации (при необходимости);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системе автоматики и телемеханики движения поездов: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общие сведения о проектируемых системах автоматики и телемеханики для обеспечения безопасности и организации движения поездов, пропускной способности линии (участка);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системе автоматического регулирования и обеспечения безопасности движения поездов, автоматической блокировки;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устройств автоматического регулирования скорости;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контролируемых ступенях скорости;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нормативах для расчета тормозных путей и выполнения тяговых расчетов;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устройств автоматической блокировки, сигнализации светофоров и режимов эксплуатации;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расчет схемы блок-участков (по каждому перегону);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параметрах системы централизации стрелок и сигналов;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пропускной способности оборотных тупиков;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системы автоматизации часто повторяющихся маршрутов;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схемы управления стрелочными приводами, тип стрелочного привода;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системы контроля остановки поездов на станциях с путевым развитием;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сигнализации полуавтоматических светофоров;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системы пригласительных сигналов и их автоматизации, резервирования аппаратуры;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об устройствах диспетчерской централизации, режимах работы, мерах защиты от несанкционированного доступа;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основные параметры систем телеуправления и телесигнализации, дальность управления и каналы связи, емкость систем;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системы дублирования ответственных команд;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резервировании аппаратуры;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размещении центральных и станционных устройств;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системы автоматического управления движением поездов;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взаимодействии с системами автоматического регулирования и безопасности движения;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системах сетей связи и электрочасов: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общие сведения о комплексе средств связи, емкости присоединяемой сети связи объекта метрополитена к сети связи общего пользования;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технических условиях присоединения к сети связи города (метрополитена);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характеристика и состав средств связи с обоснованием применяемого оборудования и емкости, указанием мест размещения оборудования;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технических решений по записи и защите информации (при необходимости);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выбранной трассы линии связи;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параметрах, марках и сечениях кабелей, определение емкости кабелей, меры по снижению затухания, расход кабелей связи;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системы теленаблюдения, системы громкоговорящего оповещения и системы электрочасов на станциях, видов сигнализации, мест размещения оборудования и методов управления;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перечень мероприятий по обеспечению устойчивого функционирования сетей связи, в том числе в чрезвычайных ситуациях;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путях и контактном рельсе: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принятой норме ширины колеи на прямых и кривых участках пути;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обоснование принятого типа рельсов и рода подрельсового основания на главных, станционных и соединительных путях, расположенных на подземных, наземных и надземных участках линии;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принятых типах и марках стрелочных переводов, перекрестных съездов, глухих пересечений, промежуточных скреплений (в том числе виброгасящих), путевом бетонном (балластном) слое, способе сварки рельсов и длине сварных рельсовых плетей;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земляном полотне и водоотводных устройствах на наземном участке линии, а также охранных приспособлениях и уравнительных приборах на надземном участке линии;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конструкциях контактного рельса (способ крепления кронштейна контактного рельса к элементам верхнего строения пути, способ крепления контактного рельса к кронштейну, уклоны концевых отводов, защитный короб, способ сварки контактного рельса и длина сварных рельсовых плетей);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системе охранной сигнализации и контроля доступа, а также о системе антитеррористической защиты для электродепо и дистанции защиты автоматики: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общие сведения о системе автоматической охранной сигнализации и управления контролем доступа на объект метрополитена;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характеристика и состав средств автоматической охранной сигнализации и управления контролем доступа с обоснованием применяемого оборудования и емкости, указанием мест размещения оборудования;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технических решений по передаче информации о срабатывании системы;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выбранной трассы сети охранной сигнализации;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параметрах, марках и сечениях кабелей, определение емкости кабелей, расход кабелей;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перечень мероприятий по обеспечению устойчивого функционирования сетей охранной сигнализации и управления контролем доступа, в том числе в чрезвычайных ситуациях;</w:t>
      </w:r>
    </w:p>
    <w:p w:rsidR="00E955AF" w:rsidRDefault="00E955A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(пп. "р(1)" введен </w:t>
      </w:r>
      <w:hyperlink r:id="rId73" w:history="1">
        <w:r>
          <w:rPr>
            <w:color w:val="0000FF"/>
            <w:szCs w:val="24"/>
          </w:rPr>
          <w:t>Постановлением</w:t>
        </w:r>
      </w:hyperlink>
      <w:r>
        <w:rPr>
          <w:szCs w:val="24"/>
        </w:rPr>
        <w:t xml:space="preserve"> Правительства РФ от 07.12.2010 N 1006)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с) для линий связи - документы и сведения, указанные в </w:t>
      </w:r>
      <w:hyperlink r:id="rId74" w:history="1">
        <w:r>
          <w:rPr>
            <w:color w:val="0000FF"/>
            <w:szCs w:val="24"/>
          </w:rPr>
          <w:t>подпунктах "а"</w:t>
        </w:r>
      </w:hyperlink>
      <w:r>
        <w:rPr>
          <w:szCs w:val="24"/>
        </w:rPr>
        <w:t xml:space="preserve"> - </w:t>
      </w:r>
      <w:hyperlink r:id="rId75" w:history="1">
        <w:r>
          <w:rPr>
            <w:color w:val="0000FF"/>
            <w:szCs w:val="24"/>
          </w:rPr>
          <w:t>"о"</w:t>
        </w:r>
      </w:hyperlink>
      <w:r>
        <w:rPr>
          <w:szCs w:val="24"/>
        </w:rPr>
        <w:t xml:space="preserve"> настоящего пункта, а также: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возможности обледенения проводов и перечень мероприятий по антиобледенению;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типов и размеров стоек (промежуточные, угловые, переходные, оконечные), конструкций опор мачтовых переходов через водные преграды;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конструкций фундаментов, опор, системы молниезащиты, а также мер по защите конструкций от коррозии;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технических решений, обеспечивающих присоединение проектируемой линии связи к сети связи общего пользования;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строительства новых или использования существующих сооружений связи для пропуска трафика проектируемой сети связи, технические параметры в точках соединения сетей связи (уровень сигналов, спектры сигналов, скорости передачи и др.);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принятых систем сигнализации;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применяемого коммутационного оборудования, позволяющего производить учет исходящего трафика на всех уровнях присоединения;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т) для магистральных трубопроводов - документы и сведения, указанные в </w:t>
      </w:r>
      <w:hyperlink r:id="rId76" w:history="1">
        <w:r>
          <w:rPr>
            <w:color w:val="0000FF"/>
            <w:szCs w:val="24"/>
          </w:rPr>
          <w:t>подпунктах "а"</w:t>
        </w:r>
      </w:hyperlink>
      <w:r>
        <w:rPr>
          <w:szCs w:val="24"/>
        </w:rPr>
        <w:t xml:space="preserve"> - </w:t>
      </w:r>
      <w:hyperlink r:id="rId77" w:history="1">
        <w:r>
          <w:rPr>
            <w:color w:val="0000FF"/>
            <w:szCs w:val="24"/>
          </w:rPr>
          <w:t>"о"</w:t>
        </w:r>
      </w:hyperlink>
      <w:r>
        <w:rPr>
          <w:szCs w:val="24"/>
        </w:rPr>
        <w:t xml:space="preserve"> настоящего пункта, а также: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технологии процесса транспортирования продукта;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проектной пропускной способности трубопровода по перемещению продукта - для нефтепроводов;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характеристика параметров трубопровода;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диаметра трубопровода;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рабочем давлении и максимально допустимом рабочем давлении;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описание системы работы клапанов-регуляторов;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необходимости использования антифрикционных присадок;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толщины стенки труб в зависимости от падения рабочего давления по длине трубопровода и условий эксплуатации;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мест установки запорной арматуры с учетом рельефа местности, пересекаемых естественных и искусственных преград и других факторов;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резервной пропускной способности трубопровода и резервном оборудовании и потенциальной необходимости в них;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выбора технологии транспортирования продукции на основе сравнительного анализа (экономического, технического, экологического) других существующих технологий;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выбранного количества и качества основного и вспомогательного оборудования, в том числе задвижек, его технических характеристик, а также методов управления оборудованием;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числе рабочих мест и их оснащенности, включая численность аварийно-вспомогательных бригад и водителей специального транспорта;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расходе топлива, электроэнергии, воды и других материалов на технологические нужды;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системы управления технологическим процессом (при наличии технологического процесса);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системы диагностики состояния трубопровода;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перечень мероприятий по защите трубопровода от снижения (увеличения) температуры продукта выше (ниже) допустимой;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вида, состава и объема отходов, подлежащих утилизации и захоронению;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классификации токсичности отходов, местах и способах их захоронения в соответствии с установленными техническими условиями;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системы снижения уровня токсичных выбросов, сбросов, перечень мер по предотвращению аварийных выбросов (сбросов);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оценка возможных аварийных ситуаций;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об опасных участках на трассе трубопровода и обоснование выбора размера защитных зон;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перечень проектных и организационных мероприятий по ликвидации последствий аварий, в том числе план по предупреждению и ликвидации аварийных разливов нефти и нефтепродуктов (при необходимости);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проектных решений по прохождению трассы трубопровода (переход водных преград, болот, пересечение транспортных коммуникаций, прокладка трубопровода в горной местности и по территориям, подверженным воздействию опасных геологических процессов);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безопасного расстояния от оси магистрального трубопровода до населенных пунктов, инженерных сооружений (мостов, дорог), а также при параллельном прохождении магистрального трубопровода с указанными объектами и аналогичными по функциональному назначению трубопроводами;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надежности и устойчивости трубопровода и отдельных его элементов;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нагрузках и воздействиях на трубопровод;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принятых расчетных сочетаниях нагрузок;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принятых для расчета коэффициентах надежности по материалу, по назначению трубопровода, по нагрузке, по грунту и другим параметрам;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основные физические характеристики стали труб, принятые для расчета;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требований к габаритным размерам труб, допустимым отклонениям наружного диаметра, овальности, кривизны, расчетные данные, подтверждающие прочность и устойчивость трубопровода;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обоснование пространственной жесткости конструкций (во время транспортировки, монтажа (строительства) и эксплуатации);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и обоснование классов и марок бетона и стали, применяемых при строительстве;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конструктивных решений по укреплению оснований и усилению конструкций при прокладке трубопроводов по трассе с крутизной склонов более 15 градусов;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глубины заложения трубопровода на отдельных участках;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конструктивных решений при прокладке трубопровода по обводненным участкам, на участках болот, участках, где наблюдаются осыпи, оползни, участках, подверженных эрозии, при пересечении крутых склонов, промоин, а также при переходе малых и средних рек;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принципиальных конструктивных решений балансировки трубы трубопровода с применением утяжелителей охватывающего типа (вес комплекта, шаг установки и другие параметры);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обоснование выбранных мест установки сигнальных знаков на берегах водоемов, лесосплавных рек и других водных объектов;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графической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у) схему линейного объекта с обозначением мест установки технологического оборудования (при наличии);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ф) чертежи конструктивных решений несущих конструкций и отдельных элементов опор, описанных в пояснительной записке;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х) чертежи основных элементов искусственных сооружений, конструкций;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ц) схемы крепления элементов конструкций;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ч) для автомобильных дорог - схемы и чертежи, указанные в </w:t>
      </w:r>
      <w:hyperlink r:id="rId78" w:history="1">
        <w:r>
          <w:rPr>
            <w:color w:val="0000FF"/>
            <w:szCs w:val="24"/>
          </w:rPr>
          <w:t>подпунктах "у"</w:t>
        </w:r>
      </w:hyperlink>
      <w:r>
        <w:rPr>
          <w:szCs w:val="24"/>
        </w:rPr>
        <w:t xml:space="preserve"> - </w:t>
      </w:r>
      <w:hyperlink r:id="rId79" w:history="1">
        <w:r>
          <w:rPr>
            <w:color w:val="0000FF"/>
            <w:szCs w:val="24"/>
          </w:rPr>
          <w:t>"ц"</w:t>
        </w:r>
      </w:hyperlink>
      <w:r>
        <w:rPr>
          <w:szCs w:val="24"/>
        </w:rPr>
        <w:t xml:space="preserve"> настоящего пункта, а также: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чертежи характерных профилей насыпи и выемок, конструкций дорожных одежд;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чертежи индивидуальных профилей земляного полотна;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ш) для железных дорог - схемы и чертежи, указанные в </w:t>
      </w:r>
      <w:hyperlink r:id="rId80" w:history="1">
        <w:r>
          <w:rPr>
            <w:color w:val="0000FF"/>
            <w:szCs w:val="24"/>
          </w:rPr>
          <w:t>подпунктах "у"</w:t>
        </w:r>
      </w:hyperlink>
      <w:r>
        <w:rPr>
          <w:szCs w:val="24"/>
        </w:rPr>
        <w:t xml:space="preserve"> - </w:t>
      </w:r>
      <w:hyperlink r:id="rId81" w:history="1">
        <w:r>
          <w:rPr>
            <w:color w:val="0000FF"/>
            <w:szCs w:val="24"/>
          </w:rPr>
          <w:t>"ц"</w:t>
        </w:r>
      </w:hyperlink>
      <w:r>
        <w:rPr>
          <w:szCs w:val="24"/>
        </w:rPr>
        <w:t xml:space="preserve"> настоящего пункта, а также: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чертежи характерных профилей насыпи и выемок, верхнего строения пути;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чертежи индивидуальных профилей земляного полотна;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диаграмму грузопотока (при необходимости);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планы узлов, станций и других раздельных пунктов с указанием объектов капитального строительства, сооружений и обустройств железнодорожной инфраструктуры;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ш(1)) для метрополитена - документы и сведения, указанные в </w:t>
      </w:r>
      <w:hyperlink r:id="rId82" w:history="1">
        <w:r>
          <w:rPr>
            <w:color w:val="0000FF"/>
            <w:szCs w:val="24"/>
          </w:rPr>
          <w:t>подпунктах "у"</w:t>
        </w:r>
      </w:hyperlink>
      <w:r>
        <w:rPr>
          <w:szCs w:val="24"/>
        </w:rPr>
        <w:t xml:space="preserve"> - </w:t>
      </w:r>
      <w:hyperlink r:id="rId83" w:history="1">
        <w:r>
          <w:rPr>
            <w:color w:val="0000FF"/>
            <w:szCs w:val="24"/>
          </w:rPr>
          <w:t>"ц"</w:t>
        </w:r>
      </w:hyperlink>
      <w:r>
        <w:rPr>
          <w:szCs w:val="24"/>
        </w:rPr>
        <w:t xml:space="preserve"> настоящего пункта, а также: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применительно к системе электроснабжения: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принципиальные схемы электроснабжения электроприемников от основного, дополнительного и резервного источников электроснабжения;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принципиальная схема сети освещения, в том числе промышленной площадки и транспортных коммуникаций;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принципиальная схема сети аварийного освещения;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схемы заземлений (занулений) и молниезащиты;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план сетей электроснабжения;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схема размещения электрооборудования;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применительно к системе водоснабжения: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принципиальные схемы систем водоснабжения объекта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план сетей водоснабжения;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применительно к системе водоотведения: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принципиальные схемы систем канализации и водоотведения объекта капитального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принципиальные схемы прокладки наружных сетей водоотведения, ливнестоков и дренажных вод;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план сетей водоотведения;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применительно к системам отопления, вентиляции и кондиционирования воздуха, тепловых сетей: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принципиальные схемы систем отопления, вентиляции и кондиционирования воздуха;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схема паропроводов (при наличии);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схема холодоснабжения (при наличии);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план сетей теплоснабжения;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применительно к системам автоматики и телемеханики движения поездов: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схема распределения допустимых скоростных режимов движения поездов на путевых участках;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схемы маршрутов на станциях с путевым развитием;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схема расположения оборудования и кабельный план;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чертежи основных технических решений линий или участков в устройствах автоматики и телемеханики движения поездов;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схема размещения оборудования в аппаратных автоматики и телемеханики движения поездов;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применительно к системам сетей связи и электрочасов: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скелетные схемы сетей средств связи, локальных вычислительных сетей (при наличии) и иных слаботочных сетей;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схема размещения оконечного оборудования, иных технических, радиоэлектронных средств и высокочастотных устройств (при наличии);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схема комплексных магистральных сетей;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применительно к конструкции путей и контактного рельса: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чертежи принятых конструкций верхнего строения пути и контактного рельса;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поперечные профили земляного полотна и план водоотводных устройств на открытом наземном участке линии (с указанием площадок для складирования снега, сбрасываемого с путей);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применительно к системе автоматической охранной сигнализации и контроля доступа, а также системе антитеррористической защиты, технологическим решениям резервных источников электроснабжения объектов метрополитена: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скелетные схемы сетей охранной сигнализации и управления контролем доступа на объект метрополитена;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схемы размещения оконечного оборудования, иных технических, радиоэлектронных средств и высокочастотных устройств (при наличии);</w:t>
      </w:r>
    </w:p>
    <w:p w:rsidR="00E955AF" w:rsidRDefault="00E955A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(пп. "ш(1)" введен </w:t>
      </w:r>
      <w:hyperlink r:id="rId84" w:history="1">
        <w:r>
          <w:rPr>
            <w:color w:val="0000FF"/>
            <w:szCs w:val="24"/>
          </w:rPr>
          <w:t>Постановлением</w:t>
        </w:r>
      </w:hyperlink>
      <w:r>
        <w:rPr>
          <w:szCs w:val="24"/>
        </w:rPr>
        <w:t xml:space="preserve"> Правительства РФ от 07.12.2010 N 1006)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щ) для сетей связи - схемы и чертежи, указанные в </w:t>
      </w:r>
      <w:hyperlink r:id="rId85" w:history="1">
        <w:r>
          <w:rPr>
            <w:color w:val="0000FF"/>
            <w:szCs w:val="24"/>
          </w:rPr>
          <w:t>подпунктах "у"</w:t>
        </w:r>
      </w:hyperlink>
      <w:r>
        <w:rPr>
          <w:szCs w:val="24"/>
        </w:rPr>
        <w:t xml:space="preserve"> - </w:t>
      </w:r>
      <w:hyperlink r:id="rId86" w:history="1">
        <w:r>
          <w:rPr>
            <w:color w:val="0000FF"/>
            <w:szCs w:val="24"/>
          </w:rPr>
          <w:t>"ц"</w:t>
        </w:r>
      </w:hyperlink>
      <w:r>
        <w:rPr>
          <w:szCs w:val="24"/>
        </w:rPr>
        <w:t xml:space="preserve"> настоящего пункта, а также: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схемы устройства кабельных переходов через железные и автомобильные (шоссейные, грунтовые) дороги, а также через водные преграды;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схемы крепления опор и мачт оттяжками;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схемы узлов перехода с подземной линии на воздушную линию;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схемы расстановки оборудования связи на линейном объекте;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схемы тактовой сетевой синхронизации, увязанные со схемой тактовой сетевой синхронизации сети общего пользования, - для сетей связи, присоединяемых к сети связи общего пользования и использующих цифровую технику коммутации и передачи информации;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 xml:space="preserve">э) для магистральных трубопроводов - схемы и чертежи, указанные в </w:t>
      </w:r>
      <w:hyperlink r:id="rId87" w:history="1">
        <w:r>
          <w:rPr>
            <w:color w:val="0000FF"/>
            <w:szCs w:val="24"/>
          </w:rPr>
          <w:t>подпунктах "у"</w:t>
        </w:r>
      </w:hyperlink>
      <w:r>
        <w:rPr>
          <w:szCs w:val="24"/>
        </w:rPr>
        <w:t xml:space="preserve"> - </w:t>
      </w:r>
      <w:hyperlink r:id="rId88" w:history="1">
        <w:r>
          <w:rPr>
            <w:color w:val="0000FF"/>
            <w:szCs w:val="24"/>
          </w:rPr>
          <w:t>"ц"</w:t>
        </w:r>
      </w:hyperlink>
      <w:r>
        <w:rPr>
          <w:szCs w:val="24"/>
        </w:rPr>
        <w:t xml:space="preserve"> настоящего пункта, а также: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схемы расстановки основного и вспомогательного оборудования;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схемы трассы с указанием мест установки задвижек, узлов пуска и приема шаровых разделителей (очистителей);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схемы управления технологическими процессами и их контроля;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схемы сочетания нагрузок;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принципиальные схемы автоматизированной системы управления технологическими процессами на линейном объекте.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37. Раздел 4 "Здания, строения и сооружения, входящие в инфраструктуру линейного объекта" должен содержать: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текстовой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сведения о строительстве новых, реконструкции существующих объектов капитального строительства производственного и непроизводственного назначения, обеспечивающих функционирование линейного объекта;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перечень зданий, строений и сооружений, проектируемых в составе линейного объекта, с указанием их характеристик;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в) сведения о проектной документации, применяемой при проектировании зданий и сооружений, проектируемых в составе линейного объекта, в том числе о документации повторного применения. Проектная документация в отношении строительства таких объектов разрабатывается в соответствии с </w:t>
      </w:r>
      <w:hyperlink r:id="rId89" w:history="1">
        <w:r>
          <w:rPr>
            <w:color w:val="0000FF"/>
            <w:szCs w:val="24"/>
          </w:rPr>
          <w:t>пунктами 10</w:t>
        </w:r>
      </w:hyperlink>
      <w:r>
        <w:rPr>
          <w:szCs w:val="24"/>
        </w:rPr>
        <w:t xml:space="preserve"> - </w:t>
      </w:r>
      <w:hyperlink r:id="rId90" w:history="1">
        <w:r>
          <w:rPr>
            <w:color w:val="0000FF"/>
            <w:szCs w:val="24"/>
          </w:rPr>
          <w:t>32</w:t>
        </w:r>
      </w:hyperlink>
      <w:r>
        <w:rPr>
          <w:szCs w:val="24"/>
        </w:rPr>
        <w:t xml:space="preserve"> настоящего Положения, а в отношении подземных объектов метрополитена - в соответствии с </w:t>
      </w:r>
      <w:hyperlink r:id="rId91" w:history="1">
        <w:r>
          <w:rPr>
            <w:color w:val="0000FF"/>
            <w:szCs w:val="24"/>
          </w:rPr>
          <w:t>пунктом 13</w:t>
        </w:r>
      </w:hyperlink>
      <w:r>
        <w:rPr>
          <w:szCs w:val="24"/>
        </w:rPr>
        <w:t xml:space="preserve">, </w:t>
      </w:r>
      <w:hyperlink r:id="rId92" w:history="1">
        <w:r>
          <w:rPr>
            <w:color w:val="0000FF"/>
            <w:szCs w:val="24"/>
          </w:rPr>
          <w:t>подпунктами "д"</w:t>
        </w:r>
      </w:hyperlink>
      <w:r>
        <w:rPr>
          <w:szCs w:val="24"/>
        </w:rPr>
        <w:t xml:space="preserve"> - </w:t>
      </w:r>
      <w:hyperlink r:id="rId93" w:history="1">
        <w:r>
          <w:rPr>
            <w:color w:val="0000FF"/>
            <w:szCs w:val="24"/>
          </w:rPr>
          <w:t>"х" пункта 14</w:t>
        </w:r>
      </w:hyperlink>
      <w:r>
        <w:rPr>
          <w:szCs w:val="24"/>
        </w:rPr>
        <w:t xml:space="preserve">, </w:t>
      </w:r>
      <w:hyperlink r:id="rId94" w:history="1">
        <w:r>
          <w:rPr>
            <w:color w:val="0000FF"/>
            <w:szCs w:val="24"/>
          </w:rPr>
          <w:t>подпунктами "а"</w:t>
        </w:r>
      </w:hyperlink>
      <w:r>
        <w:rPr>
          <w:szCs w:val="24"/>
        </w:rPr>
        <w:t xml:space="preserve"> - </w:t>
      </w:r>
      <w:hyperlink r:id="rId95" w:history="1">
        <w:r>
          <w:rPr>
            <w:color w:val="0000FF"/>
            <w:szCs w:val="24"/>
          </w:rPr>
          <w:t>"г"</w:t>
        </w:r>
      </w:hyperlink>
      <w:r>
        <w:rPr>
          <w:szCs w:val="24"/>
        </w:rPr>
        <w:t xml:space="preserve">, </w:t>
      </w:r>
      <w:hyperlink r:id="rId96" w:history="1">
        <w:r>
          <w:rPr>
            <w:color w:val="0000FF"/>
            <w:szCs w:val="24"/>
          </w:rPr>
          <w:t>"ж" пункта 15</w:t>
        </w:r>
      </w:hyperlink>
      <w:r>
        <w:rPr>
          <w:szCs w:val="24"/>
        </w:rPr>
        <w:t xml:space="preserve"> и </w:t>
      </w:r>
      <w:hyperlink r:id="rId97" w:history="1">
        <w:r>
          <w:rPr>
            <w:color w:val="0000FF"/>
            <w:szCs w:val="24"/>
          </w:rPr>
          <w:t>пунктами 16</w:t>
        </w:r>
      </w:hyperlink>
      <w:r>
        <w:rPr>
          <w:szCs w:val="24"/>
        </w:rPr>
        <w:t xml:space="preserve"> - </w:t>
      </w:r>
      <w:hyperlink r:id="rId98" w:history="1">
        <w:r>
          <w:rPr>
            <w:color w:val="0000FF"/>
            <w:szCs w:val="24"/>
          </w:rPr>
          <w:t>19</w:t>
        </w:r>
      </w:hyperlink>
      <w:r>
        <w:rPr>
          <w:szCs w:val="24"/>
        </w:rPr>
        <w:t xml:space="preserve">, </w:t>
      </w:r>
      <w:hyperlink r:id="rId99" w:history="1">
        <w:r>
          <w:rPr>
            <w:color w:val="0000FF"/>
            <w:szCs w:val="24"/>
          </w:rPr>
          <w:t>22</w:t>
        </w:r>
      </w:hyperlink>
      <w:r>
        <w:rPr>
          <w:szCs w:val="24"/>
        </w:rPr>
        <w:t xml:space="preserve">, </w:t>
      </w:r>
      <w:hyperlink r:id="rId100" w:history="1">
        <w:r>
          <w:rPr>
            <w:color w:val="0000FF"/>
            <w:szCs w:val="24"/>
          </w:rPr>
          <w:t>27</w:t>
        </w:r>
      </w:hyperlink>
      <w:r>
        <w:rPr>
          <w:szCs w:val="24"/>
        </w:rPr>
        <w:t xml:space="preserve"> настоящего Положения;</w:t>
      </w:r>
    </w:p>
    <w:p w:rsidR="00E955AF" w:rsidRDefault="00E955A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(в ред. </w:t>
      </w:r>
      <w:hyperlink r:id="rId101" w:history="1">
        <w:r>
          <w:rPr>
            <w:color w:val="0000FF"/>
            <w:szCs w:val="24"/>
          </w:rPr>
          <w:t>Постановления</w:t>
        </w:r>
      </w:hyperlink>
      <w:r>
        <w:rPr>
          <w:szCs w:val="24"/>
        </w:rPr>
        <w:t xml:space="preserve"> Правительства РФ от 07.12.2010 N 1006)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графической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схемы линейного объекта с обозначением мест расположения зданий, строений и сооружений, проектируемых в составе линейного объекта и обеспечивающих его функционирование.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38. Раздел 5 "Проект организации строительства" должен содержать: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текстовой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характеристику трассы линейного объекта, района его строительства, описание полосы отвода и мест расположения на трассе зданий, строений и сооружений, проектируемых в составе линейного объекта и обеспечивающих его функционирование;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сведения о размерах земельных участков, временно отводимых на период строительства для обеспечения размещения строительных механизмов, хранения отвала и резерва грунта, в том числе растительного, устройства объездов, перекладки коммуникаций, площадок складирования материалов и изделий, полигонов сборки конструкций, карьеров для добычи инертных материалов. Указанные сведения не включаются в проектную документацию для строительства подземных линий и объектов метрополитена;</w:t>
      </w:r>
    </w:p>
    <w:p w:rsidR="00E955AF" w:rsidRDefault="00E955A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(в ред. </w:t>
      </w:r>
      <w:hyperlink r:id="rId102" w:history="1">
        <w:r>
          <w:rPr>
            <w:color w:val="0000FF"/>
            <w:szCs w:val="24"/>
          </w:rPr>
          <w:t>Постановления</w:t>
        </w:r>
      </w:hyperlink>
      <w:r>
        <w:rPr>
          <w:szCs w:val="24"/>
        </w:rPr>
        <w:t xml:space="preserve"> Правительства РФ от 07.12.2010 N 1006)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в) сведения о местах размещения баз материально-технического обеспечения, производственных организаций и объектов энергетического обеспечения, обслуживающих строительство на отдельных участках трассы, а также о местах </w:t>
      </w:r>
      <w:r>
        <w:rPr>
          <w:szCs w:val="24"/>
        </w:rPr>
        <w:lastRenderedPageBreak/>
        <w:t>проживания персонала, участвующего в строительстве, и размещения пунктов социально-бытового обслуживания (при необходимости);</w:t>
      </w:r>
    </w:p>
    <w:p w:rsidR="00E955AF" w:rsidRDefault="00E955A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(в ред. </w:t>
      </w:r>
      <w:hyperlink r:id="rId103" w:history="1">
        <w:r>
          <w:rPr>
            <w:color w:val="0000FF"/>
            <w:szCs w:val="24"/>
          </w:rPr>
          <w:t>Постановления</w:t>
        </w:r>
      </w:hyperlink>
      <w:r>
        <w:rPr>
          <w:szCs w:val="24"/>
        </w:rPr>
        <w:t xml:space="preserve"> Правительства РФ от 07.12.2010 N 1006)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описание транспортной схемы (схем) доставки материально-технических ресурсов с указанием мест расположения станций и пристаней разгрузки, промежуточных складов и временных подъездных дорог, в том числе временной дороги вдоль линейного объекта;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обоснование потребности в основных строительных машинах, механизмах, транспортных средствах, электрической энергии, паре, воде, кислороде, ацетилене, сжатом воздухе, взрывчатых веществах (при необходимости), а также во временных зданиях и сооружениях;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е) перечень специальных вспомогательных сооружений, стендов, установок, приспособлений и устройств, требующих разработки рабочих чертежей для их строительства (при необходимости);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ж) сведения об объемах и трудоемкости основных строительных и монтажных работ по участкам трассы;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з) обоснование организационно-технологической схемы, определяющей оптимальную последовательность сооружения линейного объекта;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и) перечень основных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к) указание мест обхода или преодоления специальными средствами естественных препятствий и преград, переправ на водных объектах;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л) описание технических решений по возможному использованию отдельных участков проектируемого линейного объекта для нужд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м) перечень мероприятий по предотвращению в ходе строительства опасных инженерно-геологических и техногенных явлений, иных опасных природных процессов;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н) перечень мероприятий по обеспечению на линейном объекте безопасного движения в период его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о) обоснование потребности строительства в кадрах, жилье и социально-бытовом обслуживании персонала, участвующего в строительстве;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п) обоснование принятой продолжительности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р) описание проектных решений и перечень мероприятий, обеспечивающих сохранение окружающей среды в период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р(1)) описание проектных решений и перечень мероприятий промышленной безопасности для подземных объектов метрополитена, включающие: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оценку инженерно-геологических условий строительства подземного сооружения, указание возможных геологических аномалий в зоне строительства, меры по безаварийному ведению работ при строительстве подземного сооружения, соответствие границ ведения строительных работ горноотводному акту;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перечень опасных производственных объектов (химические заводы, бензозаправочные станции, склады огнеопасных материалов и другие объекты), располагающихся вдоль трассы или в зоне строительства;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перечень зданий, сооружений и инженерных коммуникаций, попадающих в зону возможных деформаций, оценку мер по предупреждению деформаций и разрушений существующих зданий, сооружений и коммуникаций;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степени опасного или безопасного воздействия на окружающую среду района, сохранность существующих зданий, сооружений и коммуникаций, проявляющегося в ходе основных технологических процессов в период строительства в виде шума, вибрации, выбросов вредных веществ, понижения уровня грунтовых вод, барражного эффекта, загрязнения грунтовых вод, карстовых и оползневых явлений;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расчеты на прочность и устойчивость временных ограждающих несущих конструкций и обделок, расчет постоянных конструкций на различные комбинации нагрузок при монтаже;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оценку применяемых технологических процессов при строительстве подземного сооружения с указанием основных мер по обеспечению безопасности и возможных аварийных ситуаций с мерами по их ликвидации;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перечень мероприятий по обеспечению пожарной безопасности в процессе производства строительно-монтажных работ;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основные положения по энергобезопасности (бесперебойное обеспечение электроэнергией, сжатым воздухом, связью), описание и разработку мер по предупреждению электротравматизма и используемых для этого технических средств;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схемы и режима проветривания горных выработок на период их проходки, решения по обогреву или охлаждению подаваемого в выработки воздуха, схемы транспорта, расчеты;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мер по борьбе с пылью, газами, внезапными выбросами пород, горными ударами, вывалами, прорывами вод и плывунов;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схемы водоотлива при проходке стволов, выработок и котлованов, решения по отводу и очистке шахтных вод;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мер по предупреждению и локализации воздействия буровзрывных работ на существующие сооружения и коммуникации с указанием предлагаемых мер безопасности;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описание системы наблюдения за деформациями;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применяемом оборудовании и механизмах;</w:t>
      </w:r>
    </w:p>
    <w:p w:rsidR="00E955AF" w:rsidRDefault="00E955A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(пп. "р(1)" введен </w:t>
      </w:r>
      <w:hyperlink r:id="rId104" w:history="1">
        <w:r>
          <w:rPr>
            <w:color w:val="0000FF"/>
            <w:szCs w:val="24"/>
          </w:rPr>
          <w:t>Постановлением</w:t>
        </w:r>
      </w:hyperlink>
      <w:r>
        <w:rPr>
          <w:szCs w:val="24"/>
        </w:rPr>
        <w:t xml:space="preserve"> Правительства РФ от 07.12.2010 N 1006)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графической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с) ситуационный план (карту-схему) района с указанием плана трассы и пунктов ее начала и окончания, а также с нанесением транспортной сети вдоль трассы и указанием мест расположения организаций материально-технического обеспечения строительства, населенных пунктов, перегрузочных станций, речных и морских портов (причалов), постоянных и временных автомобильных и железных дорог и других путей для транспортирования оборудования, конструкций, материалов и изделий, с указанием линий связи и линий электропередачи, используемых в период строительства и эксплуатации линейного объекта;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т) план полосы отвода с указанием существующих в полосе отвода, возводимых и подлежащих сносу зданий, строений и сооружений, включая служебные и технические здания, населенных пунктов и отдельных зданий на перегонах (вдоль трассы линейного объекта), а также нанесением границ участков вырубки леса, земельных участков, временно отводимых на период строительства, и указанием площадок складирования материалов и изделий, полигонов сборки конструкций;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у) организационно-технологические схемы, отражающие оптимальную последовательность возведения линейного объекта с указанием технологической последовательности работ.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39. Раздел 6 "Проект организации работ по сносу (демонтажу) линейного объекта", включаемый в состав проектной документации при необходимости сноса (демонтажа) линейного объекта или части линейного объекта, должен содержать документы и сведения, указанные в </w:t>
      </w:r>
      <w:hyperlink r:id="rId105" w:history="1">
        <w:r>
          <w:rPr>
            <w:color w:val="0000FF"/>
            <w:szCs w:val="24"/>
          </w:rPr>
          <w:t>пункте 24</w:t>
        </w:r>
      </w:hyperlink>
      <w:r>
        <w:rPr>
          <w:szCs w:val="24"/>
        </w:rPr>
        <w:t xml:space="preserve"> настоящего Положения, и, кроме того, в текстовой части перечень проектных решений по устройству временных инженерных сетей на период строительства линейного объекта.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40. Раздел 7 "Мероприятия по охране окружающей среды" должен содержать: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lastRenderedPageBreak/>
        <w:t>в текстовой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результаты оценки воздействия на окружающую среду;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перечень мероприятий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линейного объекта, включающий: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мероприятия по охране атмосферного воздуха;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мероприятия по охране и рациональному использованию земельных ресурсов и почвенного покрова;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мероприятия по рациональному использованию и охране вод и водных биоресурсов на пересекаемых линейным объектом реках и иных водных объектах;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мероприятия по рациональному использованию общераспространенных полезных ископаемых, используемых при строительстве;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мероприятия по сбору, использованию, обезвреживанию, транспортировке и размещению опасных отходов;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мероприятия по охране недр и континентального шельфа Российской Федерации;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мероприятия по охране растительного и животного мира, в том числе: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мероприятия по сохранению среды обитания животных, путей их миграции, доступа в нерестилища рыб;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сведения о местах хранения отвалов растительного грунта, а также местонахождении карьеров, резервов грунта, кавальеров;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программу производственного экологического контроля (мониторинга) за характером изменения всех компонентов экосистемы при строительстве и эксплуатации линейного объекта, а также при авариях на его отдельных участках;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программу специальных наблюдений за линейным объектом на участках, подверженных опасным природным воздействиям;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конструктивные решения и защитные устройства, предотвращающие попадание животных на территорию электрических подстанций, иных зданий и сооружений линейного объекта, а также под транспортные средства и в работающие механизмы;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перечень и расчет затрат на реализацию природоохранных мероприятий и компенсационных выплат;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графической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карту-схему с указанием размещения линейного объекта и границ зон с особыми условиями использования территории, мест обитаний животных и растений, занесенных в Красную книгу Российской Федерации и красные книги субъектов Российской Федерации;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карту-схему границ зон экологического риска и возможного загрязнения окружающей природной среды вследствие аварии на линейном объекте.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41. Раздел 8 "Мероприятия по обеспечению пожарной безопасности" должен содержать: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текстовой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описание системы обеспечения пожарной безопасности линейного объекта и обеспечивающих его функционирование зданий, строений и сооружений, проектируемых в составе линейного объекта;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характеристику пожарной опасности технологических процессов, используемых на линейном объекте;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в) описание и обоснование проектных решений, обеспечивающих пожарную безопасность линейного объекта (противопожарное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объектов, пересечение с трассами других линейных объектов, устройство охранных зон);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описание проектных решений по размещению линейного объекта, в том числе зданий, строений и сооружений в его составе, обеспечивающих пожарную безопасность линейного объекта (противопожарное расстояние между зданиями, сооружениями, наружными установками, отдельно стоящими резервуарами с нефтью и нефтепродуктами, компрессорными и насосными станциями и др., проектные решения по наружному противопожарному водоснабжению, проезды и подъезды для пожарной техники);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описание и обоснование объемно-планировочных и конструктивных решений, степени огнестойкости и класса конструктивной пожарной опасности, предела огнестойкости и класса пожарной опасности строительных конструкций обеспечивающих функционирование линейного объекта зданий, строений и сооружений, проектируемых и (или) находящихся в составе линейного объекта;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е) перечень мероприятий, обеспечивающих безопасность подразделений пожарной охраны при ликвидации пожара;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ж) сведения о категории оборудования и наружных установок по критерию взрывопожарной и пожарной опасности;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з) перечень оборудования, подлежащего защите с применением автоматических установок пожаротушения и автоматической пожарной сигнализации;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и) описание и обоснование технических систем противопожарной защиты (автоматических систем пожаротушения, пожарной сигнализации, </w:t>
      </w:r>
      <w:hyperlink r:id="rId106" w:history="1">
        <w:r>
          <w:rPr>
            <w:color w:val="0000FF"/>
            <w:szCs w:val="24"/>
          </w:rPr>
          <w:t>оповещения и управления</w:t>
        </w:r>
      </w:hyperlink>
      <w:r>
        <w:rPr>
          <w:szCs w:val="24"/>
        </w:rPr>
        <w:t xml:space="preserve"> эвакуацией людей при пожаре, внутреннего противопожарного водопровода, противодымной защиты), описание размещения технических систем противопожарной защиты, систем их управления, а также способа взаимодействия с инженерными системами зданий и оборудованием, работа которого во время пожара направлена на обеспечение безопасной эвакуации людей, тушение пожара и ограничение его развития, а также порядок работы технических систем (средств) для работы автоматических систем пожаротушения и пожарной техники (при наличии таких систем);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к) описание технических решений по противопожарной защите технологических узлов и систем;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л) описание организационно-технических мероприятий по обеспечению пожарной безопасности линейного объекта, обоснование необходимости создания пожарной охраны объекта, расчет ее необходимых сил и средств;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м) определение пожарных рисков угрозы жизни и здоровью людей, уничтожения имущества (расчет пожарных рисков не требуется при выполнении обязательных требований пожарной безопасности, установленных техническими регламентами, и выполнении в добровольном порядке требований нормативных документов по пожарной безопасности);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в графической части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н) схемы и планы, указанные в </w:t>
      </w:r>
      <w:hyperlink r:id="rId107" w:history="1">
        <w:r>
          <w:rPr>
            <w:color w:val="0000FF"/>
            <w:szCs w:val="24"/>
          </w:rPr>
          <w:t>подпунктах "н"</w:t>
        </w:r>
      </w:hyperlink>
      <w:r>
        <w:rPr>
          <w:szCs w:val="24"/>
        </w:rPr>
        <w:t xml:space="preserve"> и </w:t>
      </w:r>
      <w:hyperlink r:id="rId108" w:history="1">
        <w:r>
          <w:rPr>
            <w:color w:val="0000FF"/>
            <w:szCs w:val="24"/>
          </w:rPr>
          <w:t>"п" пункта 26</w:t>
        </w:r>
      </w:hyperlink>
      <w:r>
        <w:rPr>
          <w:szCs w:val="24"/>
        </w:rPr>
        <w:t xml:space="preserve"> настоящего Положения.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42. Раздел 9 "Смета на строительство" и раздел 10 "Иная документация в случаях, предусмотренных федеральными законами" должны содержать документы, сведения и расчеты, указанные соответственно в </w:t>
      </w:r>
      <w:hyperlink r:id="rId109" w:history="1">
        <w:r>
          <w:rPr>
            <w:color w:val="0000FF"/>
            <w:szCs w:val="24"/>
          </w:rPr>
          <w:t>пунктах 28</w:t>
        </w:r>
      </w:hyperlink>
      <w:r>
        <w:rPr>
          <w:szCs w:val="24"/>
        </w:rPr>
        <w:t xml:space="preserve"> - </w:t>
      </w:r>
      <w:hyperlink r:id="rId110" w:history="1">
        <w:r>
          <w:rPr>
            <w:color w:val="0000FF"/>
            <w:szCs w:val="24"/>
          </w:rPr>
          <w:t>31</w:t>
        </w:r>
      </w:hyperlink>
      <w:r>
        <w:rPr>
          <w:szCs w:val="24"/>
        </w:rPr>
        <w:t xml:space="preserve"> и </w:t>
      </w:r>
      <w:hyperlink r:id="rId111" w:history="1">
        <w:r>
          <w:rPr>
            <w:color w:val="0000FF"/>
            <w:szCs w:val="24"/>
          </w:rPr>
          <w:t>пункте 32</w:t>
        </w:r>
      </w:hyperlink>
      <w:r>
        <w:rPr>
          <w:szCs w:val="24"/>
        </w:rPr>
        <w:t xml:space="preserve"> настоящего Положения.</w:t>
      </w: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autoSpaceDE w:val="0"/>
        <w:autoSpaceDN w:val="0"/>
        <w:adjustRightInd w:val="0"/>
        <w:ind w:firstLine="540"/>
        <w:rPr>
          <w:szCs w:val="24"/>
        </w:rPr>
      </w:pPr>
    </w:p>
    <w:p w:rsidR="00E955AF" w:rsidRDefault="00E955A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26B82" w:rsidRDefault="00326B82"/>
    <w:sectPr w:rsidR="00326B82" w:rsidSect="0098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0033"/>
    <w:multiLevelType w:val="multilevel"/>
    <w:tmpl w:val="59800D8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7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defaultTabStop w:val="708"/>
  <w:characterSpacingControl w:val="doNotCompress"/>
  <w:compat/>
  <w:rsids>
    <w:rsidRoot w:val="00E955AF"/>
    <w:rsid w:val="000015C1"/>
    <w:rsid w:val="0000162D"/>
    <w:rsid w:val="00001F05"/>
    <w:rsid w:val="00002092"/>
    <w:rsid w:val="00002993"/>
    <w:rsid w:val="00002A40"/>
    <w:rsid w:val="0000351F"/>
    <w:rsid w:val="000037BB"/>
    <w:rsid w:val="00003832"/>
    <w:rsid w:val="00003C11"/>
    <w:rsid w:val="0000463E"/>
    <w:rsid w:val="000046F3"/>
    <w:rsid w:val="00005871"/>
    <w:rsid w:val="00005FDF"/>
    <w:rsid w:val="00006430"/>
    <w:rsid w:val="000068CA"/>
    <w:rsid w:val="00007481"/>
    <w:rsid w:val="000074D1"/>
    <w:rsid w:val="000076C5"/>
    <w:rsid w:val="00007C3F"/>
    <w:rsid w:val="00007FBC"/>
    <w:rsid w:val="000125E5"/>
    <w:rsid w:val="00013533"/>
    <w:rsid w:val="000152A8"/>
    <w:rsid w:val="0001560E"/>
    <w:rsid w:val="00016E09"/>
    <w:rsid w:val="00017110"/>
    <w:rsid w:val="00017209"/>
    <w:rsid w:val="00017B7F"/>
    <w:rsid w:val="00017F2F"/>
    <w:rsid w:val="000205C7"/>
    <w:rsid w:val="00021072"/>
    <w:rsid w:val="00021584"/>
    <w:rsid w:val="000217FF"/>
    <w:rsid w:val="00021EDD"/>
    <w:rsid w:val="00021F70"/>
    <w:rsid w:val="0002247D"/>
    <w:rsid w:val="00022807"/>
    <w:rsid w:val="0002326D"/>
    <w:rsid w:val="000236C3"/>
    <w:rsid w:val="000236D3"/>
    <w:rsid w:val="00023B87"/>
    <w:rsid w:val="00023D3C"/>
    <w:rsid w:val="000245CF"/>
    <w:rsid w:val="00025D9E"/>
    <w:rsid w:val="0002644B"/>
    <w:rsid w:val="0003195D"/>
    <w:rsid w:val="000319EA"/>
    <w:rsid w:val="00032639"/>
    <w:rsid w:val="0003282A"/>
    <w:rsid w:val="00034CE3"/>
    <w:rsid w:val="00036427"/>
    <w:rsid w:val="000364B4"/>
    <w:rsid w:val="00036EB9"/>
    <w:rsid w:val="00036EFB"/>
    <w:rsid w:val="00041FC1"/>
    <w:rsid w:val="00042574"/>
    <w:rsid w:val="00043F16"/>
    <w:rsid w:val="000442F6"/>
    <w:rsid w:val="00044393"/>
    <w:rsid w:val="00044818"/>
    <w:rsid w:val="00046030"/>
    <w:rsid w:val="00046901"/>
    <w:rsid w:val="00046EB6"/>
    <w:rsid w:val="00047394"/>
    <w:rsid w:val="000476A0"/>
    <w:rsid w:val="00050501"/>
    <w:rsid w:val="0005131A"/>
    <w:rsid w:val="00051570"/>
    <w:rsid w:val="00051600"/>
    <w:rsid w:val="00051D06"/>
    <w:rsid w:val="00052DF2"/>
    <w:rsid w:val="000535EC"/>
    <w:rsid w:val="00053757"/>
    <w:rsid w:val="00053D12"/>
    <w:rsid w:val="00054E38"/>
    <w:rsid w:val="00055C6C"/>
    <w:rsid w:val="00055CFB"/>
    <w:rsid w:val="000562A4"/>
    <w:rsid w:val="00057012"/>
    <w:rsid w:val="00057212"/>
    <w:rsid w:val="00057FC7"/>
    <w:rsid w:val="000601AF"/>
    <w:rsid w:val="000609C9"/>
    <w:rsid w:val="00060D22"/>
    <w:rsid w:val="000613DF"/>
    <w:rsid w:val="000614F4"/>
    <w:rsid w:val="00061576"/>
    <w:rsid w:val="000620A0"/>
    <w:rsid w:val="00063669"/>
    <w:rsid w:val="00063ACF"/>
    <w:rsid w:val="00063CC2"/>
    <w:rsid w:val="00064E87"/>
    <w:rsid w:val="000662CD"/>
    <w:rsid w:val="000668D3"/>
    <w:rsid w:val="0006738A"/>
    <w:rsid w:val="00067778"/>
    <w:rsid w:val="00070C76"/>
    <w:rsid w:val="000720EB"/>
    <w:rsid w:val="00072180"/>
    <w:rsid w:val="00072522"/>
    <w:rsid w:val="00072A18"/>
    <w:rsid w:val="00072ED1"/>
    <w:rsid w:val="00072FF6"/>
    <w:rsid w:val="00075FB0"/>
    <w:rsid w:val="000762D4"/>
    <w:rsid w:val="00077342"/>
    <w:rsid w:val="000808C0"/>
    <w:rsid w:val="00081726"/>
    <w:rsid w:val="00081C52"/>
    <w:rsid w:val="00082741"/>
    <w:rsid w:val="00083554"/>
    <w:rsid w:val="00083726"/>
    <w:rsid w:val="00083E29"/>
    <w:rsid w:val="00084057"/>
    <w:rsid w:val="00084A6A"/>
    <w:rsid w:val="00084B68"/>
    <w:rsid w:val="00084F43"/>
    <w:rsid w:val="000852F1"/>
    <w:rsid w:val="00085AE5"/>
    <w:rsid w:val="00085AFB"/>
    <w:rsid w:val="0008795D"/>
    <w:rsid w:val="00087DD3"/>
    <w:rsid w:val="000907D9"/>
    <w:rsid w:val="00090C10"/>
    <w:rsid w:val="00090EA8"/>
    <w:rsid w:val="00091227"/>
    <w:rsid w:val="0009165B"/>
    <w:rsid w:val="00092118"/>
    <w:rsid w:val="0009232C"/>
    <w:rsid w:val="000924FF"/>
    <w:rsid w:val="0009314C"/>
    <w:rsid w:val="00093F5D"/>
    <w:rsid w:val="000948E5"/>
    <w:rsid w:val="0009587B"/>
    <w:rsid w:val="0009591E"/>
    <w:rsid w:val="000959CC"/>
    <w:rsid w:val="00096BD8"/>
    <w:rsid w:val="000A0B01"/>
    <w:rsid w:val="000A1DFC"/>
    <w:rsid w:val="000A2ACB"/>
    <w:rsid w:val="000A5F4B"/>
    <w:rsid w:val="000B0096"/>
    <w:rsid w:val="000B0DEE"/>
    <w:rsid w:val="000B1D5B"/>
    <w:rsid w:val="000B272B"/>
    <w:rsid w:val="000B2FC4"/>
    <w:rsid w:val="000B30E9"/>
    <w:rsid w:val="000B3591"/>
    <w:rsid w:val="000B45CC"/>
    <w:rsid w:val="000B4B8C"/>
    <w:rsid w:val="000B55E2"/>
    <w:rsid w:val="000B5AF7"/>
    <w:rsid w:val="000B5D8E"/>
    <w:rsid w:val="000B62FF"/>
    <w:rsid w:val="000B6D98"/>
    <w:rsid w:val="000B727D"/>
    <w:rsid w:val="000C05A5"/>
    <w:rsid w:val="000C1810"/>
    <w:rsid w:val="000C219D"/>
    <w:rsid w:val="000C26FE"/>
    <w:rsid w:val="000C2F7D"/>
    <w:rsid w:val="000C3473"/>
    <w:rsid w:val="000C390F"/>
    <w:rsid w:val="000C3AAD"/>
    <w:rsid w:val="000C41C2"/>
    <w:rsid w:val="000C438A"/>
    <w:rsid w:val="000C5841"/>
    <w:rsid w:val="000C5A61"/>
    <w:rsid w:val="000C5D15"/>
    <w:rsid w:val="000C626F"/>
    <w:rsid w:val="000C6654"/>
    <w:rsid w:val="000D022A"/>
    <w:rsid w:val="000D265B"/>
    <w:rsid w:val="000D3E69"/>
    <w:rsid w:val="000D40AB"/>
    <w:rsid w:val="000D4207"/>
    <w:rsid w:val="000D4400"/>
    <w:rsid w:val="000D52D2"/>
    <w:rsid w:val="000D5A21"/>
    <w:rsid w:val="000D702C"/>
    <w:rsid w:val="000E0629"/>
    <w:rsid w:val="000E10FF"/>
    <w:rsid w:val="000E2FEF"/>
    <w:rsid w:val="000E4160"/>
    <w:rsid w:val="000E43D1"/>
    <w:rsid w:val="000E54E9"/>
    <w:rsid w:val="000E6714"/>
    <w:rsid w:val="000E78F5"/>
    <w:rsid w:val="000E7FF2"/>
    <w:rsid w:val="000F040B"/>
    <w:rsid w:val="000F06AB"/>
    <w:rsid w:val="000F072D"/>
    <w:rsid w:val="000F0B4F"/>
    <w:rsid w:val="000F0CD9"/>
    <w:rsid w:val="000F1F11"/>
    <w:rsid w:val="000F28BB"/>
    <w:rsid w:val="000F4F3F"/>
    <w:rsid w:val="000F5056"/>
    <w:rsid w:val="000F6688"/>
    <w:rsid w:val="000F757F"/>
    <w:rsid w:val="001016F1"/>
    <w:rsid w:val="00101BA7"/>
    <w:rsid w:val="00102A25"/>
    <w:rsid w:val="00102CBB"/>
    <w:rsid w:val="00102F86"/>
    <w:rsid w:val="0010322C"/>
    <w:rsid w:val="001033F8"/>
    <w:rsid w:val="00103AB2"/>
    <w:rsid w:val="00103CAF"/>
    <w:rsid w:val="00103CB5"/>
    <w:rsid w:val="001040FC"/>
    <w:rsid w:val="00104405"/>
    <w:rsid w:val="0010440B"/>
    <w:rsid w:val="001047A4"/>
    <w:rsid w:val="00104D92"/>
    <w:rsid w:val="0010622E"/>
    <w:rsid w:val="00107045"/>
    <w:rsid w:val="001076DA"/>
    <w:rsid w:val="00107805"/>
    <w:rsid w:val="00110046"/>
    <w:rsid w:val="00110C7F"/>
    <w:rsid w:val="001116BE"/>
    <w:rsid w:val="00111FEF"/>
    <w:rsid w:val="00112B1F"/>
    <w:rsid w:val="00112DC7"/>
    <w:rsid w:val="00112E0C"/>
    <w:rsid w:val="00113526"/>
    <w:rsid w:val="00113705"/>
    <w:rsid w:val="0011546B"/>
    <w:rsid w:val="00115687"/>
    <w:rsid w:val="001163DE"/>
    <w:rsid w:val="00117634"/>
    <w:rsid w:val="00117F55"/>
    <w:rsid w:val="001212BB"/>
    <w:rsid w:val="00121B1B"/>
    <w:rsid w:val="00122987"/>
    <w:rsid w:val="00122A0B"/>
    <w:rsid w:val="00122FBD"/>
    <w:rsid w:val="00123C0A"/>
    <w:rsid w:val="00124204"/>
    <w:rsid w:val="001242B5"/>
    <w:rsid w:val="0012500F"/>
    <w:rsid w:val="0012524B"/>
    <w:rsid w:val="001256A7"/>
    <w:rsid w:val="0012607F"/>
    <w:rsid w:val="00126389"/>
    <w:rsid w:val="00126542"/>
    <w:rsid w:val="00126A35"/>
    <w:rsid w:val="00130EBD"/>
    <w:rsid w:val="0013101B"/>
    <w:rsid w:val="00131488"/>
    <w:rsid w:val="0013155D"/>
    <w:rsid w:val="00133B74"/>
    <w:rsid w:val="00133C59"/>
    <w:rsid w:val="00133D6A"/>
    <w:rsid w:val="00135057"/>
    <w:rsid w:val="001351E4"/>
    <w:rsid w:val="00136092"/>
    <w:rsid w:val="00137B6C"/>
    <w:rsid w:val="00137BFC"/>
    <w:rsid w:val="001407AB"/>
    <w:rsid w:val="00142221"/>
    <w:rsid w:val="001424AF"/>
    <w:rsid w:val="00144B9B"/>
    <w:rsid w:val="00145A77"/>
    <w:rsid w:val="00145A93"/>
    <w:rsid w:val="00145C19"/>
    <w:rsid w:val="001463DC"/>
    <w:rsid w:val="00146BA5"/>
    <w:rsid w:val="00146F6A"/>
    <w:rsid w:val="001470B6"/>
    <w:rsid w:val="001470ED"/>
    <w:rsid w:val="00147757"/>
    <w:rsid w:val="0015043F"/>
    <w:rsid w:val="001509BF"/>
    <w:rsid w:val="00150BE5"/>
    <w:rsid w:val="00150D83"/>
    <w:rsid w:val="001510EA"/>
    <w:rsid w:val="00153286"/>
    <w:rsid w:val="001535DA"/>
    <w:rsid w:val="00153778"/>
    <w:rsid w:val="0015388E"/>
    <w:rsid w:val="00155A72"/>
    <w:rsid w:val="001562D7"/>
    <w:rsid w:val="00157413"/>
    <w:rsid w:val="001575A0"/>
    <w:rsid w:val="001575B0"/>
    <w:rsid w:val="001575B5"/>
    <w:rsid w:val="00157949"/>
    <w:rsid w:val="001603B4"/>
    <w:rsid w:val="001606B2"/>
    <w:rsid w:val="00160CCD"/>
    <w:rsid w:val="00162A5C"/>
    <w:rsid w:val="00164687"/>
    <w:rsid w:val="00164BE7"/>
    <w:rsid w:val="00164D3F"/>
    <w:rsid w:val="0016605B"/>
    <w:rsid w:val="001666B3"/>
    <w:rsid w:val="00166815"/>
    <w:rsid w:val="00167A81"/>
    <w:rsid w:val="00167B7B"/>
    <w:rsid w:val="001713A2"/>
    <w:rsid w:val="00171983"/>
    <w:rsid w:val="0017247B"/>
    <w:rsid w:val="00172FF7"/>
    <w:rsid w:val="00173673"/>
    <w:rsid w:val="001744DA"/>
    <w:rsid w:val="0017537F"/>
    <w:rsid w:val="001759F1"/>
    <w:rsid w:val="00176113"/>
    <w:rsid w:val="001766E6"/>
    <w:rsid w:val="001770D1"/>
    <w:rsid w:val="00177A79"/>
    <w:rsid w:val="001800EF"/>
    <w:rsid w:val="00180C4B"/>
    <w:rsid w:val="00180EFA"/>
    <w:rsid w:val="00181016"/>
    <w:rsid w:val="0018148C"/>
    <w:rsid w:val="001831BA"/>
    <w:rsid w:val="00183E63"/>
    <w:rsid w:val="0018455D"/>
    <w:rsid w:val="001846BF"/>
    <w:rsid w:val="00184CCB"/>
    <w:rsid w:val="00184E3E"/>
    <w:rsid w:val="001852E9"/>
    <w:rsid w:val="001856EF"/>
    <w:rsid w:val="001863FA"/>
    <w:rsid w:val="00186EAB"/>
    <w:rsid w:val="00186F01"/>
    <w:rsid w:val="00187EEA"/>
    <w:rsid w:val="001916B1"/>
    <w:rsid w:val="00191EA2"/>
    <w:rsid w:val="00192692"/>
    <w:rsid w:val="00193A67"/>
    <w:rsid w:val="001945B1"/>
    <w:rsid w:val="00194960"/>
    <w:rsid w:val="00194A2E"/>
    <w:rsid w:val="00195227"/>
    <w:rsid w:val="0019529E"/>
    <w:rsid w:val="00195692"/>
    <w:rsid w:val="00196C94"/>
    <w:rsid w:val="001973AC"/>
    <w:rsid w:val="0019770F"/>
    <w:rsid w:val="00197BF8"/>
    <w:rsid w:val="00197E3D"/>
    <w:rsid w:val="001A035F"/>
    <w:rsid w:val="001A1002"/>
    <w:rsid w:val="001A1620"/>
    <w:rsid w:val="001A287B"/>
    <w:rsid w:val="001A3243"/>
    <w:rsid w:val="001A3E04"/>
    <w:rsid w:val="001A43F9"/>
    <w:rsid w:val="001A44B8"/>
    <w:rsid w:val="001A6D17"/>
    <w:rsid w:val="001A7A64"/>
    <w:rsid w:val="001B2982"/>
    <w:rsid w:val="001B367D"/>
    <w:rsid w:val="001B47EF"/>
    <w:rsid w:val="001B5B5E"/>
    <w:rsid w:val="001B5E77"/>
    <w:rsid w:val="001B6B12"/>
    <w:rsid w:val="001B6F42"/>
    <w:rsid w:val="001C08F7"/>
    <w:rsid w:val="001C0ED6"/>
    <w:rsid w:val="001C3073"/>
    <w:rsid w:val="001C3DAD"/>
    <w:rsid w:val="001C42DC"/>
    <w:rsid w:val="001C5232"/>
    <w:rsid w:val="001C569D"/>
    <w:rsid w:val="001C5AE3"/>
    <w:rsid w:val="001C5EFE"/>
    <w:rsid w:val="001C663B"/>
    <w:rsid w:val="001C6BE3"/>
    <w:rsid w:val="001C7246"/>
    <w:rsid w:val="001C7D21"/>
    <w:rsid w:val="001C7FD0"/>
    <w:rsid w:val="001D0558"/>
    <w:rsid w:val="001D1106"/>
    <w:rsid w:val="001D186C"/>
    <w:rsid w:val="001D25AB"/>
    <w:rsid w:val="001D3199"/>
    <w:rsid w:val="001D3CBA"/>
    <w:rsid w:val="001D3FA5"/>
    <w:rsid w:val="001D40A4"/>
    <w:rsid w:val="001D46F9"/>
    <w:rsid w:val="001D5650"/>
    <w:rsid w:val="001D5984"/>
    <w:rsid w:val="001D638F"/>
    <w:rsid w:val="001D6C65"/>
    <w:rsid w:val="001D6ECC"/>
    <w:rsid w:val="001D76F0"/>
    <w:rsid w:val="001D7A23"/>
    <w:rsid w:val="001D7A86"/>
    <w:rsid w:val="001E1063"/>
    <w:rsid w:val="001E2F98"/>
    <w:rsid w:val="001E3757"/>
    <w:rsid w:val="001E494C"/>
    <w:rsid w:val="001E66B1"/>
    <w:rsid w:val="001E7887"/>
    <w:rsid w:val="001E7F22"/>
    <w:rsid w:val="001F0FD0"/>
    <w:rsid w:val="001F1196"/>
    <w:rsid w:val="001F191A"/>
    <w:rsid w:val="001F1DED"/>
    <w:rsid w:val="001F1E06"/>
    <w:rsid w:val="001F2FB9"/>
    <w:rsid w:val="001F4D79"/>
    <w:rsid w:val="001F5265"/>
    <w:rsid w:val="001F6545"/>
    <w:rsid w:val="001F7058"/>
    <w:rsid w:val="001F7DB0"/>
    <w:rsid w:val="00200FDE"/>
    <w:rsid w:val="002012EE"/>
    <w:rsid w:val="0020193D"/>
    <w:rsid w:val="00202519"/>
    <w:rsid w:val="0020324B"/>
    <w:rsid w:val="00203AEE"/>
    <w:rsid w:val="00205154"/>
    <w:rsid w:val="0020517A"/>
    <w:rsid w:val="00205B68"/>
    <w:rsid w:val="00205E28"/>
    <w:rsid w:val="00206B06"/>
    <w:rsid w:val="002115CC"/>
    <w:rsid w:val="002117CB"/>
    <w:rsid w:val="002134AB"/>
    <w:rsid w:val="00213A28"/>
    <w:rsid w:val="00214053"/>
    <w:rsid w:val="00215098"/>
    <w:rsid w:val="0021511F"/>
    <w:rsid w:val="002151F7"/>
    <w:rsid w:val="00215388"/>
    <w:rsid w:val="002155DF"/>
    <w:rsid w:val="00215DCD"/>
    <w:rsid w:val="00217348"/>
    <w:rsid w:val="0021752E"/>
    <w:rsid w:val="00217675"/>
    <w:rsid w:val="00220AC3"/>
    <w:rsid w:val="00221B18"/>
    <w:rsid w:val="0022274C"/>
    <w:rsid w:val="00222AC0"/>
    <w:rsid w:val="00222F63"/>
    <w:rsid w:val="002245DE"/>
    <w:rsid w:val="00224998"/>
    <w:rsid w:val="0022583E"/>
    <w:rsid w:val="00225E31"/>
    <w:rsid w:val="00226D34"/>
    <w:rsid w:val="0022720A"/>
    <w:rsid w:val="00230AAB"/>
    <w:rsid w:val="00232064"/>
    <w:rsid w:val="00232D90"/>
    <w:rsid w:val="002333A1"/>
    <w:rsid w:val="00235034"/>
    <w:rsid w:val="0023556C"/>
    <w:rsid w:val="00236169"/>
    <w:rsid w:val="00240E35"/>
    <w:rsid w:val="00241547"/>
    <w:rsid w:val="002416CF"/>
    <w:rsid w:val="00242572"/>
    <w:rsid w:val="002429C1"/>
    <w:rsid w:val="002435B4"/>
    <w:rsid w:val="00243E80"/>
    <w:rsid w:val="002447E4"/>
    <w:rsid w:val="002448AC"/>
    <w:rsid w:val="00244CF8"/>
    <w:rsid w:val="00244DCF"/>
    <w:rsid w:val="00246076"/>
    <w:rsid w:val="00246501"/>
    <w:rsid w:val="00247152"/>
    <w:rsid w:val="00247B48"/>
    <w:rsid w:val="00247D4F"/>
    <w:rsid w:val="002503ED"/>
    <w:rsid w:val="002512BB"/>
    <w:rsid w:val="00253D7A"/>
    <w:rsid w:val="002542EC"/>
    <w:rsid w:val="002550AB"/>
    <w:rsid w:val="002551E9"/>
    <w:rsid w:val="0025688E"/>
    <w:rsid w:val="00256EA1"/>
    <w:rsid w:val="002576A4"/>
    <w:rsid w:val="002601BF"/>
    <w:rsid w:val="00260C92"/>
    <w:rsid w:val="002614F6"/>
    <w:rsid w:val="00263707"/>
    <w:rsid w:val="00263CF7"/>
    <w:rsid w:val="00263E83"/>
    <w:rsid w:val="00264A7D"/>
    <w:rsid w:val="0026580B"/>
    <w:rsid w:val="00265A1E"/>
    <w:rsid w:val="00266DA8"/>
    <w:rsid w:val="00267848"/>
    <w:rsid w:val="00270F14"/>
    <w:rsid w:val="00271178"/>
    <w:rsid w:val="00272AD4"/>
    <w:rsid w:val="00272FDC"/>
    <w:rsid w:val="00274202"/>
    <w:rsid w:val="0027464E"/>
    <w:rsid w:val="00275BFB"/>
    <w:rsid w:val="00276CCD"/>
    <w:rsid w:val="00276FF1"/>
    <w:rsid w:val="0027797A"/>
    <w:rsid w:val="002817B7"/>
    <w:rsid w:val="00281997"/>
    <w:rsid w:val="00282646"/>
    <w:rsid w:val="00283A24"/>
    <w:rsid w:val="002844D4"/>
    <w:rsid w:val="00284534"/>
    <w:rsid w:val="0028480E"/>
    <w:rsid w:val="00284F85"/>
    <w:rsid w:val="00286785"/>
    <w:rsid w:val="00286BC1"/>
    <w:rsid w:val="00290120"/>
    <w:rsid w:val="00291120"/>
    <w:rsid w:val="00292CDB"/>
    <w:rsid w:val="00292E52"/>
    <w:rsid w:val="00293066"/>
    <w:rsid w:val="00295327"/>
    <w:rsid w:val="0029544D"/>
    <w:rsid w:val="00295679"/>
    <w:rsid w:val="002959FD"/>
    <w:rsid w:val="00295ADB"/>
    <w:rsid w:val="002A09F8"/>
    <w:rsid w:val="002A0C13"/>
    <w:rsid w:val="002A194C"/>
    <w:rsid w:val="002A22E0"/>
    <w:rsid w:val="002A3DA6"/>
    <w:rsid w:val="002A4C11"/>
    <w:rsid w:val="002A4C99"/>
    <w:rsid w:val="002A6AA4"/>
    <w:rsid w:val="002A731B"/>
    <w:rsid w:val="002A7BC4"/>
    <w:rsid w:val="002B0204"/>
    <w:rsid w:val="002B0B41"/>
    <w:rsid w:val="002B0B75"/>
    <w:rsid w:val="002B0CDB"/>
    <w:rsid w:val="002B169B"/>
    <w:rsid w:val="002B2E63"/>
    <w:rsid w:val="002B35B1"/>
    <w:rsid w:val="002B3D19"/>
    <w:rsid w:val="002B5B99"/>
    <w:rsid w:val="002B67F5"/>
    <w:rsid w:val="002B6D53"/>
    <w:rsid w:val="002B76F6"/>
    <w:rsid w:val="002B7B83"/>
    <w:rsid w:val="002B7BFE"/>
    <w:rsid w:val="002C0198"/>
    <w:rsid w:val="002C0297"/>
    <w:rsid w:val="002C0C4B"/>
    <w:rsid w:val="002C0E97"/>
    <w:rsid w:val="002C0F18"/>
    <w:rsid w:val="002C21F0"/>
    <w:rsid w:val="002C3D16"/>
    <w:rsid w:val="002C4679"/>
    <w:rsid w:val="002C4A30"/>
    <w:rsid w:val="002C50A4"/>
    <w:rsid w:val="002C5D5C"/>
    <w:rsid w:val="002C607F"/>
    <w:rsid w:val="002C64EA"/>
    <w:rsid w:val="002C71E1"/>
    <w:rsid w:val="002C747A"/>
    <w:rsid w:val="002C788B"/>
    <w:rsid w:val="002D0346"/>
    <w:rsid w:val="002D13E3"/>
    <w:rsid w:val="002D1805"/>
    <w:rsid w:val="002D36CE"/>
    <w:rsid w:val="002D3A01"/>
    <w:rsid w:val="002D5179"/>
    <w:rsid w:val="002E069F"/>
    <w:rsid w:val="002E0E40"/>
    <w:rsid w:val="002E0E87"/>
    <w:rsid w:val="002E103B"/>
    <w:rsid w:val="002E1257"/>
    <w:rsid w:val="002E1B5B"/>
    <w:rsid w:val="002E2DBD"/>
    <w:rsid w:val="002E30EF"/>
    <w:rsid w:val="002E39F4"/>
    <w:rsid w:val="002E4DED"/>
    <w:rsid w:val="002E5480"/>
    <w:rsid w:val="002E6293"/>
    <w:rsid w:val="002E6CAC"/>
    <w:rsid w:val="002E7141"/>
    <w:rsid w:val="002E76A8"/>
    <w:rsid w:val="002F0479"/>
    <w:rsid w:val="002F1346"/>
    <w:rsid w:val="002F20B2"/>
    <w:rsid w:val="002F28DB"/>
    <w:rsid w:val="002F43AD"/>
    <w:rsid w:val="002F45F3"/>
    <w:rsid w:val="002F4867"/>
    <w:rsid w:val="002F49A8"/>
    <w:rsid w:val="002F4ABC"/>
    <w:rsid w:val="002F5801"/>
    <w:rsid w:val="002F61E9"/>
    <w:rsid w:val="002F6A20"/>
    <w:rsid w:val="002F6AC0"/>
    <w:rsid w:val="0030048F"/>
    <w:rsid w:val="003007A7"/>
    <w:rsid w:val="00301310"/>
    <w:rsid w:val="00301CA1"/>
    <w:rsid w:val="00302A37"/>
    <w:rsid w:val="00302ECD"/>
    <w:rsid w:val="00303174"/>
    <w:rsid w:val="003037D0"/>
    <w:rsid w:val="003043B5"/>
    <w:rsid w:val="00305B07"/>
    <w:rsid w:val="00306390"/>
    <w:rsid w:val="00306F05"/>
    <w:rsid w:val="00307315"/>
    <w:rsid w:val="003109BA"/>
    <w:rsid w:val="00311DE0"/>
    <w:rsid w:val="00312804"/>
    <w:rsid w:val="00312915"/>
    <w:rsid w:val="00312D51"/>
    <w:rsid w:val="0031300B"/>
    <w:rsid w:val="00313E4A"/>
    <w:rsid w:val="003142BC"/>
    <w:rsid w:val="003142F2"/>
    <w:rsid w:val="00314441"/>
    <w:rsid w:val="00314963"/>
    <w:rsid w:val="00314AC1"/>
    <w:rsid w:val="00314F6F"/>
    <w:rsid w:val="00315A0B"/>
    <w:rsid w:val="00316D39"/>
    <w:rsid w:val="00317C90"/>
    <w:rsid w:val="00317D5B"/>
    <w:rsid w:val="00320434"/>
    <w:rsid w:val="0032081F"/>
    <w:rsid w:val="0032231B"/>
    <w:rsid w:val="00323B09"/>
    <w:rsid w:val="0032464B"/>
    <w:rsid w:val="00325D90"/>
    <w:rsid w:val="003264B6"/>
    <w:rsid w:val="00326B82"/>
    <w:rsid w:val="003270F1"/>
    <w:rsid w:val="00327B77"/>
    <w:rsid w:val="0033039C"/>
    <w:rsid w:val="00330631"/>
    <w:rsid w:val="003316C8"/>
    <w:rsid w:val="0033222B"/>
    <w:rsid w:val="00332A1E"/>
    <w:rsid w:val="003334C5"/>
    <w:rsid w:val="0033384B"/>
    <w:rsid w:val="0033538D"/>
    <w:rsid w:val="00335DC1"/>
    <w:rsid w:val="00336105"/>
    <w:rsid w:val="00336541"/>
    <w:rsid w:val="00336AD0"/>
    <w:rsid w:val="00337871"/>
    <w:rsid w:val="00340632"/>
    <w:rsid w:val="00340A35"/>
    <w:rsid w:val="003419FD"/>
    <w:rsid w:val="00341F03"/>
    <w:rsid w:val="003426C1"/>
    <w:rsid w:val="003435A4"/>
    <w:rsid w:val="003436ED"/>
    <w:rsid w:val="00343E86"/>
    <w:rsid w:val="00345A09"/>
    <w:rsid w:val="00345DF3"/>
    <w:rsid w:val="003462BC"/>
    <w:rsid w:val="0035040B"/>
    <w:rsid w:val="0035059A"/>
    <w:rsid w:val="00350E2C"/>
    <w:rsid w:val="00351020"/>
    <w:rsid w:val="00352352"/>
    <w:rsid w:val="00353C47"/>
    <w:rsid w:val="00353EF3"/>
    <w:rsid w:val="003545EA"/>
    <w:rsid w:val="00354890"/>
    <w:rsid w:val="00354A00"/>
    <w:rsid w:val="00355060"/>
    <w:rsid w:val="0035534A"/>
    <w:rsid w:val="00355F7B"/>
    <w:rsid w:val="0035602A"/>
    <w:rsid w:val="00356DF8"/>
    <w:rsid w:val="0035769D"/>
    <w:rsid w:val="00357996"/>
    <w:rsid w:val="00361BE4"/>
    <w:rsid w:val="00361E78"/>
    <w:rsid w:val="00361E95"/>
    <w:rsid w:val="00362412"/>
    <w:rsid w:val="003628E5"/>
    <w:rsid w:val="0036329F"/>
    <w:rsid w:val="00363CF0"/>
    <w:rsid w:val="0036433F"/>
    <w:rsid w:val="0036565B"/>
    <w:rsid w:val="00365678"/>
    <w:rsid w:val="00366887"/>
    <w:rsid w:val="0036785E"/>
    <w:rsid w:val="00371050"/>
    <w:rsid w:val="003716C1"/>
    <w:rsid w:val="003725F0"/>
    <w:rsid w:val="00373060"/>
    <w:rsid w:val="00376BC5"/>
    <w:rsid w:val="0037738D"/>
    <w:rsid w:val="00377AE7"/>
    <w:rsid w:val="003800DB"/>
    <w:rsid w:val="00380746"/>
    <w:rsid w:val="00380870"/>
    <w:rsid w:val="00382970"/>
    <w:rsid w:val="003840B7"/>
    <w:rsid w:val="003855A5"/>
    <w:rsid w:val="00386410"/>
    <w:rsid w:val="00387AD1"/>
    <w:rsid w:val="003909FB"/>
    <w:rsid w:val="00390A4F"/>
    <w:rsid w:val="003910D5"/>
    <w:rsid w:val="00391150"/>
    <w:rsid w:val="0039161F"/>
    <w:rsid w:val="003927A5"/>
    <w:rsid w:val="003928AF"/>
    <w:rsid w:val="00393099"/>
    <w:rsid w:val="0039339E"/>
    <w:rsid w:val="00395322"/>
    <w:rsid w:val="00396167"/>
    <w:rsid w:val="00396F01"/>
    <w:rsid w:val="003A0853"/>
    <w:rsid w:val="003A08E5"/>
    <w:rsid w:val="003A108C"/>
    <w:rsid w:val="003A310E"/>
    <w:rsid w:val="003A4250"/>
    <w:rsid w:val="003A43CC"/>
    <w:rsid w:val="003A50E0"/>
    <w:rsid w:val="003A5A12"/>
    <w:rsid w:val="003A6194"/>
    <w:rsid w:val="003A6CDC"/>
    <w:rsid w:val="003B00CD"/>
    <w:rsid w:val="003B014E"/>
    <w:rsid w:val="003B0794"/>
    <w:rsid w:val="003B17DF"/>
    <w:rsid w:val="003B1F1B"/>
    <w:rsid w:val="003B254B"/>
    <w:rsid w:val="003B25CC"/>
    <w:rsid w:val="003B3115"/>
    <w:rsid w:val="003B36C3"/>
    <w:rsid w:val="003B390A"/>
    <w:rsid w:val="003B3D68"/>
    <w:rsid w:val="003B3DB0"/>
    <w:rsid w:val="003B57F5"/>
    <w:rsid w:val="003B5F23"/>
    <w:rsid w:val="003B668C"/>
    <w:rsid w:val="003B7C4A"/>
    <w:rsid w:val="003C04F1"/>
    <w:rsid w:val="003C1154"/>
    <w:rsid w:val="003C120A"/>
    <w:rsid w:val="003C206C"/>
    <w:rsid w:val="003C20DB"/>
    <w:rsid w:val="003C258A"/>
    <w:rsid w:val="003C348C"/>
    <w:rsid w:val="003C3847"/>
    <w:rsid w:val="003C3BC9"/>
    <w:rsid w:val="003C3F50"/>
    <w:rsid w:val="003C5A61"/>
    <w:rsid w:val="003C5B6B"/>
    <w:rsid w:val="003C60B1"/>
    <w:rsid w:val="003C64B1"/>
    <w:rsid w:val="003D4ACE"/>
    <w:rsid w:val="003D4B24"/>
    <w:rsid w:val="003D527B"/>
    <w:rsid w:val="003D6BB0"/>
    <w:rsid w:val="003D7197"/>
    <w:rsid w:val="003D7AB9"/>
    <w:rsid w:val="003D7B95"/>
    <w:rsid w:val="003E0162"/>
    <w:rsid w:val="003E0F20"/>
    <w:rsid w:val="003E17A0"/>
    <w:rsid w:val="003E1905"/>
    <w:rsid w:val="003E2352"/>
    <w:rsid w:val="003E4212"/>
    <w:rsid w:val="003E4E7F"/>
    <w:rsid w:val="003E572A"/>
    <w:rsid w:val="003E5DDF"/>
    <w:rsid w:val="003E69A2"/>
    <w:rsid w:val="003E69E1"/>
    <w:rsid w:val="003E7C73"/>
    <w:rsid w:val="003F01D3"/>
    <w:rsid w:val="003F0AC7"/>
    <w:rsid w:val="003F0C71"/>
    <w:rsid w:val="003F40FE"/>
    <w:rsid w:val="003F4866"/>
    <w:rsid w:val="003F55C3"/>
    <w:rsid w:val="003F5A52"/>
    <w:rsid w:val="003F62E2"/>
    <w:rsid w:val="003F6E0F"/>
    <w:rsid w:val="003F6E63"/>
    <w:rsid w:val="003F74F8"/>
    <w:rsid w:val="003F75C5"/>
    <w:rsid w:val="00400D37"/>
    <w:rsid w:val="00400D49"/>
    <w:rsid w:val="00400F37"/>
    <w:rsid w:val="0040161C"/>
    <w:rsid w:val="00403550"/>
    <w:rsid w:val="00404933"/>
    <w:rsid w:val="00405651"/>
    <w:rsid w:val="00405935"/>
    <w:rsid w:val="00406679"/>
    <w:rsid w:val="00406C9D"/>
    <w:rsid w:val="00406FE4"/>
    <w:rsid w:val="004101F3"/>
    <w:rsid w:val="00410420"/>
    <w:rsid w:val="004107DD"/>
    <w:rsid w:val="00410CB9"/>
    <w:rsid w:val="0041157A"/>
    <w:rsid w:val="00411BE9"/>
    <w:rsid w:val="00411DCE"/>
    <w:rsid w:val="00412193"/>
    <w:rsid w:val="004129AE"/>
    <w:rsid w:val="00414596"/>
    <w:rsid w:val="004161AC"/>
    <w:rsid w:val="00416718"/>
    <w:rsid w:val="00416B1C"/>
    <w:rsid w:val="004203D0"/>
    <w:rsid w:val="00421C37"/>
    <w:rsid w:val="00422463"/>
    <w:rsid w:val="004226A8"/>
    <w:rsid w:val="00423FB7"/>
    <w:rsid w:val="0042484E"/>
    <w:rsid w:val="00424BF6"/>
    <w:rsid w:val="00424CA5"/>
    <w:rsid w:val="0042595E"/>
    <w:rsid w:val="004271BD"/>
    <w:rsid w:val="00430CB0"/>
    <w:rsid w:val="00430EE4"/>
    <w:rsid w:val="00431BEC"/>
    <w:rsid w:val="004333D2"/>
    <w:rsid w:val="00434341"/>
    <w:rsid w:val="00434854"/>
    <w:rsid w:val="004359A7"/>
    <w:rsid w:val="00435ED2"/>
    <w:rsid w:val="004364EA"/>
    <w:rsid w:val="00436D47"/>
    <w:rsid w:val="00440162"/>
    <w:rsid w:val="00440719"/>
    <w:rsid w:val="004420CE"/>
    <w:rsid w:val="0044228B"/>
    <w:rsid w:val="00443A46"/>
    <w:rsid w:val="00443CC7"/>
    <w:rsid w:val="00444781"/>
    <w:rsid w:val="004454D6"/>
    <w:rsid w:val="0044560A"/>
    <w:rsid w:val="0044654E"/>
    <w:rsid w:val="00446727"/>
    <w:rsid w:val="004467B4"/>
    <w:rsid w:val="00446F18"/>
    <w:rsid w:val="004472F5"/>
    <w:rsid w:val="00450FB8"/>
    <w:rsid w:val="00451458"/>
    <w:rsid w:val="00451BCE"/>
    <w:rsid w:val="00451E8F"/>
    <w:rsid w:val="004521AC"/>
    <w:rsid w:val="00452616"/>
    <w:rsid w:val="00452B4D"/>
    <w:rsid w:val="00453BD2"/>
    <w:rsid w:val="00453C37"/>
    <w:rsid w:val="00453C85"/>
    <w:rsid w:val="0045468C"/>
    <w:rsid w:val="0045476D"/>
    <w:rsid w:val="00455545"/>
    <w:rsid w:val="00455AD7"/>
    <w:rsid w:val="004567D8"/>
    <w:rsid w:val="004605B0"/>
    <w:rsid w:val="00460729"/>
    <w:rsid w:val="004608FB"/>
    <w:rsid w:val="00460EF6"/>
    <w:rsid w:val="00461608"/>
    <w:rsid w:val="00461ABE"/>
    <w:rsid w:val="004627A8"/>
    <w:rsid w:val="00463676"/>
    <w:rsid w:val="00466277"/>
    <w:rsid w:val="00466BC2"/>
    <w:rsid w:val="00470195"/>
    <w:rsid w:val="0047064A"/>
    <w:rsid w:val="00470CA5"/>
    <w:rsid w:val="00471565"/>
    <w:rsid w:val="00471714"/>
    <w:rsid w:val="004718D5"/>
    <w:rsid w:val="00471B92"/>
    <w:rsid w:val="0047361A"/>
    <w:rsid w:val="00475519"/>
    <w:rsid w:val="00475AD6"/>
    <w:rsid w:val="004770B5"/>
    <w:rsid w:val="00477FD5"/>
    <w:rsid w:val="0048055B"/>
    <w:rsid w:val="00480BA4"/>
    <w:rsid w:val="0048190D"/>
    <w:rsid w:val="00481DB8"/>
    <w:rsid w:val="00483F4E"/>
    <w:rsid w:val="0048495B"/>
    <w:rsid w:val="00486FC8"/>
    <w:rsid w:val="00487D9E"/>
    <w:rsid w:val="00490216"/>
    <w:rsid w:val="004911DD"/>
    <w:rsid w:val="00491F73"/>
    <w:rsid w:val="004921F0"/>
    <w:rsid w:val="004924AF"/>
    <w:rsid w:val="00492A43"/>
    <w:rsid w:val="0049381C"/>
    <w:rsid w:val="00495536"/>
    <w:rsid w:val="004965BF"/>
    <w:rsid w:val="00496F47"/>
    <w:rsid w:val="004A047D"/>
    <w:rsid w:val="004A081C"/>
    <w:rsid w:val="004A128E"/>
    <w:rsid w:val="004A159F"/>
    <w:rsid w:val="004A1732"/>
    <w:rsid w:val="004A2399"/>
    <w:rsid w:val="004A344C"/>
    <w:rsid w:val="004A3D3A"/>
    <w:rsid w:val="004A403D"/>
    <w:rsid w:val="004A535C"/>
    <w:rsid w:val="004A593F"/>
    <w:rsid w:val="004A65ED"/>
    <w:rsid w:val="004A6933"/>
    <w:rsid w:val="004A6C14"/>
    <w:rsid w:val="004A6E36"/>
    <w:rsid w:val="004A711F"/>
    <w:rsid w:val="004A7A13"/>
    <w:rsid w:val="004A7F84"/>
    <w:rsid w:val="004B05F6"/>
    <w:rsid w:val="004B0B35"/>
    <w:rsid w:val="004B152E"/>
    <w:rsid w:val="004B17FC"/>
    <w:rsid w:val="004B1B95"/>
    <w:rsid w:val="004B1CA7"/>
    <w:rsid w:val="004B2A3C"/>
    <w:rsid w:val="004B2B73"/>
    <w:rsid w:val="004B2C2E"/>
    <w:rsid w:val="004B2C38"/>
    <w:rsid w:val="004B34AD"/>
    <w:rsid w:val="004B3674"/>
    <w:rsid w:val="004B3C94"/>
    <w:rsid w:val="004B3D79"/>
    <w:rsid w:val="004B475D"/>
    <w:rsid w:val="004B5C92"/>
    <w:rsid w:val="004B6094"/>
    <w:rsid w:val="004B709C"/>
    <w:rsid w:val="004C03D2"/>
    <w:rsid w:val="004C043B"/>
    <w:rsid w:val="004C0DC6"/>
    <w:rsid w:val="004C12CB"/>
    <w:rsid w:val="004C1BBB"/>
    <w:rsid w:val="004C1D93"/>
    <w:rsid w:val="004C278C"/>
    <w:rsid w:val="004C3CE9"/>
    <w:rsid w:val="004C49D8"/>
    <w:rsid w:val="004C52CD"/>
    <w:rsid w:val="004C5B8E"/>
    <w:rsid w:val="004C64DC"/>
    <w:rsid w:val="004C6DDB"/>
    <w:rsid w:val="004C70B2"/>
    <w:rsid w:val="004C77A7"/>
    <w:rsid w:val="004D099A"/>
    <w:rsid w:val="004D0F93"/>
    <w:rsid w:val="004D250D"/>
    <w:rsid w:val="004D3137"/>
    <w:rsid w:val="004D40C7"/>
    <w:rsid w:val="004D4F01"/>
    <w:rsid w:val="004D544D"/>
    <w:rsid w:val="004D6225"/>
    <w:rsid w:val="004D6DEF"/>
    <w:rsid w:val="004D779B"/>
    <w:rsid w:val="004D7EAA"/>
    <w:rsid w:val="004E09A8"/>
    <w:rsid w:val="004E0B6A"/>
    <w:rsid w:val="004E0CCE"/>
    <w:rsid w:val="004E0DA6"/>
    <w:rsid w:val="004E1E81"/>
    <w:rsid w:val="004E2722"/>
    <w:rsid w:val="004E2EE9"/>
    <w:rsid w:val="004E427B"/>
    <w:rsid w:val="004E4630"/>
    <w:rsid w:val="004E466D"/>
    <w:rsid w:val="004E4F36"/>
    <w:rsid w:val="004E5E46"/>
    <w:rsid w:val="004E65EB"/>
    <w:rsid w:val="004E68BE"/>
    <w:rsid w:val="004E7C68"/>
    <w:rsid w:val="004F0CD9"/>
    <w:rsid w:val="004F0E07"/>
    <w:rsid w:val="004F1029"/>
    <w:rsid w:val="004F19F1"/>
    <w:rsid w:val="004F2771"/>
    <w:rsid w:val="004F50DC"/>
    <w:rsid w:val="004F6DA4"/>
    <w:rsid w:val="004F713E"/>
    <w:rsid w:val="004F719F"/>
    <w:rsid w:val="004F71A3"/>
    <w:rsid w:val="004F7AAF"/>
    <w:rsid w:val="005003BE"/>
    <w:rsid w:val="00500614"/>
    <w:rsid w:val="00501DCB"/>
    <w:rsid w:val="00502AD9"/>
    <w:rsid w:val="00502C2A"/>
    <w:rsid w:val="005042C8"/>
    <w:rsid w:val="00504657"/>
    <w:rsid w:val="00504D79"/>
    <w:rsid w:val="005062F4"/>
    <w:rsid w:val="00506BA7"/>
    <w:rsid w:val="00507618"/>
    <w:rsid w:val="00510040"/>
    <w:rsid w:val="00511A19"/>
    <w:rsid w:val="005128E7"/>
    <w:rsid w:val="00512D35"/>
    <w:rsid w:val="005133CE"/>
    <w:rsid w:val="00513A4C"/>
    <w:rsid w:val="00514903"/>
    <w:rsid w:val="00514AE4"/>
    <w:rsid w:val="00515AD0"/>
    <w:rsid w:val="005160B6"/>
    <w:rsid w:val="00516711"/>
    <w:rsid w:val="0051701D"/>
    <w:rsid w:val="005178FB"/>
    <w:rsid w:val="005213BC"/>
    <w:rsid w:val="00521680"/>
    <w:rsid w:val="00522410"/>
    <w:rsid w:val="005224ED"/>
    <w:rsid w:val="00522780"/>
    <w:rsid w:val="005229BD"/>
    <w:rsid w:val="00522BAE"/>
    <w:rsid w:val="00523175"/>
    <w:rsid w:val="00523E77"/>
    <w:rsid w:val="00524427"/>
    <w:rsid w:val="0052517A"/>
    <w:rsid w:val="00525A2A"/>
    <w:rsid w:val="00526BB1"/>
    <w:rsid w:val="0052778B"/>
    <w:rsid w:val="00527B4D"/>
    <w:rsid w:val="005300E7"/>
    <w:rsid w:val="00530504"/>
    <w:rsid w:val="00530777"/>
    <w:rsid w:val="00532204"/>
    <w:rsid w:val="005323BF"/>
    <w:rsid w:val="005324D9"/>
    <w:rsid w:val="0053268C"/>
    <w:rsid w:val="00533C8B"/>
    <w:rsid w:val="00534CAD"/>
    <w:rsid w:val="00534D96"/>
    <w:rsid w:val="0053568F"/>
    <w:rsid w:val="005358B1"/>
    <w:rsid w:val="00537299"/>
    <w:rsid w:val="0053788F"/>
    <w:rsid w:val="00542DFC"/>
    <w:rsid w:val="00542EF7"/>
    <w:rsid w:val="005440DE"/>
    <w:rsid w:val="00544BC2"/>
    <w:rsid w:val="00544D1B"/>
    <w:rsid w:val="00545CA2"/>
    <w:rsid w:val="00547527"/>
    <w:rsid w:val="00547B2B"/>
    <w:rsid w:val="00547E34"/>
    <w:rsid w:val="00550164"/>
    <w:rsid w:val="00550566"/>
    <w:rsid w:val="00550A4C"/>
    <w:rsid w:val="00551BFD"/>
    <w:rsid w:val="00552690"/>
    <w:rsid w:val="00552C29"/>
    <w:rsid w:val="00552FE3"/>
    <w:rsid w:val="0055335D"/>
    <w:rsid w:val="0055469B"/>
    <w:rsid w:val="00554712"/>
    <w:rsid w:val="00555139"/>
    <w:rsid w:val="00555A40"/>
    <w:rsid w:val="00557A18"/>
    <w:rsid w:val="00557A6B"/>
    <w:rsid w:val="005623BA"/>
    <w:rsid w:val="00562D8C"/>
    <w:rsid w:val="00563702"/>
    <w:rsid w:val="00563A0F"/>
    <w:rsid w:val="0056479C"/>
    <w:rsid w:val="00565F8C"/>
    <w:rsid w:val="005676AF"/>
    <w:rsid w:val="00567DD0"/>
    <w:rsid w:val="00570234"/>
    <w:rsid w:val="005705B8"/>
    <w:rsid w:val="00570FC4"/>
    <w:rsid w:val="00571AF7"/>
    <w:rsid w:val="00573080"/>
    <w:rsid w:val="00573652"/>
    <w:rsid w:val="005743FF"/>
    <w:rsid w:val="00574859"/>
    <w:rsid w:val="00575B96"/>
    <w:rsid w:val="00576556"/>
    <w:rsid w:val="005768C4"/>
    <w:rsid w:val="00576FBD"/>
    <w:rsid w:val="005801FA"/>
    <w:rsid w:val="00580751"/>
    <w:rsid w:val="00581CDB"/>
    <w:rsid w:val="00581D2B"/>
    <w:rsid w:val="005820A9"/>
    <w:rsid w:val="00582D52"/>
    <w:rsid w:val="00582E04"/>
    <w:rsid w:val="005830B8"/>
    <w:rsid w:val="00583105"/>
    <w:rsid w:val="0058317C"/>
    <w:rsid w:val="005835F5"/>
    <w:rsid w:val="00583F8D"/>
    <w:rsid w:val="0058488A"/>
    <w:rsid w:val="0058492E"/>
    <w:rsid w:val="00584ED1"/>
    <w:rsid w:val="005859CE"/>
    <w:rsid w:val="00586B8B"/>
    <w:rsid w:val="00586E7B"/>
    <w:rsid w:val="00590149"/>
    <w:rsid w:val="005902FD"/>
    <w:rsid w:val="00590AD2"/>
    <w:rsid w:val="00590C2E"/>
    <w:rsid w:val="00590D33"/>
    <w:rsid w:val="00590E69"/>
    <w:rsid w:val="00590FDD"/>
    <w:rsid w:val="005922D6"/>
    <w:rsid w:val="00592DA1"/>
    <w:rsid w:val="0059360D"/>
    <w:rsid w:val="005937C9"/>
    <w:rsid w:val="00594910"/>
    <w:rsid w:val="005952FC"/>
    <w:rsid w:val="00596151"/>
    <w:rsid w:val="00597731"/>
    <w:rsid w:val="005A03D6"/>
    <w:rsid w:val="005A1DBA"/>
    <w:rsid w:val="005A4316"/>
    <w:rsid w:val="005B0804"/>
    <w:rsid w:val="005B0A6A"/>
    <w:rsid w:val="005B1D6C"/>
    <w:rsid w:val="005B3EF7"/>
    <w:rsid w:val="005B4678"/>
    <w:rsid w:val="005B4E3A"/>
    <w:rsid w:val="005B50EA"/>
    <w:rsid w:val="005B57F4"/>
    <w:rsid w:val="005B5DDF"/>
    <w:rsid w:val="005B6F47"/>
    <w:rsid w:val="005B76BC"/>
    <w:rsid w:val="005C01C2"/>
    <w:rsid w:val="005C16F4"/>
    <w:rsid w:val="005C1B85"/>
    <w:rsid w:val="005C1CE6"/>
    <w:rsid w:val="005C2B5D"/>
    <w:rsid w:val="005C3D07"/>
    <w:rsid w:val="005C50BA"/>
    <w:rsid w:val="005C579C"/>
    <w:rsid w:val="005C6DFD"/>
    <w:rsid w:val="005C7055"/>
    <w:rsid w:val="005C7531"/>
    <w:rsid w:val="005C7E43"/>
    <w:rsid w:val="005D3399"/>
    <w:rsid w:val="005D3945"/>
    <w:rsid w:val="005D3B01"/>
    <w:rsid w:val="005D4C05"/>
    <w:rsid w:val="005D6865"/>
    <w:rsid w:val="005D75CE"/>
    <w:rsid w:val="005D796D"/>
    <w:rsid w:val="005D7A37"/>
    <w:rsid w:val="005E01C4"/>
    <w:rsid w:val="005E03FF"/>
    <w:rsid w:val="005E1615"/>
    <w:rsid w:val="005E1B9E"/>
    <w:rsid w:val="005E1D14"/>
    <w:rsid w:val="005E2C17"/>
    <w:rsid w:val="005E3E6D"/>
    <w:rsid w:val="005E4083"/>
    <w:rsid w:val="005E412C"/>
    <w:rsid w:val="005E47C4"/>
    <w:rsid w:val="005E6D4D"/>
    <w:rsid w:val="005E71E2"/>
    <w:rsid w:val="005F04BF"/>
    <w:rsid w:val="005F0731"/>
    <w:rsid w:val="005F1306"/>
    <w:rsid w:val="005F1F72"/>
    <w:rsid w:val="005F3B3F"/>
    <w:rsid w:val="005F3D48"/>
    <w:rsid w:val="005F4C36"/>
    <w:rsid w:val="005F4FC1"/>
    <w:rsid w:val="005F575B"/>
    <w:rsid w:val="005F5768"/>
    <w:rsid w:val="005F5AB2"/>
    <w:rsid w:val="005F5D4D"/>
    <w:rsid w:val="005F60D2"/>
    <w:rsid w:val="005F749D"/>
    <w:rsid w:val="00600116"/>
    <w:rsid w:val="006010DB"/>
    <w:rsid w:val="0060121D"/>
    <w:rsid w:val="00601BD0"/>
    <w:rsid w:val="00601C21"/>
    <w:rsid w:val="0060246A"/>
    <w:rsid w:val="006043A3"/>
    <w:rsid w:val="00604B1A"/>
    <w:rsid w:val="0060539A"/>
    <w:rsid w:val="00606053"/>
    <w:rsid w:val="00606194"/>
    <w:rsid w:val="0060651C"/>
    <w:rsid w:val="0060740F"/>
    <w:rsid w:val="00607ABF"/>
    <w:rsid w:val="00607E2C"/>
    <w:rsid w:val="006102E3"/>
    <w:rsid w:val="0061058D"/>
    <w:rsid w:val="00611BF9"/>
    <w:rsid w:val="00611C25"/>
    <w:rsid w:val="00612050"/>
    <w:rsid w:val="006130CD"/>
    <w:rsid w:val="00614BC2"/>
    <w:rsid w:val="00615120"/>
    <w:rsid w:val="00616AD4"/>
    <w:rsid w:val="00616E3A"/>
    <w:rsid w:val="006175FD"/>
    <w:rsid w:val="00617C03"/>
    <w:rsid w:val="00620900"/>
    <w:rsid w:val="00621287"/>
    <w:rsid w:val="006213B8"/>
    <w:rsid w:val="0062204B"/>
    <w:rsid w:val="00622AD3"/>
    <w:rsid w:val="006238AC"/>
    <w:rsid w:val="00623944"/>
    <w:rsid w:val="0062433A"/>
    <w:rsid w:val="00624382"/>
    <w:rsid w:val="00624951"/>
    <w:rsid w:val="00624BB3"/>
    <w:rsid w:val="00625C72"/>
    <w:rsid w:val="00630AC7"/>
    <w:rsid w:val="006312F6"/>
    <w:rsid w:val="00631EB2"/>
    <w:rsid w:val="006322E3"/>
    <w:rsid w:val="00632DDA"/>
    <w:rsid w:val="006334A5"/>
    <w:rsid w:val="00633D0C"/>
    <w:rsid w:val="00635765"/>
    <w:rsid w:val="0063622B"/>
    <w:rsid w:val="00636627"/>
    <w:rsid w:val="006406BD"/>
    <w:rsid w:val="00640B26"/>
    <w:rsid w:val="00640FFA"/>
    <w:rsid w:val="006437E7"/>
    <w:rsid w:val="00643B0E"/>
    <w:rsid w:val="00643B84"/>
    <w:rsid w:val="00643EE4"/>
    <w:rsid w:val="00645677"/>
    <w:rsid w:val="00646CDE"/>
    <w:rsid w:val="00646E05"/>
    <w:rsid w:val="00647CF0"/>
    <w:rsid w:val="0065080B"/>
    <w:rsid w:val="00650D42"/>
    <w:rsid w:val="00650E53"/>
    <w:rsid w:val="0065100C"/>
    <w:rsid w:val="006513AE"/>
    <w:rsid w:val="00652107"/>
    <w:rsid w:val="00652BA2"/>
    <w:rsid w:val="006547F4"/>
    <w:rsid w:val="00654F85"/>
    <w:rsid w:val="00655126"/>
    <w:rsid w:val="00655904"/>
    <w:rsid w:val="00655BFB"/>
    <w:rsid w:val="00655CBD"/>
    <w:rsid w:val="00655D4A"/>
    <w:rsid w:val="00657143"/>
    <w:rsid w:val="0065739B"/>
    <w:rsid w:val="0066105B"/>
    <w:rsid w:val="00661D40"/>
    <w:rsid w:val="006625FF"/>
    <w:rsid w:val="0066270A"/>
    <w:rsid w:val="00662971"/>
    <w:rsid w:val="00662C44"/>
    <w:rsid w:val="00662E23"/>
    <w:rsid w:val="00664C69"/>
    <w:rsid w:val="00664D63"/>
    <w:rsid w:val="00665278"/>
    <w:rsid w:val="00665B3A"/>
    <w:rsid w:val="0066682C"/>
    <w:rsid w:val="00667AEF"/>
    <w:rsid w:val="00671100"/>
    <w:rsid w:val="00671A85"/>
    <w:rsid w:val="00672EF0"/>
    <w:rsid w:val="00673083"/>
    <w:rsid w:val="006739A5"/>
    <w:rsid w:val="00673CE3"/>
    <w:rsid w:val="0067449E"/>
    <w:rsid w:val="00674FA4"/>
    <w:rsid w:val="0067584C"/>
    <w:rsid w:val="006762B8"/>
    <w:rsid w:val="00676F29"/>
    <w:rsid w:val="00680340"/>
    <w:rsid w:val="00680510"/>
    <w:rsid w:val="00681C0F"/>
    <w:rsid w:val="00682905"/>
    <w:rsid w:val="00682BDD"/>
    <w:rsid w:val="0068320C"/>
    <w:rsid w:val="006834ED"/>
    <w:rsid w:val="006836FF"/>
    <w:rsid w:val="00683AA2"/>
    <w:rsid w:val="00683CD1"/>
    <w:rsid w:val="00683E32"/>
    <w:rsid w:val="0068613C"/>
    <w:rsid w:val="006861DD"/>
    <w:rsid w:val="00687982"/>
    <w:rsid w:val="0069172D"/>
    <w:rsid w:val="00692AA0"/>
    <w:rsid w:val="00693228"/>
    <w:rsid w:val="006933A0"/>
    <w:rsid w:val="00693544"/>
    <w:rsid w:val="00694427"/>
    <w:rsid w:val="00695A04"/>
    <w:rsid w:val="00697958"/>
    <w:rsid w:val="006A0784"/>
    <w:rsid w:val="006A1F53"/>
    <w:rsid w:val="006A23FB"/>
    <w:rsid w:val="006A364F"/>
    <w:rsid w:val="006A5768"/>
    <w:rsid w:val="006A62DE"/>
    <w:rsid w:val="006A6AB4"/>
    <w:rsid w:val="006B0101"/>
    <w:rsid w:val="006B0600"/>
    <w:rsid w:val="006B0D92"/>
    <w:rsid w:val="006B23ED"/>
    <w:rsid w:val="006B2888"/>
    <w:rsid w:val="006B2FDF"/>
    <w:rsid w:val="006B330B"/>
    <w:rsid w:val="006B42FB"/>
    <w:rsid w:val="006B4CAD"/>
    <w:rsid w:val="006B7FA2"/>
    <w:rsid w:val="006C10C4"/>
    <w:rsid w:val="006C10FE"/>
    <w:rsid w:val="006C1116"/>
    <w:rsid w:val="006C2AF9"/>
    <w:rsid w:val="006C2DE2"/>
    <w:rsid w:val="006C300D"/>
    <w:rsid w:val="006C38C3"/>
    <w:rsid w:val="006C39A1"/>
    <w:rsid w:val="006C3F3B"/>
    <w:rsid w:val="006C4663"/>
    <w:rsid w:val="006C5695"/>
    <w:rsid w:val="006C662F"/>
    <w:rsid w:val="006D03B4"/>
    <w:rsid w:val="006D04B5"/>
    <w:rsid w:val="006D0FC0"/>
    <w:rsid w:val="006D1E8E"/>
    <w:rsid w:val="006D2AA4"/>
    <w:rsid w:val="006D37E9"/>
    <w:rsid w:val="006D5093"/>
    <w:rsid w:val="006D5140"/>
    <w:rsid w:val="006D5935"/>
    <w:rsid w:val="006D6ABA"/>
    <w:rsid w:val="006D6D81"/>
    <w:rsid w:val="006D714F"/>
    <w:rsid w:val="006D77F8"/>
    <w:rsid w:val="006D793B"/>
    <w:rsid w:val="006E034B"/>
    <w:rsid w:val="006E0E77"/>
    <w:rsid w:val="006E12EC"/>
    <w:rsid w:val="006E16DC"/>
    <w:rsid w:val="006E2D72"/>
    <w:rsid w:val="006E2D93"/>
    <w:rsid w:val="006E352F"/>
    <w:rsid w:val="006E3C7E"/>
    <w:rsid w:val="006E578F"/>
    <w:rsid w:val="006E5A9F"/>
    <w:rsid w:val="006E6058"/>
    <w:rsid w:val="006E7358"/>
    <w:rsid w:val="006E74DA"/>
    <w:rsid w:val="006F0C8D"/>
    <w:rsid w:val="006F3B35"/>
    <w:rsid w:val="006F3D6D"/>
    <w:rsid w:val="006F52E0"/>
    <w:rsid w:val="006F5D1C"/>
    <w:rsid w:val="006F5DAA"/>
    <w:rsid w:val="006F63BA"/>
    <w:rsid w:val="006F6B5B"/>
    <w:rsid w:val="007001FB"/>
    <w:rsid w:val="00700C80"/>
    <w:rsid w:val="00703C19"/>
    <w:rsid w:val="00704671"/>
    <w:rsid w:val="007059A9"/>
    <w:rsid w:val="007064B5"/>
    <w:rsid w:val="0070682A"/>
    <w:rsid w:val="007105B0"/>
    <w:rsid w:val="00711922"/>
    <w:rsid w:val="00711E52"/>
    <w:rsid w:val="007121B2"/>
    <w:rsid w:val="007127E3"/>
    <w:rsid w:val="00713B7C"/>
    <w:rsid w:val="00713D30"/>
    <w:rsid w:val="00713DF3"/>
    <w:rsid w:val="007141AD"/>
    <w:rsid w:val="00714807"/>
    <w:rsid w:val="00714E36"/>
    <w:rsid w:val="0071513F"/>
    <w:rsid w:val="0071656B"/>
    <w:rsid w:val="0071692B"/>
    <w:rsid w:val="00717227"/>
    <w:rsid w:val="00720104"/>
    <w:rsid w:val="00720177"/>
    <w:rsid w:val="00720597"/>
    <w:rsid w:val="00720AC7"/>
    <w:rsid w:val="0072143E"/>
    <w:rsid w:val="00721B3A"/>
    <w:rsid w:val="007223C8"/>
    <w:rsid w:val="00722712"/>
    <w:rsid w:val="007235CA"/>
    <w:rsid w:val="00723929"/>
    <w:rsid w:val="00724445"/>
    <w:rsid w:val="0072451E"/>
    <w:rsid w:val="00724ED5"/>
    <w:rsid w:val="00724EE7"/>
    <w:rsid w:val="00725BB4"/>
    <w:rsid w:val="00727076"/>
    <w:rsid w:val="00730365"/>
    <w:rsid w:val="007304DA"/>
    <w:rsid w:val="00731454"/>
    <w:rsid w:val="00733787"/>
    <w:rsid w:val="00734171"/>
    <w:rsid w:val="00734843"/>
    <w:rsid w:val="00736069"/>
    <w:rsid w:val="0073659A"/>
    <w:rsid w:val="007367AB"/>
    <w:rsid w:val="007373E6"/>
    <w:rsid w:val="00740891"/>
    <w:rsid w:val="0074104C"/>
    <w:rsid w:val="0074216C"/>
    <w:rsid w:val="0074268F"/>
    <w:rsid w:val="00742DC3"/>
    <w:rsid w:val="0074328F"/>
    <w:rsid w:val="00744C74"/>
    <w:rsid w:val="00744E66"/>
    <w:rsid w:val="0074510C"/>
    <w:rsid w:val="00747190"/>
    <w:rsid w:val="00747F9B"/>
    <w:rsid w:val="0075058F"/>
    <w:rsid w:val="0075226E"/>
    <w:rsid w:val="00752C61"/>
    <w:rsid w:val="007531D0"/>
    <w:rsid w:val="00753451"/>
    <w:rsid w:val="00753DA0"/>
    <w:rsid w:val="00754C1B"/>
    <w:rsid w:val="00755C03"/>
    <w:rsid w:val="00755C58"/>
    <w:rsid w:val="0075610D"/>
    <w:rsid w:val="0075765E"/>
    <w:rsid w:val="00760FED"/>
    <w:rsid w:val="0076125C"/>
    <w:rsid w:val="0076217B"/>
    <w:rsid w:val="00762DD8"/>
    <w:rsid w:val="00764986"/>
    <w:rsid w:val="00765E3A"/>
    <w:rsid w:val="00767C43"/>
    <w:rsid w:val="00770A46"/>
    <w:rsid w:val="00770C7D"/>
    <w:rsid w:val="00770CC1"/>
    <w:rsid w:val="0077101F"/>
    <w:rsid w:val="007713B5"/>
    <w:rsid w:val="007715F7"/>
    <w:rsid w:val="00773D89"/>
    <w:rsid w:val="0077413B"/>
    <w:rsid w:val="00774DEC"/>
    <w:rsid w:val="00774E78"/>
    <w:rsid w:val="0077528C"/>
    <w:rsid w:val="00775F9F"/>
    <w:rsid w:val="00777C06"/>
    <w:rsid w:val="00781C5C"/>
    <w:rsid w:val="007835E0"/>
    <w:rsid w:val="0078363F"/>
    <w:rsid w:val="00783BB3"/>
    <w:rsid w:val="007841D0"/>
    <w:rsid w:val="00784B76"/>
    <w:rsid w:val="00785AF3"/>
    <w:rsid w:val="00786041"/>
    <w:rsid w:val="00787D55"/>
    <w:rsid w:val="00790206"/>
    <w:rsid w:val="00791A53"/>
    <w:rsid w:val="00792A58"/>
    <w:rsid w:val="00792AD2"/>
    <w:rsid w:val="007946CC"/>
    <w:rsid w:val="00794776"/>
    <w:rsid w:val="00794DBF"/>
    <w:rsid w:val="00795877"/>
    <w:rsid w:val="007958E8"/>
    <w:rsid w:val="0079705D"/>
    <w:rsid w:val="00797599"/>
    <w:rsid w:val="007975B9"/>
    <w:rsid w:val="00797FED"/>
    <w:rsid w:val="007A4850"/>
    <w:rsid w:val="007A4AD9"/>
    <w:rsid w:val="007A5167"/>
    <w:rsid w:val="007A5489"/>
    <w:rsid w:val="007A5F5C"/>
    <w:rsid w:val="007B01FA"/>
    <w:rsid w:val="007B0A37"/>
    <w:rsid w:val="007B12BD"/>
    <w:rsid w:val="007B1752"/>
    <w:rsid w:val="007B238B"/>
    <w:rsid w:val="007B2CD0"/>
    <w:rsid w:val="007B4222"/>
    <w:rsid w:val="007B438B"/>
    <w:rsid w:val="007B4AD5"/>
    <w:rsid w:val="007B5035"/>
    <w:rsid w:val="007B7981"/>
    <w:rsid w:val="007C0810"/>
    <w:rsid w:val="007C180B"/>
    <w:rsid w:val="007C1FA3"/>
    <w:rsid w:val="007C2160"/>
    <w:rsid w:val="007C25EA"/>
    <w:rsid w:val="007C3019"/>
    <w:rsid w:val="007C335A"/>
    <w:rsid w:val="007C4286"/>
    <w:rsid w:val="007C46FB"/>
    <w:rsid w:val="007C4A58"/>
    <w:rsid w:val="007C4CEA"/>
    <w:rsid w:val="007C5D15"/>
    <w:rsid w:val="007C5F12"/>
    <w:rsid w:val="007C6416"/>
    <w:rsid w:val="007C77FA"/>
    <w:rsid w:val="007D06BE"/>
    <w:rsid w:val="007D08F5"/>
    <w:rsid w:val="007D0CAD"/>
    <w:rsid w:val="007D202E"/>
    <w:rsid w:val="007D2D95"/>
    <w:rsid w:val="007D3AFC"/>
    <w:rsid w:val="007D3CC1"/>
    <w:rsid w:val="007D4680"/>
    <w:rsid w:val="007D4DA2"/>
    <w:rsid w:val="007D4EF8"/>
    <w:rsid w:val="007E08A7"/>
    <w:rsid w:val="007E165C"/>
    <w:rsid w:val="007E169A"/>
    <w:rsid w:val="007E1CB7"/>
    <w:rsid w:val="007E2F83"/>
    <w:rsid w:val="007E3A56"/>
    <w:rsid w:val="007E5A9A"/>
    <w:rsid w:val="007E6C66"/>
    <w:rsid w:val="007F02F2"/>
    <w:rsid w:val="007F0C4E"/>
    <w:rsid w:val="007F1EEA"/>
    <w:rsid w:val="007F1F21"/>
    <w:rsid w:val="007F4463"/>
    <w:rsid w:val="007F4CCA"/>
    <w:rsid w:val="007F50BA"/>
    <w:rsid w:val="007F5324"/>
    <w:rsid w:val="007F5A6C"/>
    <w:rsid w:val="007F5AFC"/>
    <w:rsid w:val="007F6033"/>
    <w:rsid w:val="007F6631"/>
    <w:rsid w:val="007F6E36"/>
    <w:rsid w:val="007F7277"/>
    <w:rsid w:val="007F7790"/>
    <w:rsid w:val="007F7A95"/>
    <w:rsid w:val="007F7BDD"/>
    <w:rsid w:val="00800305"/>
    <w:rsid w:val="00800470"/>
    <w:rsid w:val="00800681"/>
    <w:rsid w:val="008027EA"/>
    <w:rsid w:val="0080394B"/>
    <w:rsid w:val="0080428A"/>
    <w:rsid w:val="00804380"/>
    <w:rsid w:val="008044E6"/>
    <w:rsid w:val="00804B15"/>
    <w:rsid w:val="0080530E"/>
    <w:rsid w:val="00805359"/>
    <w:rsid w:val="00805CB4"/>
    <w:rsid w:val="00805E94"/>
    <w:rsid w:val="008076D7"/>
    <w:rsid w:val="00807768"/>
    <w:rsid w:val="00807A41"/>
    <w:rsid w:val="00807B60"/>
    <w:rsid w:val="00807BFD"/>
    <w:rsid w:val="00810602"/>
    <w:rsid w:val="008114F3"/>
    <w:rsid w:val="008122AE"/>
    <w:rsid w:val="00812326"/>
    <w:rsid w:val="00813081"/>
    <w:rsid w:val="0081370B"/>
    <w:rsid w:val="00813FDE"/>
    <w:rsid w:val="00814333"/>
    <w:rsid w:val="008147C0"/>
    <w:rsid w:val="00815538"/>
    <w:rsid w:val="00816602"/>
    <w:rsid w:val="00816C50"/>
    <w:rsid w:val="00817FCF"/>
    <w:rsid w:val="00820A9C"/>
    <w:rsid w:val="008219C3"/>
    <w:rsid w:val="00821B53"/>
    <w:rsid w:val="008222D9"/>
    <w:rsid w:val="00822B7C"/>
    <w:rsid w:val="00822E79"/>
    <w:rsid w:val="00822F02"/>
    <w:rsid w:val="0082305D"/>
    <w:rsid w:val="00823B61"/>
    <w:rsid w:val="00824442"/>
    <w:rsid w:val="008253E6"/>
    <w:rsid w:val="00825BB1"/>
    <w:rsid w:val="00826A0D"/>
    <w:rsid w:val="00826B88"/>
    <w:rsid w:val="0082718D"/>
    <w:rsid w:val="00827826"/>
    <w:rsid w:val="0083094F"/>
    <w:rsid w:val="00830DA9"/>
    <w:rsid w:val="00832070"/>
    <w:rsid w:val="00833486"/>
    <w:rsid w:val="008336E6"/>
    <w:rsid w:val="00833701"/>
    <w:rsid w:val="008357C3"/>
    <w:rsid w:val="00835CB0"/>
    <w:rsid w:val="00836972"/>
    <w:rsid w:val="008369F3"/>
    <w:rsid w:val="008379DB"/>
    <w:rsid w:val="008406EF"/>
    <w:rsid w:val="00840F55"/>
    <w:rsid w:val="00841147"/>
    <w:rsid w:val="00841669"/>
    <w:rsid w:val="00841C08"/>
    <w:rsid w:val="00842C56"/>
    <w:rsid w:val="00842EC7"/>
    <w:rsid w:val="00846512"/>
    <w:rsid w:val="008508F8"/>
    <w:rsid w:val="00850987"/>
    <w:rsid w:val="008515D3"/>
    <w:rsid w:val="00851708"/>
    <w:rsid w:val="0085378E"/>
    <w:rsid w:val="00853942"/>
    <w:rsid w:val="00855B1A"/>
    <w:rsid w:val="00860665"/>
    <w:rsid w:val="008607CE"/>
    <w:rsid w:val="008614F1"/>
    <w:rsid w:val="008616BF"/>
    <w:rsid w:val="008619A4"/>
    <w:rsid w:val="00861B5A"/>
    <w:rsid w:val="00861CAD"/>
    <w:rsid w:val="00861EF7"/>
    <w:rsid w:val="00862331"/>
    <w:rsid w:val="00862B8D"/>
    <w:rsid w:val="00862BBE"/>
    <w:rsid w:val="008642F0"/>
    <w:rsid w:val="00865001"/>
    <w:rsid w:val="0086523F"/>
    <w:rsid w:val="00870E9D"/>
    <w:rsid w:val="00870F35"/>
    <w:rsid w:val="0087124F"/>
    <w:rsid w:val="008728F0"/>
    <w:rsid w:val="0087394E"/>
    <w:rsid w:val="00874B50"/>
    <w:rsid w:val="00875DAC"/>
    <w:rsid w:val="008764FF"/>
    <w:rsid w:val="008772FE"/>
    <w:rsid w:val="00877E10"/>
    <w:rsid w:val="00877ECF"/>
    <w:rsid w:val="008803EA"/>
    <w:rsid w:val="00880DC7"/>
    <w:rsid w:val="008814D4"/>
    <w:rsid w:val="00881BD6"/>
    <w:rsid w:val="00881E6F"/>
    <w:rsid w:val="008824F5"/>
    <w:rsid w:val="0088408B"/>
    <w:rsid w:val="00884665"/>
    <w:rsid w:val="00884C84"/>
    <w:rsid w:val="00884E67"/>
    <w:rsid w:val="0088613C"/>
    <w:rsid w:val="0088745E"/>
    <w:rsid w:val="00887A29"/>
    <w:rsid w:val="00887AC7"/>
    <w:rsid w:val="008916F0"/>
    <w:rsid w:val="0089209E"/>
    <w:rsid w:val="0089530B"/>
    <w:rsid w:val="008953DE"/>
    <w:rsid w:val="008975FD"/>
    <w:rsid w:val="008A1747"/>
    <w:rsid w:val="008A2D94"/>
    <w:rsid w:val="008A44CA"/>
    <w:rsid w:val="008A4A3C"/>
    <w:rsid w:val="008A4CF0"/>
    <w:rsid w:val="008A536E"/>
    <w:rsid w:val="008A78F4"/>
    <w:rsid w:val="008B0A0D"/>
    <w:rsid w:val="008B0FB2"/>
    <w:rsid w:val="008B1961"/>
    <w:rsid w:val="008B1EB6"/>
    <w:rsid w:val="008B3770"/>
    <w:rsid w:val="008B3D71"/>
    <w:rsid w:val="008B3E68"/>
    <w:rsid w:val="008B4D6F"/>
    <w:rsid w:val="008B54EE"/>
    <w:rsid w:val="008B60C5"/>
    <w:rsid w:val="008B6F53"/>
    <w:rsid w:val="008C08EE"/>
    <w:rsid w:val="008C08F9"/>
    <w:rsid w:val="008C105B"/>
    <w:rsid w:val="008C122D"/>
    <w:rsid w:val="008C24B0"/>
    <w:rsid w:val="008C36C4"/>
    <w:rsid w:val="008C604A"/>
    <w:rsid w:val="008C627E"/>
    <w:rsid w:val="008C6A1E"/>
    <w:rsid w:val="008D2BF9"/>
    <w:rsid w:val="008D2FF2"/>
    <w:rsid w:val="008D3E3A"/>
    <w:rsid w:val="008D42A5"/>
    <w:rsid w:val="008D4C1E"/>
    <w:rsid w:val="008D538D"/>
    <w:rsid w:val="008D5991"/>
    <w:rsid w:val="008D6622"/>
    <w:rsid w:val="008D6A30"/>
    <w:rsid w:val="008D734A"/>
    <w:rsid w:val="008D79B6"/>
    <w:rsid w:val="008D7BE4"/>
    <w:rsid w:val="008E0830"/>
    <w:rsid w:val="008E08CA"/>
    <w:rsid w:val="008E0D34"/>
    <w:rsid w:val="008E0D7E"/>
    <w:rsid w:val="008E1AC6"/>
    <w:rsid w:val="008E1AF3"/>
    <w:rsid w:val="008E1DFC"/>
    <w:rsid w:val="008E262D"/>
    <w:rsid w:val="008E31A0"/>
    <w:rsid w:val="008E3AF8"/>
    <w:rsid w:val="008E3C17"/>
    <w:rsid w:val="008E4D6E"/>
    <w:rsid w:val="008E5C4E"/>
    <w:rsid w:val="008E6087"/>
    <w:rsid w:val="008E7388"/>
    <w:rsid w:val="008E77E6"/>
    <w:rsid w:val="008F0420"/>
    <w:rsid w:val="008F1307"/>
    <w:rsid w:val="008F1BD1"/>
    <w:rsid w:val="008F28B1"/>
    <w:rsid w:val="008F2EE8"/>
    <w:rsid w:val="008F4823"/>
    <w:rsid w:val="008F483E"/>
    <w:rsid w:val="008F4DBB"/>
    <w:rsid w:val="008F4E02"/>
    <w:rsid w:val="008F6615"/>
    <w:rsid w:val="008F6A25"/>
    <w:rsid w:val="008F7C0D"/>
    <w:rsid w:val="00900302"/>
    <w:rsid w:val="00900491"/>
    <w:rsid w:val="00900795"/>
    <w:rsid w:val="009011FB"/>
    <w:rsid w:val="0090142B"/>
    <w:rsid w:val="00901AEA"/>
    <w:rsid w:val="00902AD9"/>
    <w:rsid w:val="00903272"/>
    <w:rsid w:val="00903986"/>
    <w:rsid w:val="00903C76"/>
    <w:rsid w:val="00903D78"/>
    <w:rsid w:val="00903E1E"/>
    <w:rsid w:val="009045D3"/>
    <w:rsid w:val="00904BEB"/>
    <w:rsid w:val="00904C55"/>
    <w:rsid w:val="009055A2"/>
    <w:rsid w:val="00905E15"/>
    <w:rsid w:val="00906404"/>
    <w:rsid w:val="00906A76"/>
    <w:rsid w:val="00906E94"/>
    <w:rsid w:val="00907100"/>
    <w:rsid w:val="00907695"/>
    <w:rsid w:val="009117FF"/>
    <w:rsid w:val="00913526"/>
    <w:rsid w:val="00914476"/>
    <w:rsid w:val="009153E2"/>
    <w:rsid w:val="00915473"/>
    <w:rsid w:val="00917722"/>
    <w:rsid w:val="00920679"/>
    <w:rsid w:val="00921310"/>
    <w:rsid w:val="00921ACF"/>
    <w:rsid w:val="00923965"/>
    <w:rsid w:val="009242BB"/>
    <w:rsid w:val="00925019"/>
    <w:rsid w:val="0092573B"/>
    <w:rsid w:val="00926171"/>
    <w:rsid w:val="0092748D"/>
    <w:rsid w:val="00927847"/>
    <w:rsid w:val="00927D78"/>
    <w:rsid w:val="0093015F"/>
    <w:rsid w:val="00931725"/>
    <w:rsid w:val="00931AB9"/>
    <w:rsid w:val="00932766"/>
    <w:rsid w:val="00932A5D"/>
    <w:rsid w:val="00932AC6"/>
    <w:rsid w:val="00932E86"/>
    <w:rsid w:val="00934501"/>
    <w:rsid w:val="009347AC"/>
    <w:rsid w:val="00935888"/>
    <w:rsid w:val="00935FBF"/>
    <w:rsid w:val="009368FA"/>
    <w:rsid w:val="0093739A"/>
    <w:rsid w:val="00937786"/>
    <w:rsid w:val="009378AF"/>
    <w:rsid w:val="009403CE"/>
    <w:rsid w:val="00940A40"/>
    <w:rsid w:val="00941064"/>
    <w:rsid w:val="009418DE"/>
    <w:rsid w:val="00943708"/>
    <w:rsid w:val="009439F8"/>
    <w:rsid w:val="009448E7"/>
    <w:rsid w:val="00944ECB"/>
    <w:rsid w:val="00945C6F"/>
    <w:rsid w:val="00946148"/>
    <w:rsid w:val="009467E7"/>
    <w:rsid w:val="00946C1F"/>
    <w:rsid w:val="00946C36"/>
    <w:rsid w:val="00946FCB"/>
    <w:rsid w:val="0094707D"/>
    <w:rsid w:val="009538AE"/>
    <w:rsid w:val="00955273"/>
    <w:rsid w:val="009554A4"/>
    <w:rsid w:val="009554B8"/>
    <w:rsid w:val="009558CA"/>
    <w:rsid w:val="0095670E"/>
    <w:rsid w:val="00957367"/>
    <w:rsid w:val="0095749C"/>
    <w:rsid w:val="0096028C"/>
    <w:rsid w:val="0096119E"/>
    <w:rsid w:val="00961972"/>
    <w:rsid w:val="009624C4"/>
    <w:rsid w:val="00963A70"/>
    <w:rsid w:val="00964AA8"/>
    <w:rsid w:val="00964D09"/>
    <w:rsid w:val="0096587B"/>
    <w:rsid w:val="00965F2D"/>
    <w:rsid w:val="00966897"/>
    <w:rsid w:val="00966D50"/>
    <w:rsid w:val="009707EB"/>
    <w:rsid w:val="00970C2E"/>
    <w:rsid w:val="00971CF6"/>
    <w:rsid w:val="009729B8"/>
    <w:rsid w:val="00973D63"/>
    <w:rsid w:val="009755B0"/>
    <w:rsid w:val="009759DE"/>
    <w:rsid w:val="00976626"/>
    <w:rsid w:val="00980B4B"/>
    <w:rsid w:val="00980B67"/>
    <w:rsid w:val="00981456"/>
    <w:rsid w:val="00982757"/>
    <w:rsid w:val="00983957"/>
    <w:rsid w:val="00983987"/>
    <w:rsid w:val="00983AAD"/>
    <w:rsid w:val="00983DE4"/>
    <w:rsid w:val="00985B5E"/>
    <w:rsid w:val="00985CC0"/>
    <w:rsid w:val="00985CCE"/>
    <w:rsid w:val="00985D26"/>
    <w:rsid w:val="00985F93"/>
    <w:rsid w:val="00987A20"/>
    <w:rsid w:val="00987B62"/>
    <w:rsid w:val="00987CDC"/>
    <w:rsid w:val="009903CA"/>
    <w:rsid w:val="009911AE"/>
    <w:rsid w:val="009913A5"/>
    <w:rsid w:val="00993ADB"/>
    <w:rsid w:val="009941B3"/>
    <w:rsid w:val="009944F8"/>
    <w:rsid w:val="00994C20"/>
    <w:rsid w:val="0099630D"/>
    <w:rsid w:val="00996D1E"/>
    <w:rsid w:val="009A030E"/>
    <w:rsid w:val="009A0683"/>
    <w:rsid w:val="009A10BD"/>
    <w:rsid w:val="009A1F05"/>
    <w:rsid w:val="009A39D4"/>
    <w:rsid w:val="009A3D20"/>
    <w:rsid w:val="009A503D"/>
    <w:rsid w:val="009A5462"/>
    <w:rsid w:val="009A597F"/>
    <w:rsid w:val="009A76AE"/>
    <w:rsid w:val="009B0B58"/>
    <w:rsid w:val="009B1101"/>
    <w:rsid w:val="009B1600"/>
    <w:rsid w:val="009B2DD2"/>
    <w:rsid w:val="009B2F3B"/>
    <w:rsid w:val="009B449A"/>
    <w:rsid w:val="009B4CFC"/>
    <w:rsid w:val="009B5B46"/>
    <w:rsid w:val="009B60EE"/>
    <w:rsid w:val="009B6384"/>
    <w:rsid w:val="009B6B97"/>
    <w:rsid w:val="009B6DCA"/>
    <w:rsid w:val="009C0A82"/>
    <w:rsid w:val="009C0B30"/>
    <w:rsid w:val="009C20F4"/>
    <w:rsid w:val="009C217C"/>
    <w:rsid w:val="009C238B"/>
    <w:rsid w:val="009C2C33"/>
    <w:rsid w:val="009C3B4C"/>
    <w:rsid w:val="009C3D2C"/>
    <w:rsid w:val="009C5DC6"/>
    <w:rsid w:val="009C60E0"/>
    <w:rsid w:val="009C725F"/>
    <w:rsid w:val="009C733B"/>
    <w:rsid w:val="009C7530"/>
    <w:rsid w:val="009C759C"/>
    <w:rsid w:val="009C7D05"/>
    <w:rsid w:val="009D07C0"/>
    <w:rsid w:val="009D0EDA"/>
    <w:rsid w:val="009D11DB"/>
    <w:rsid w:val="009D1654"/>
    <w:rsid w:val="009D23FD"/>
    <w:rsid w:val="009D2C0B"/>
    <w:rsid w:val="009D3F7B"/>
    <w:rsid w:val="009D439B"/>
    <w:rsid w:val="009D4E76"/>
    <w:rsid w:val="009D51C0"/>
    <w:rsid w:val="009D5252"/>
    <w:rsid w:val="009D5722"/>
    <w:rsid w:val="009D5AD8"/>
    <w:rsid w:val="009D6006"/>
    <w:rsid w:val="009D79B8"/>
    <w:rsid w:val="009E0228"/>
    <w:rsid w:val="009E06E9"/>
    <w:rsid w:val="009E07CE"/>
    <w:rsid w:val="009E3AE7"/>
    <w:rsid w:val="009E50C9"/>
    <w:rsid w:val="009E6276"/>
    <w:rsid w:val="009E71C8"/>
    <w:rsid w:val="009E7D61"/>
    <w:rsid w:val="009F0221"/>
    <w:rsid w:val="009F06F9"/>
    <w:rsid w:val="009F1318"/>
    <w:rsid w:val="009F3F83"/>
    <w:rsid w:val="009F4A18"/>
    <w:rsid w:val="009F6030"/>
    <w:rsid w:val="009F6975"/>
    <w:rsid w:val="009F6EB9"/>
    <w:rsid w:val="00A00367"/>
    <w:rsid w:val="00A004B0"/>
    <w:rsid w:val="00A005C4"/>
    <w:rsid w:val="00A02732"/>
    <w:rsid w:val="00A03606"/>
    <w:rsid w:val="00A03D48"/>
    <w:rsid w:val="00A04277"/>
    <w:rsid w:val="00A04553"/>
    <w:rsid w:val="00A06414"/>
    <w:rsid w:val="00A0690D"/>
    <w:rsid w:val="00A07169"/>
    <w:rsid w:val="00A07AB5"/>
    <w:rsid w:val="00A07FD2"/>
    <w:rsid w:val="00A10961"/>
    <w:rsid w:val="00A113C3"/>
    <w:rsid w:val="00A119E9"/>
    <w:rsid w:val="00A12602"/>
    <w:rsid w:val="00A1294B"/>
    <w:rsid w:val="00A130BC"/>
    <w:rsid w:val="00A146D8"/>
    <w:rsid w:val="00A14B16"/>
    <w:rsid w:val="00A16216"/>
    <w:rsid w:val="00A1681B"/>
    <w:rsid w:val="00A21BE0"/>
    <w:rsid w:val="00A221EC"/>
    <w:rsid w:val="00A224EC"/>
    <w:rsid w:val="00A251F3"/>
    <w:rsid w:val="00A257A9"/>
    <w:rsid w:val="00A26266"/>
    <w:rsid w:val="00A30721"/>
    <w:rsid w:val="00A3082A"/>
    <w:rsid w:val="00A31C1B"/>
    <w:rsid w:val="00A31DF2"/>
    <w:rsid w:val="00A32E93"/>
    <w:rsid w:val="00A33AF5"/>
    <w:rsid w:val="00A33B5F"/>
    <w:rsid w:val="00A346FA"/>
    <w:rsid w:val="00A34BD5"/>
    <w:rsid w:val="00A35C7D"/>
    <w:rsid w:val="00A35D18"/>
    <w:rsid w:val="00A364C7"/>
    <w:rsid w:val="00A36C13"/>
    <w:rsid w:val="00A37F45"/>
    <w:rsid w:val="00A40362"/>
    <w:rsid w:val="00A412DC"/>
    <w:rsid w:val="00A412E9"/>
    <w:rsid w:val="00A437C9"/>
    <w:rsid w:val="00A4413E"/>
    <w:rsid w:val="00A44410"/>
    <w:rsid w:val="00A46529"/>
    <w:rsid w:val="00A466C0"/>
    <w:rsid w:val="00A46E16"/>
    <w:rsid w:val="00A474A9"/>
    <w:rsid w:val="00A47FFB"/>
    <w:rsid w:val="00A508C6"/>
    <w:rsid w:val="00A511DE"/>
    <w:rsid w:val="00A511F8"/>
    <w:rsid w:val="00A51E7E"/>
    <w:rsid w:val="00A53E22"/>
    <w:rsid w:val="00A53F64"/>
    <w:rsid w:val="00A60AB7"/>
    <w:rsid w:val="00A61112"/>
    <w:rsid w:val="00A613BC"/>
    <w:rsid w:val="00A654D3"/>
    <w:rsid w:val="00A65B32"/>
    <w:rsid w:val="00A66AA3"/>
    <w:rsid w:val="00A679A4"/>
    <w:rsid w:val="00A679BA"/>
    <w:rsid w:val="00A67A5C"/>
    <w:rsid w:val="00A72777"/>
    <w:rsid w:val="00A72EDF"/>
    <w:rsid w:val="00A74D41"/>
    <w:rsid w:val="00A75047"/>
    <w:rsid w:val="00A75547"/>
    <w:rsid w:val="00A7570D"/>
    <w:rsid w:val="00A760D5"/>
    <w:rsid w:val="00A763A9"/>
    <w:rsid w:val="00A7683E"/>
    <w:rsid w:val="00A769A8"/>
    <w:rsid w:val="00A772A1"/>
    <w:rsid w:val="00A7731C"/>
    <w:rsid w:val="00A8088F"/>
    <w:rsid w:val="00A8131F"/>
    <w:rsid w:val="00A8576D"/>
    <w:rsid w:val="00A85EB0"/>
    <w:rsid w:val="00A86BBB"/>
    <w:rsid w:val="00A903D5"/>
    <w:rsid w:val="00A91528"/>
    <w:rsid w:val="00A915FD"/>
    <w:rsid w:val="00A9169D"/>
    <w:rsid w:val="00A9350B"/>
    <w:rsid w:val="00A938BB"/>
    <w:rsid w:val="00A93BAE"/>
    <w:rsid w:val="00A93C45"/>
    <w:rsid w:val="00A94D8B"/>
    <w:rsid w:val="00A95E02"/>
    <w:rsid w:val="00A967B5"/>
    <w:rsid w:val="00A96966"/>
    <w:rsid w:val="00AA00DD"/>
    <w:rsid w:val="00AA03B2"/>
    <w:rsid w:val="00AA11B6"/>
    <w:rsid w:val="00AA1238"/>
    <w:rsid w:val="00AA15A8"/>
    <w:rsid w:val="00AA262F"/>
    <w:rsid w:val="00AA27F8"/>
    <w:rsid w:val="00AA34BE"/>
    <w:rsid w:val="00AA373C"/>
    <w:rsid w:val="00AA44BF"/>
    <w:rsid w:val="00AA4D5C"/>
    <w:rsid w:val="00AA5182"/>
    <w:rsid w:val="00AA590C"/>
    <w:rsid w:val="00AA5ACB"/>
    <w:rsid w:val="00AA5EC4"/>
    <w:rsid w:val="00AA6AE4"/>
    <w:rsid w:val="00AB1029"/>
    <w:rsid w:val="00AB14FB"/>
    <w:rsid w:val="00AB1A51"/>
    <w:rsid w:val="00AB1B8D"/>
    <w:rsid w:val="00AB25AC"/>
    <w:rsid w:val="00AB2776"/>
    <w:rsid w:val="00AB2DED"/>
    <w:rsid w:val="00AB3813"/>
    <w:rsid w:val="00AB3C19"/>
    <w:rsid w:val="00AB47F3"/>
    <w:rsid w:val="00AB532A"/>
    <w:rsid w:val="00AB5588"/>
    <w:rsid w:val="00AB55AB"/>
    <w:rsid w:val="00AB5826"/>
    <w:rsid w:val="00AB6276"/>
    <w:rsid w:val="00AB652E"/>
    <w:rsid w:val="00AB6E7C"/>
    <w:rsid w:val="00AB795A"/>
    <w:rsid w:val="00AC0333"/>
    <w:rsid w:val="00AC0627"/>
    <w:rsid w:val="00AC093F"/>
    <w:rsid w:val="00AC0943"/>
    <w:rsid w:val="00AC0DCA"/>
    <w:rsid w:val="00AC2279"/>
    <w:rsid w:val="00AC29B6"/>
    <w:rsid w:val="00AC2EA4"/>
    <w:rsid w:val="00AC4D4B"/>
    <w:rsid w:val="00AC6112"/>
    <w:rsid w:val="00AC7339"/>
    <w:rsid w:val="00AC7EC7"/>
    <w:rsid w:val="00AD13D9"/>
    <w:rsid w:val="00AD2087"/>
    <w:rsid w:val="00AD2337"/>
    <w:rsid w:val="00AD2FFB"/>
    <w:rsid w:val="00AD41A6"/>
    <w:rsid w:val="00AD4536"/>
    <w:rsid w:val="00AD49E3"/>
    <w:rsid w:val="00AD4CC3"/>
    <w:rsid w:val="00AD56CB"/>
    <w:rsid w:val="00AD5853"/>
    <w:rsid w:val="00AD610C"/>
    <w:rsid w:val="00AD6938"/>
    <w:rsid w:val="00AD6940"/>
    <w:rsid w:val="00AD6B8E"/>
    <w:rsid w:val="00AD6C5A"/>
    <w:rsid w:val="00AE03A1"/>
    <w:rsid w:val="00AE0FA1"/>
    <w:rsid w:val="00AE13E2"/>
    <w:rsid w:val="00AE2777"/>
    <w:rsid w:val="00AE2905"/>
    <w:rsid w:val="00AE306A"/>
    <w:rsid w:val="00AE3238"/>
    <w:rsid w:val="00AE38E1"/>
    <w:rsid w:val="00AE3AAC"/>
    <w:rsid w:val="00AE4266"/>
    <w:rsid w:val="00AE4802"/>
    <w:rsid w:val="00AE4D3A"/>
    <w:rsid w:val="00AE4DE8"/>
    <w:rsid w:val="00AE544C"/>
    <w:rsid w:val="00AE5D08"/>
    <w:rsid w:val="00AE6349"/>
    <w:rsid w:val="00AE6F71"/>
    <w:rsid w:val="00AE7F1A"/>
    <w:rsid w:val="00AF00C2"/>
    <w:rsid w:val="00AF02EF"/>
    <w:rsid w:val="00AF05B5"/>
    <w:rsid w:val="00AF0B95"/>
    <w:rsid w:val="00AF0C50"/>
    <w:rsid w:val="00AF1369"/>
    <w:rsid w:val="00AF2144"/>
    <w:rsid w:val="00AF2641"/>
    <w:rsid w:val="00AF3E22"/>
    <w:rsid w:val="00AF438B"/>
    <w:rsid w:val="00AF450E"/>
    <w:rsid w:val="00AF4792"/>
    <w:rsid w:val="00AF59DD"/>
    <w:rsid w:val="00AF5ED3"/>
    <w:rsid w:val="00AF62D9"/>
    <w:rsid w:val="00AF70A1"/>
    <w:rsid w:val="00AF729C"/>
    <w:rsid w:val="00AF763C"/>
    <w:rsid w:val="00AF7D3F"/>
    <w:rsid w:val="00B00DD3"/>
    <w:rsid w:val="00B018F0"/>
    <w:rsid w:val="00B01F66"/>
    <w:rsid w:val="00B0235F"/>
    <w:rsid w:val="00B0299B"/>
    <w:rsid w:val="00B04655"/>
    <w:rsid w:val="00B04CB3"/>
    <w:rsid w:val="00B05112"/>
    <w:rsid w:val="00B05164"/>
    <w:rsid w:val="00B065C1"/>
    <w:rsid w:val="00B07148"/>
    <w:rsid w:val="00B07C72"/>
    <w:rsid w:val="00B108AF"/>
    <w:rsid w:val="00B109FA"/>
    <w:rsid w:val="00B10E41"/>
    <w:rsid w:val="00B115FD"/>
    <w:rsid w:val="00B11844"/>
    <w:rsid w:val="00B13608"/>
    <w:rsid w:val="00B173AD"/>
    <w:rsid w:val="00B17701"/>
    <w:rsid w:val="00B2053F"/>
    <w:rsid w:val="00B20777"/>
    <w:rsid w:val="00B21567"/>
    <w:rsid w:val="00B2242F"/>
    <w:rsid w:val="00B22BA2"/>
    <w:rsid w:val="00B23442"/>
    <w:rsid w:val="00B2409E"/>
    <w:rsid w:val="00B241D0"/>
    <w:rsid w:val="00B2573D"/>
    <w:rsid w:val="00B25E45"/>
    <w:rsid w:val="00B25F47"/>
    <w:rsid w:val="00B2712C"/>
    <w:rsid w:val="00B27F08"/>
    <w:rsid w:val="00B3046F"/>
    <w:rsid w:val="00B30B51"/>
    <w:rsid w:val="00B3145D"/>
    <w:rsid w:val="00B31552"/>
    <w:rsid w:val="00B319BF"/>
    <w:rsid w:val="00B320C2"/>
    <w:rsid w:val="00B321FC"/>
    <w:rsid w:val="00B3370C"/>
    <w:rsid w:val="00B34F27"/>
    <w:rsid w:val="00B35AB0"/>
    <w:rsid w:val="00B35CC4"/>
    <w:rsid w:val="00B36856"/>
    <w:rsid w:val="00B36A63"/>
    <w:rsid w:val="00B36B12"/>
    <w:rsid w:val="00B36CD2"/>
    <w:rsid w:val="00B36DD1"/>
    <w:rsid w:val="00B40629"/>
    <w:rsid w:val="00B42701"/>
    <w:rsid w:val="00B42B64"/>
    <w:rsid w:val="00B4446E"/>
    <w:rsid w:val="00B44D34"/>
    <w:rsid w:val="00B45237"/>
    <w:rsid w:val="00B45F47"/>
    <w:rsid w:val="00B45F53"/>
    <w:rsid w:val="00B4635B"/>
    <w:rsid w:val="00B46466"/>
    <w:rsid w:val="00B4782D"/>
    <w:rsid w:val="00B47AC1"/>
    <w:rsid w:val="00B503D2"/>
    <w:rsid w:val="00B50ABC"/>
    <w:rsid w:val="00B51065"/>
    <w:rsid w:val="00B514C0"/>
    <w:rsid w:val="00B518D0"/>
    <w:rsid w:val="00B51AB2"/>
    <w:rsid w:val="00B5241B"/>
    <w:rsid w:val="00B5294B"/>
    <w:rsid w:val="00B530EC"/>
    <w:rsid w:val="00B53247"/>
    <w:rsid w:val="00B54C81"/>
    <w:rsid w:val="00B55B11"/>
    <w:rsid w:val="00B5645F"/>
    <w:rsid w:val="00B5686D"/>
    <w:rsid w:val="00B56A18"/>
    <w:rsid w:val="00B56EE9"/>
    <w:rsid w:val="00B57378"/>
    <w:rsid w:val="00B57C97"/>
    <w:rsid w:val="00B6062C"/>
    <w:rsid w:val="00B618A3"/>
    <w:rsid w:val="00B61EE9"/>
    <w:rsid w:val="00B62842"/>
    <w:rsid w:val="00B62ADD"/>
    <w:rsid w:val="00B64270"/>
    <w:rsid w:val="00B64FAB"/>
    <w:rsid w:val="00B65DF7"/>
    <w:rsid w:val="00B65F29"/>
    <w:rsid w:val="00B674E9"/>
    <w:rsid w:val="00B715DC"/>
    <w:rsid w:val="00B720C2"/>
    <w:rsid w:val="00B72629"/>
    <w:rsid w:val="00B72B9E"/>
    <w:rsid w:val="00B7412F"/>
    <w:rsid w:val="00B74A94"/>
    <w:rsid w:val="00B74DC4"/>
    <w:rsid w:val="00B75F5D"/>
    <w:rsid w:val="00B770C4"/>
    <w:rsid w:val="00B80131"/>
    <w:rsid w:val="00B82614"/>
    <w:rsid w:val="00B82AB6"/>
    <w:rsid w:val="00B83188"/>
    <w:rsid w:val="00B83947"/>
    <w:rsid w:val="00B840F1"/>
    <w:rsid w:val="00B841C5"/>
    <w:rsid w:val="00B8454B"/>
    <w:rsid w:val="00B84A76"/>
    <w:rsid w:val="00B84F02"/>
    <w:rsid w:val="00B85494"/>
    <w:rsid w:val="00B8585B"/>
    <w:rsid w:val="00B85E13"/>
    <w:rsid w:val="00B85E7E"/>
    <w:rsid w:val="00B85FD0"/>
    <w:rsid w:val="00B86A12"/>
    <w:rsid w:val="00B86C0C"/>
    <w:rsid w:val="00B86DE6"/>
    <w:rsid w:val="00B87163"/>
    <w:rsid w:val="00B87BAF"/>
    <w:rsid w:val="00B900ED"/>
    <w:rsid w:val="00B90222"/>
    <w:rsid w:val="00B90E0D"/>
    <w:rsid w:val="00B92387"/>
    <w:rsid w:val="00B93C94"/>
    <w:rsid w:val="00B94C56"/>
    <w:rsid w:val="00B94FDE"/>
    <w:rsid w:val="00B9548D"/>
    <w:rsid w:val="00B95FF2"/>
    <w:rsid w:val="00B9624F"/>
    <w:rsid w:val="00B967C3"/>
    <w:rsid w:val="00B967D8"/>
    <w:rsid w:val="00B9714E"/>
    <w:rsid w:val="00B97ACF"/>
    <w:rsid w:val="00BA01A3"/>
    <w:rsid w:val="00BA06D5"/>
    <w:rsid w:val="00BA0D81"/>
    <w:rsid w:val="00BA317C"/>
    <w:rsid w:val="00BA36C7"/>
    <w:rsid w:val="00BA7B59"/>
    <w:rsid w:val="00BB24E6"/>
    <w:rsid w:val="00BB2C9F"/>
    <w:rsid w:val="00BB3E11"/>
    <w:rsid w:val="00BB3E16"/>
    <w:rsid w:val="00BB46D3"/>
    <w:rsid w:val="00BB4941"/>
    <w:rsid w:val="00BB4DAA"/>
    <w:rsid w:val="00BB6117"/>
    <w:rsid w:val="00BB73BC"/>
    <w:rsid w:val="00BB7AD1"/>
    <w:rsid w:val="00BC0D27"/>
    <w:rsid w:val="00BC1446"/>
    <w:rsid w:val="00BC191A"/>
    <w:rsid w:val="00BC2248"/>
    <w:rsid w:val="00BC2A19"/>
    <w:rsid w:val="00BC2AC1"/>
    <w:rsid w:val="00BC2E9E"/>
    <w:rsid w:val="00BC3E56"/>
    <w:rsid w:val="00BC4A0A"/>
    <w:rsid w:val="00BC4D9F"/>
    <w:rsid w:val="00BC547A"/>
    <w:rsid w:val="00BC594C"/>
    <w:rsid w:val="00BC6996"/>
    <w:rsid w:val="00BC6AD9"/>
    <w:rsid w:val="00BC6BC5"/>
    <w:rsid w:val="00BC6E9C"/>
    <w:rsid w:val="00BC7AC8"/>
    <w:rsid w:val="00BD1460"/>
    <w:rsid w:val="00BD1C07"/>
    <w:rsid w:val="00BD2145"/>
    <w:rsid w:val="00BD3095"/>
    <w:rsid w:val="00BD3543"/>
    <w:rsid w:val="00BD366E"/>
    <w:rsid w:val="00BD398E"/>
    <w:rsid w:val="00BD4192"/>
    <w:rsid w:val="00BD4836"/>
    <w:rsid w:val="00BD4D86"/>
    <w:rsid w:val="00BD606D"/>
    <w:rsid w:val="00BD67EA"/>
    <w:rsid w:val="00BD7014"/>
    <w:rsid w:val="00BD74A8"/>
    <w:rsid w:val="00BE0A9F"/>
    <w:rsid w:val="00BE12AB"/>
    <w:rsid w:val="00BE2195"/>
    <w:rsid w:val="00BE353B"/>
    <w:rsid w:val="00BE56A8"/>
    <w:rsid w:val="00BE5A0B"/>
    <w:rsid w:val="00BE74AA"/>
    <w:rsid w:val="00BE761F"/>
    <w:rsid w:val="00BE79B7"/>
    <w:rsid w:val="00BF01BA"/>
    <w:rsid w:val="00BF0227"/>
    <w:rsid w:val="00BF06E6"/>
    <w:rsid w:val="00BF0B04"/>
    <w:rsid w:val="00BF11F0"/>
    <w:rsid w:val="00BF1468"/>
    <w:rsid w:val="00BF1DC8"/>
    <w:rsid w:val="00BF226A"/>
    <w:rsid w:val="00BF37AD"/>
    <w:rsid w:val="00BF41C0"/>
    <w:rsid w:val="00BF4467"/>
    <w:rsid w:val="00BF48D6"/>
    <w:rsid w:val="00BF50B4"/>
    <w:rsid w:val="00BF5333"/>
    <w:rsid w:val="00BF5DB5"/>
    <w:rsid w:val="00BF7431"/>
    <w:rsid w:val="00BF7873"/>
    <w:rsid w:val="00C00E3F"/>
    <w:rsid w:val="00C00F4A"/>
    <w:rsid w:val="00C02658"/>
    <w:rsid w:val="00C02754"/>
    <w:rsid w:val="00C0428A"/>
    <w:rsid w:val="00C04968"/>
    <w:rsid w:val="00C0520A"/>
    <w:rsid w:val="00C05A2C"/>
    <w:rsid w:val="00C06533"/>
    <w:rsid w:val="00C07CF4"/>
    <w:rsid w:val="00C10FA9"/>
    <w:rsid w:val="00C11B93"/>
    <w:rsid w:val="00C1339D"/>
    <w:rsid w:val="00C14C61"/>
    <w:rsid w:val="00C15058"/>
    <w:rsid w:val="00C1567E"/>
    <w:rsid w:val="00C15B5D"/>
    <w:rsid w:val="00C2066E"/>
    <w:rsid w:val="00C23426"/>
    <w:rsid w:val="00C2430A"/>
    <w:rsid w:val="00C24C68"/>
    <w:rsid w:val="00C2534D"/>
    <w:rsid w:val="00C264E0"/>
    <w:rsid w:val="00C266A3"/>
    <w:rsid w:val="00C269F4"/>
    <w:rsid w:val="00C2706C"/>
    <w:rsid w:val="00C27980"/>
    <w:rsid w:val="00C301CC"/>
    <w:rsid w:val="00C3125D"/>
    <w:rsid w:val="00C3205E"/>
    <w:rsid w:val="00C3271F"/>
    <w:rsid w:val="00C32869"/>
    <w:rsid w:val="00C328B3"/>
    <w:rsid w:val="00C32ACA"/>
    <w:rsid w:val="00C32C95"/>
    <w:rsid w:val="00C33CC6"/>
    <w:rsid w:val="00C34059"/>
    <w:rsid w:val="00C34CF2"/>
    <w:rsid w:val="00C35658"/>
    <w:rsid w:val="00C36BA6"/>
    <w:rsid w:val="00C371DA"/>
    <w:rsid w:val="00C37376"/>
    <w:rsid w:val="00C40724"/>
    <w:rsid w:val="00C40F3A"/>
    <w:rsid w:val="00C41C41"/>
    <w:rsid w:val="00C436CF"/>
    <w:rsid w:val="00C467FD"/>
    <w:rsid w:val="00C46ED2"/>
    <w:rsid w:val="00C473AE"/>
    <w:rsid w:val="00C5167A"/>
    <w:rsid w:val="00C51801"/>
    <w:rsid w:val="00C52AB1"/>
    <w:rsid w:val="00C5403B"/>
    <w:rsid w:val="00C555B7"/>
    <w:rsid w:val="00C559D5"/>
    <w:rsid w:val="00C5669A"/>
    <w:rsid w:val="00C57134"/>
    <w:rsid w:val="00C57643"/>
    <w:rsid w:val="00C61527"/>
    <w:rsid w:val="00C61815"/>
    <w:rsid w:val="00C61ED9"/>
    <w:rsid w:val="00C61F59"/>
    <w:rsid w:val="00C623CC"/>
    <w:rsid w:val="00C629A1"/>
    <w:rsid w:val="00C630FA"/>
    <w:rsid w:val="00C63260"/>
    <w:rsid w:val="00C636C1"/>
    <w:rsid w:val="00C63835"/>
    <w:rsid w:val="00C6411E"/>
    <w:rsid w:val="00C65440"/>
    <w:rsid w:val="00C704E1"/>
    <w:rsid w:val="00C706E8"/>
    <w:rsid w:val="00C715C2"/>
    <w:rsid w:val="00C71D9A"/>
    <w:rsid w:val="00C71F85"/>
    <w:rsid w:val="00C725BF"/>
    <w:rsid w:val="00C72B15"/>
    <w:rsid w:val="00C73AFF"/>
    <w:rsid w:val="00C748F4"/>
    <w:rsid w:val="00C74CF8"/>
    <w:rsid w:val="00C74E7F"/>
    <w:rsid w:val="00C75A4F"/>
    <w:rsid w:val="00C75EA0"/>
    <w:rsid w:val="00C760BE"/>
    <w:rsid w:val="00C76F6A"/>
    <w:rsid w:val="00C80C76"/>
    <w:rsid w:val="00C8123B"/>
    <w:rsid w:val="00C81248"/>
    <w:rsid w:val="00C8138A"/>
    <w:rsid w:val="00C813C5"/>
    <w:rsid w:val="00C8172C"/>
    <w:rsid w:val="00C8216E"/>
    <w:rsid w:val="00C82D8F"/>
    <w:rsid w:val="00C8428C"/>
    <w:rsid w:val="00C84597"/>
    <w:rsid w:val="00C84C25"/>
    <w:rsid w:val="00C85011"/>
    <w:rsid w:val="00C853F7"/>
    <w:rsid w:val="00C85F9A"/>
    <w:rsid w:val="00C86AC5"/>
    <w:rsid w:val="00C8703A"/>
    <w:rsid w:val="00C87324"/>
    <w:rsid w:val="00C92860"/>
    <w:rsid w:val="00C93A19"/>
    <w:rsid w:val="00C958DD"/>
    <w:rsid w:val="00CA0F4D"/>
    <w:rsid w:val="00CA1D12"/>
    <w:rsid w:val="00CA3BE1"/>
    <w:rsid w:val="00CA41CD"/>
    <w:rsid w:val="00CA45B4"/>
    <w:rsid w:val="00CA48AA"/>
    <w:rsid w:val="00CA4D4C"/>
    <w:rsid w:val="00CA4E63"/>
    <w:rsid w:val="00CA605F"/>
    <w:rsid w:val="00CA65B4"/>
    <w:rsid w:val="00CA68C5"/>
    <w:rsid w:val="00CA6D91"/>
    <w:rsid w:val="00CA741D"/>
    <w:rsid w:val="00CA74D5"/>
    <w:rsid w:val="00CB0ED3"/>
    <w:rsid w:val="00CB1C97"/>
    <w:rsid w:val="00CB1D5F"/>
    <w:rsid w:val="00CB1F64"/>
    <w:rsid w:val="00CB272B"/>
    <w:rsid w:val="00CB2F53"/>
    <w:rsid w:val="00CB32F7"/>
    <w:rsid w:val="00CB4823"/>
    <w:rsid w:val="00CB486F"/>
    <w:rsid w:val="00CB5A93"/>
    <w:rsid w:val="00CB681D"/>
    <w:rsid w:val="00CB74CC"/>
    <w:rsid w:val="00CB7EAD"/>
    <w:rsid w:val="00CC01D8"/>
    <w:rsid w:val="00CC09A2"/>
    <w:rsid w:val="00CC1264"/>
    <w:rsid w:val="00CC15AE"/>
    <w:rsid w:val="00CC2E09"/>
    <w:rsid w:val="00CC4808"/>
    <w:rsid w:val="00CC4E9D"/>
    <w:rsid w:val="00CC5F7C"/>
    <w:rsid w:val="00CC6DC2"/>
    <w:rsid w:val="00CC754F"/>
    <w:rsid w:val="00CC7CBE"/>
    <w:rsid w:val="00CD10B0"/>
    <w:rsid w:val="00CD38BE"/>
    <w:rsid w:val="00CD4046"/>
    <w:rsid w:val="00CD4079"/>
    <w:rsid w:val="00CD4548"/>
    <w:rsid w:val="00CD4FCA"/>
    <w:rsid w:val="00CE0503"/>
    <w:rsid w:val="00CE0A2D"/>
    <w:rsid w:val="00CE0D4A"/>
    <w:rsid w:val="00CE1F04"/>
    <w:rsid w:val="00CE2D78"/>
    <w:rsid w:val="00CE33C4"/>
    <w:rsid w:val="00CE3E88"/>
    <w:rsid w:val="00CE4F55"/>
    <w:rsid w:val="00CE517B"/>
    <w:rsid w:val="00CE519D"/>
    <w:rsid w:val="00CE6501"/>
    <w:rsid w:val="00CE6615"/>
    <w:rsid w:val="00CE6BC7"/>
    <w:rsid w:val="00CF1AFB"/>
    <w:rsid w:val="00CF3163"/>
    <w:rsid w:val="00CF33A3"/>
    <w:rsid w:val="00CF3F6F"/>
    <w:rsid w:val="00CF4283"/>
    <w:rsid w:val="00CF4733"/>
    <w:rsid w:val="00CF591C"/>
    <w:rsid w:val="00CF628A"/>
    <w:rsid w:val="00CF6306"/>
    <w:rsid w:val="00CF6A5E"/>
    <w:rsid w:val="00CF6D7B"/>
    <w:rsid w:val="00CF6F92"/>
    <w:rsid w:val="00CF7C92"/>
    <w:rsid w:val="00D0059F"/>
    <w:rsid w:val="00D0082D"/>
    <w:rsid w:val="00D009AF"/>
    <w:rsid w:val="00D01DB1"/>
    <w:rsid w:val="00D021E9"/>
    <w:rsid w:val="00D02554"/>
    <w:rsid w:val="00D026E5"/>
    <w:rsid w:val="00D03422"/>
    <w:rsid w:val="00D03C6D"/>
    <w:rsid w:val="00D05647"/>
    <w:rsid w:val="00D0604F"/>
    <w:rsid w:val="00D06563"/>
    <w:rsid w:val="00D06A9D"/>
    <w:rsid w:val="00D06B09"/>
    <w:rsid w:val="00D06B60"/>
    <w:rsid w:val="00D06DF6"/>
    <w:rsid w:val="00D1148F"/>
    <w:rsid w:val="00D129D8"/>
    <w:rsid w:val="00D132E3"/>
    <w:rsid w:val="00D133B9"/>
    <w:rsid w:val="00D1341F"/>
    <w:rsid w:val="00D1389A"/>
    <w:rsid w:val="00D13AF3"/>
    <w:rsid w:val="00D1453F"/>
    <w:rsid w:val="00D161E4"/>
    <w:rsid w:val="00D16880"/>
    <w:rsid w:val="00D16C94"/>
    <w:rsid w:val="00D20DC6"/>
    <w:rsid w:val="00D21904"/>
    <w:rsid w:val="00D223BD"/>
    <w:rsid w:val="00D22439"/>
    <w:rsid w:val="00D2255C"/>
    <w:rsid w:val="00D22BFC"/>
    <w:rsid w:val="00D22F9A"/>
    <w:rsid w:val="00D23045"/>
    <w:rsid w:val="00D23163"/>
    <w:rsid w:val="00D23504"/>
    <w:rsid w:val="00D23BED"/>
    <w:rsid w:val="00D23DFC"/>
    <w:rsid w:val="00D25C95"/>
    <w:rsid w:val="00D265EE"/>
    <w:rsid w:val="00D27D56"/>
    <w:rsid w:val="00D309CC"/>
    <w:rsid w:val="00D32278"/>
    <w:rsid w:val="00D322E6"/>
    <w:rsid w:val="00D337D8"/>
    <w:rsid w:val="00D35A29"/>
    <w:rsid w:val="00D35EF5"/>
    <w:rsid w:val="00D3645B"/>
    <w:rsid w:val="00D3650C"/>
    <w:rsid w:val="00D36536"/>
    <w:rsid w:val="00D37FC7"/>
    <w:rsid w:val="00D4125B"/>
    <w:rsid w:val="00D4161A"/>
    <w:rsid w:val="00D41AFB"/>
    <w:rsid w:val="00D41D21"/>
    <w:rsid w:val="00D4235B"/>
    <w:rsid w:val="00D438E0"/>
    <w:rsid w:val="00D44852"/>
    <w:rsid w:val="00D449D5"/>
    <w:rsid w:val="00D44CFD"/>
    <w:rsid w:val="00D4581C"/>
    <w:rsid w:val="00D4752E"/>
    <w:rsid w:val="00D47542"/>
    <w:rsid w:val="00D47A81"/>
    <w:rsid w:val="00D47EBC"/>
    <w:rsid w:val="00D50A5E"/>
    <w:rsid w:val="00D51211"/>
    <w:rsid w:val="00D5137E"/>
    <w:rsid w:val="00D5154A"/>
    <w:rsid w:val="00D51E6A"/>
    <w:rsid w:val="00D52069"/>
    <w:rsid w:val="00D52877"/>
    <w:rsid w:val="00D53343"/>
    <w:rsid w:val="00D5393A"/>
    <w:rsid w:val="00D539F0"/>
    <w:rsid w:val="00D54299"/>
    <w:rsid w:val="00D551E1"/>
    <w:rsid w:val="00D554F1"/>
    <w:rsid w:val="00D561F9"/>
    <w:rsid w:val="00D579EB"/>
    <w:rsid w:val="00D60A32"/>
    <w:rsid w:val="00D6103C"/>
    <w:rsid w:val="00D6158F"/>
    <w:rsid w:val="00D61BA5"/>
    <w:rsid w:val="00D61C71"/>
    <w:rsid w:val="00D625B0"/>
    <w:rsid w:val="00D628A5"/>
    <w:rsid w:val="00D628C7"/>
    <w:rsid w:val="00D63E67"/>
    <w:rsid w:val="00D65DCC"/>
    <w:rsid w:val="00D663AD"/>
    <w:rsid w:val="00D6647E"/>
    <w:rsid w:val="00D6690F"/>
    <w:rsid w:val="00D70C9C"/>
    <w:rsid w:val="00D70E74"/>
    <w:rsid w:val="00D713AC"/>
    <w:rsid w:val="00D717DD"/>
    <w:rsid w:val="00D71B92"/>
    <w:rsid w:val="00D72AB8"/>
    <w:rsid w:val="00D738B8"/>
    <w:rsid w:val="00D74BD6"/>
    <w:rsid w:val="00D74C1F"/>
    <w:rsid w:val="00D74D40"/>
    <w:rsid w:val="00D75483"/>
    <w:rsid w:val="00D76A42"/>
    <w:rsid w:val="00D7751A"/>
    <w:rsid w:val="00D80E3B"/>
    <w:rsid w:val="00D80E81"/>
    <w:rsid w:val="00D825EB"/>
    <w:rsid w:val="00D82925"/>
    <w:rsid w:val="00D85547"/>
    <w:rsid w:val="00D85C28"/>
    <w:rsid w:val="00D85D71"/>
    <w:rsid w:val="00D861EC"/>
    <w:rsid w:val="00D874B1"/>
    <w:rsid w:val="00D90BE0"/>
    <w:rsid w:val="00D91C62"/>
    <w:rsid w:val="00D92363"/>
    <w:rsid w:val="00D93AB3"/>
    <w:rsid w:val="00D94024"/>
    <w:rsid w:val="00D941DA"/>
    <w:rsid w:val="00D943D6"/>
    <w:rsid w:val="00D94F4A"/>
    <w:rsid w:val="00D959D1"/>
    <w:rsid w:val="00D95DD6"/>
    <w:rsid w:val="00DA05C7"/>
    <w:rsid w:val="00DA2226"/>
    <w:rsid w:val="00DA33AD"/>
    <w:rsid w:val="00DA4ECF"/>
    <w:rsid w:val="00DA5359"/>
    <w:rsid w:val="00DA5A93"/>
    <w:rsid w:val="00DA5AC5"/>
    <w:rsid w:val="00DA71A6"/>
    <w:rsid w:val="00DA75F0"/>
    <w:rsid w:val="00DA78E2"/>
    <w:rsid w:val="00DA7F9D"/>
    <w:rsid w:val="00DB08F1"/>
    <w:rsid w:val="00DB1C77"/>
    <w:rsid w:val="00DB1E38"/>
    <w:rsid w:val="00DB313C"/>
    <w:rsid w:val="00DB3F95"/>
    <w:rsid w:val="00DB4776"/>
    <w:rsid w:val="00DB58E9"/>
    <w:rsid w:val="00DB64FC"/>
    <w:rsid w:val="00DB68D7"/>
    <w:rsid w:val="00DB7E07"/>
    <w:rsid w:val="00DC04BF"/>
    <w:rsid w:val="00DC0C4F"/>
    <w:rsid w:val="00DC3041"/>
    <w:rsid w:val="00DC449F"/>
    <w:rsid w:val="00DC4617"/>
    <w:rsid w:val="00DC6065"/>
    <w:rsid w:val="00DC6B13"/>
    <w:rsid w:val="00DC6CAE"/>
    <w:rsid w:val="00DC70A8"/>
    <w:rsid w:val="00DC7944"/>
    <w:rsid w:val="00DD002A"/>
    <w:rsid w:val="00DD082C"/>
    <w:rsid w:val="00DD119D"/>
    <w:rsid w:val="00DD2033"/>
    <w:rsid w:val="00DD3E38"/>
    <w:rsid w:val="00DD47B4"/>
    <w:rsid w:val="00DD4929"/>
    <w:rsid w:val="00DD72D7"/>
    <w:rsid w:val="00DD79E4"/>
    <w:rsid w:val="00DD7B6B"/>
    <w:rsid w:val="00DE00A4"/>
    <w:rsid w:val="00DE0120"/>
    <w:rsid w:val="00DE01E9"/>
    <w:rsid w:val="00DE1625"/>
    <w:rsid w:val="00DE2F11"/>
    <w:rsid w:val="00DE33B0"/>
    <w:rsid w:val="00DE55D0"/>
    <w:rsid w:val="00DE58F4"/>
    <w:rsid w:val="00DE6095"/>
    <w:rsid w:val="00DE6482"/>
    <w:rsid w:val="00DE652D"/>
    <w:rsid w:val="00DF0417"/>
    <w:rsid w:val="00DF1A9A"/>
    <w:rsid w:val="00DF2212"/>
    <w:rsid w:val="00DF2476"/>
    <w:rsid w:val="00DF2FBF"/>
    <w:rsid w:val="00DF31FF"/>
    <w:rsid w:val="00DF39DD"/>
    <w:rsid w:val="00DF40FB"/>
    <w:rsid w:val="00DF4C13"/>
    <w:rsid w:val="00DF6B41"/>
    <w:rsid w:val="00DF71B2"/>
    <w:rsid w:val="00DF748F"/>
    <w:rsid w:val="00E000F5"/>
    <w:rsid w:val="00E0130D"/>
    <w:rsid w:val="00E01941"/>
    <w:rsid w:val="00E01D97"/>
    <w:rsid w:val="00E02313"/>
    <w:rsid w:val="00E0254C"/>
    <w:rsid w:val="00E03241"/>
    <w:rsid w:val="00E032E9"/>
    <w:rsid w:val="00E035BC"/>
    <w:rsid w:val="00E03655"/>
    <w:rsid w:val="00E03BF6"/>
    <w:rsid w:val="00E050D5"/>
    <w:rsid w:val="00E0516F"/>
    <w:rsid w:val="00E061E1"/>
    <w:rsid w:val="00E07CEB"/>
    <w:rsid w:val="00E07DC7"/>
    <w:rsid w:val="00E115D3"/>
    <w:rsid w:val="00E11BC1"/>
    <w:rsid w:val="00E12F19"/>
    <w:rsid w:val="00E134AF"/>
    <w:rsid w:val="00E13AA3"/>
    <w:rsid w:val="00E14F9F"/>
    <w:rsid w:val="00E15254"/>
    <w:rsid w:val="00E15D51"/>
    <w:rsid w:val="00E175EF"/>
    <w:rsid w:val="00E21066"/>
    <w:rsid w:val="00E212BF"/>
    <w:rsid w:val="00E2158F"/>
    <w:rsid w:val="00E21ADB"/>
    <w:rsid w:val="00E2325C"/>
    <w:rsid w:val="00E236F4"/>
    <w:rsid w:val="00E240E6"/>
    <w:rsid w:val="00E2455A"/>
    <w:rsid w:val="00E3063F"/>
    <w:rsid w:val="00E31289"/>
    <w:rsid w:val="00E31425"/>
    <w:rsid w:val="00E31FE0"/>
    <w:rsid w:val="00E32306"/>
    <w:rsid w:val="00E32EAE"/>
    <w:rsid w:val="00E32F28"/>
    <w:rsid w:val="00E350F7"/>
    <w:rsid w:val="00E353C9"/>
    <w:rsid w:val="00E36A8A"/>
    <w:rsid w:val="00E37867"/>
    <w:rsid w:val="00E37BA0"/>
    <w:rsid w:val="00E405FB"/>
    <w:rsid w:val="00E40785"/>
    <w:rsid w:val="00E4106B"/>
    <w:rsid w:val="00E41155"/>
    <w:rsid w:val="00E426D4"/>
    <w:rsid w:val="00E43BE7"/>
    <w:rsid w:val="00E43C29"/>
    <w:rsid w:val="00E43E62"/>
    <w:rsid w:val="00E447F4"/>
    <w:rsid w:val="00E44A82"/>
    <w:rsid w:val="00E4583D"/>
    <w:rsid w:val="00E47097"/>
    <w:rsid w:val="00E47D10"/>
    <w:rsid w:val="00E50724"/>
    <w:rsid w:val="00E5088C"/>
    <w:rsid w:val="00E51051"/>
    <w:rsid w:val="00E5116F"/>
    <w:rsid w:val="00E51C8E"/>
    <w:rsid w:val="00E54652"/>
    <w:rsid w:val="00E5475E"/>
    <w:rsid w:val="00E54925"/>
    <w:rsid w:val="00E54F36"/>
    <w:rsid w:val="00E562AD"/>
    <w:rsid w:val="00E5634F"/>
    <w:rsid w:val="00E57002"/>
    <w:rsid w:val="00E6129B"/>
    <w:rsid w:val="00E61380"/>
    <w:rsid w:val="00E61FB0"/>
    <w:rsid w:val="00E626E3"/>
    <w:rsid w:val="00E6284D"/>
    <w:rsid w:val="00E63E6E"/>
    <w:rsid w:val="00E64117"/>
    <w:rsid w:val="00E6439D"/>
    <w:rsid w:val="00E65EF8"/>
    <w:rsid w:val="00E6614A"/>
    <w:rsid w:val="00E6677C"/>
    <w:rsid w:val="00E66D6E"/>
    <w:rsid w:val="00E67535"/>
    <w:rsid w:val="00E675C4"/>
    <w:rsid w:val="00E72037"/>
    <w:rsid w:val="00E72151"/>
    <w:rsid w:val="00E722DF"/>
    <w:rsid w:val="00E7363D"/>
    <w:rsid w:val="00E74808"/>
    <w:rsid w:val="00E748F8"/>
    <w:rsid w:val="00E74B21"/>
    <w:rsid w:val="00E74BD1"/>
    <w:rsid w:val="00E75AC7"/>
    <w:rsid w:val="00E7699D"/>
    <w:rsid w:val="00E77685"/>
    <w:rsid w:val="00E8058E"/>
    <w:rsid w:val="00E8071A"/>
    <w:rsid w:val="00E81060"/>
    <w:rsid w:val="00E81E83"/>
    <w:rsid w:val="00E824F3"/>
    <w:rsid w:val="00E82CD4"/>
    <w:rsid w:val="00E82F8D"/>
    <w:rsid w:val="00E83E5A"/>
    <w:rsid w:val="00E84559"/>
    <w:rsid w:val="00E84D35"/>
    <w:rsid w:val="00E84DB4"/>
    <w:rsid w:val="00E8692D"/>
    <w:rsid w:val="00E8749D"/>
    <w:rsid w:val="00E87AD8"/>
    <w:rsid w:val="00E87C14"/>
    <w:rsid w:val="00E91A9D"/>
    <w:rsid w:val="00E92BCB"/>
    <w:rsid w:val="00E92C00"/>
    <w:rsid w:val="00E932A3"/>
    <w:rsid w:val="00E94E7D"/>
    <w:rsid w:val="00E952EC"/>
    <w:rsid w:val="00E955AF"/>
    <w:rsid w:val="00E967EE"/>
    <w:rsid w:val="00E96927"/>
    <w:rsid w:val="00E96CD5"/>
    <w:rsid w:val="00E97C49"/>
    <w:rsid w:val="00E97F14"/>
    <w:rsid w:val="00EA0A58"/>
    <w:rsid w:val="00EA1580"/>
    <w:rsid w:val="00EA2B21"/>
    <w:rsid w:val="00EA2FF2"/>
    <w:rsid w:val="00EA337E"/>
    <w:rsid w:val="00EA41F1"/>
    <w:rsid w:val="00EA4A2B"/>
    <w:rsid w:val="00EA4B54"/>
    <w:rsid w:val="00EA4FD7"/>
    <w:rsid w:val="00EA6732"/>
    <w:rsid w:val="00EB0320"/>
    <w:rsid w:val="00EB0493"/>
    <w:rsid w:val="00EB1051"/>
    <w:rsid w:val="00EB1375"/>
    <w:rsid w:val="00EB3122"/>
    <w:rsid w:val="00EB3C07"/>
    <w:rsid w:val="00EB514B"/>
    <w:rsid w:val="00EB6CB0"/>
    <w:rsid w:val="00EB75F4"/>
    <w:rsid w:val="00EB7A06"/>
    <w:rsid w:val="00EB7C16"/>
    <w:rsid w:val="00EC0241"/>
    <w:rsid w:val="00EC1B0B"/>
    <w:rsid w:val="00EC20D0"/>
    <w:rsid w:val="00EC22ED"/>
    <w:rsid w:val="00EC306B"/>
    <w:rsid w:val="00EC38AC"/>
    <w:rsid w:val="00EC4084"/>
    <w:rsid w:val="00EC4235"/>
    <w:rsid w:val="00EC4540"/>
    <w:rsid w:val="00EC58EA"/>
    <w:rsid w:val="00EC63DA"/>
    <w:rsid w:val="00EC6BB6"/>
    <w:rsid w:val="00EC6C7D"/>
    <w:rsid w:val="00EC6E5E"/>
    <w:rsid w:val="00EC764B"/>
    <w:rsid w:val="00EC792B"/>
    <w:rsid w:val="00ED0E51"/>
    <w:rsid w:val="00ED1002"/>
    <w:rsid w:val="00ED13F2"/>
    <w:rsid w:val="00ED22AE"/>
    <w:rsid w:val="00ED320E"/>
    <w:rsid w:val="00ED3501"/>
    <w:rsid w:val="00ED3A48"/>
    <w:rsid w:val="00ED4485"/>
    <w:rsid w:val="00ED459F"/>
    <w:rsid w:val="00ED4644"/>
    <w:rsid w:val="00ED4697"/>
    <w:rsid w:val="00ED46A6"/>
    <w:rsid w:val="00ED5F28"/>
    <w:rsid w:val="00ED62B5"/>
    <w:rsid w:val="00ED72DD"/>
    <w:rsid w:val="00ED7E5A"/>
    <w:rsid w:val="00ED7E7B"/>
    <w:rsid w:val="00EE0A15"/>
    <w:rsid w:val="00EE1982"/>
    <w:rsid w:val="00EE1C45"/>
    <w:rsid w:val="00EE1C61"/>
    <w:rsid w:val="00EE25CC"/>
    <w:rsid w:val="00EE2C87"/>
    <w:rsid w:val="00EE2E71"/>
    <w:rsid w:val="00EE308B"/>
    <w:rsid w:val="00EE310B"/>
    <w:rsid w:val="00EE352D"/>
    <w:rsid w:val="00EE3823"/>
    <w:rsid w:val="00EE4C46"/>
    <w:rsid w:val="00EE5AE9"/>
    <w:rsid w:val="00EE6BF7"/>
    <w:rsid w:val="00EE7453"/>
    <w:rsid w:val="00EF02D5"/>
    <w:rsid w:val="00EF0813"/>
    <w:rsid w:val="00EF08F7"/>
    <w:rsid w:val="00EF0D3E"/>
    <w:rsid w:val="00EF1FDF"/>
    <w:rsid w:val="00EF2961"/>
    <w:rsid w:val="00EF2C50"/>
    <w:rsid w:val="00EF3A45"/>
    <w:rsid w:val="00EF4CE9"/>
    <w:rsid w:val="00EF6337"/>
    <w:rsid w:val="00EF672F"/>
    <w:rsid w:val="00EF6B3E"/>
    <w:rsid w:val="00F00395"/>
    <w:rsid w:val="00F01A84"/>
    <w:rsid w:val="00F01C90"/>
    <w:rsid w:val="00F0250C"/>
    <w:rsid w:val="00F02C4D"/>
    <w:rsid w:val="00F02E0B"/>
    <w:rsid w:val="00F04D74"/>
    <w:rsid w:val="00F053E6"/>
    <w:rsid w:val="00F057AC"/>
    <w:rsid w:val="00F05EFE"/>
    <w:rsid w:val="00F0713A"/>
    <w:rsid w:val="00F10632"/>
    <w:rsid w:val="00F11FB8"/>
    <w:rsid w:val="00F12E08"/>
    <w:rsid w:val="00F1384F"/>
    <w:rsid w:val="00F13F01"/>
    <w:rsid w:val="00F141D7"/>
    <w:rsid w:val="00F142EB"/>
    <w:rsid w:val="00F14668"/>
    <w:rsid w:val="00F14BCD"/>
    <w:rsid w:val="00F14F25"/>
    <w:rsid w:val="00F166C7"/>
    <w:rsid w:val="00F200C9"/>
    <w:rsid w:val="00F204A1"/>
    <w:rsid w:val="00F21089"/>
    <w:rsid w:val="00F23704"/>
    <w:rsid w:val="00F23A71"/>
    <w:rsid w:val="00F2402F"/>
    <w:rsid w:val="00F245BA"/>
    <w:rsid w:val="00F248C6"/>
    <w:rsid w:val="00F24B85"/>
    <w:rsid w:val="00F2578C"/>
    <w:rsid w:val="00F2586A"/>
    <w:rsid w:val="00F26069"/>
    <w:rsid w:val="00F262D2"/>
    <w:rsid w:val="00F26510"/>
    <w:rsid w:val="00F271A9"/>
    <w:rsid w:val="00F30041"/>
    <w:rsid w:val="00F30884"/>
    <w:rsid w:val="00F310E3"/>
    <w:rsid w:val="00F3145B"/>
    <w:rsid w:val="00F31D76"/>
    <w:rsid w:val="00F32210"/>
    <w:rsid w:val="00F32923"/>
    <w:rsid w:val="00F32D97"/>
    <w:rsid w:val="00F32DEC"/>
    <w:rsid w:val="00F33C7F"/>
    <w:rsid w:val="00F33E6F"/>
    <w:rsid w:val="00F341CA"/>
    <w:rsid w:val="00F3683B"/>
    <w:rsid w:val="00F36B3B"/>
    <w:rsid w:val="00F36D57"/>
    <w:rsid w:val="00F37B86"/>
    <w:rsid w:val="00F41D0F"/>
    <w:rsid w:val="00F4225B"/>
    <w:rsid w:val="00F42538"/>
    <w:rsid w:val="00F42B86"/>
    <w:rsid w:val="00F43BB2"/>
    <w:rsid w:val="00F44DE3"/>
    <w:rsid w:val="00F44FE7"/>
    <w:rsid w:val="00F45097"/>
    <w:rsid w:val="00F45447"/>
    <w:rsid w:val="00F46133"/>
    <w:rsid w:val="00F46C33"/>
    <w:rsid w:val="00F46EF6"/>
    <w:rsid w:val="00F475D5"/>
    <w:rsid w:val="00F500C6"/>
    <w:rsid w:val="00F50209"/>
    <w:rsid w:val="00F50BE2"/>
    <w:rsid w:val="00F50F5C"/>
    <w:rsid w:val="00F50FD5"/>
    <w:rsid w:val="00F5171C"/>
    <w:rsid w:val="00F52B14"/>
    <w:rsid w:val="00F52E9C"/>
    <w:rsid w:val="00F53121"/>
    <w:rsid w:val="00F54361"/>
    <w:rsid w:val="00F544A4"/>
    <w:rsid w:val="00F545C9"/>
    <w:rsid w:val="00F54F9F"/>
    <w:rsid w:val="00F571B7"/>
    <w:rsid w:val="00F571F5"/>
    <w:rsid w:val="00F5764B"/>
    <w:rsid w:val="00F57B5A"/>
    <w:rsid w:val="00F60E46"/>
    <w:rsid w:val="00F61B61"/>
    <w:rsid w:val="00F61B64"/>
    <w:rsid w:val="00F625C6"/>
    <w:rsid w:val="00F628C8"/>
    <w:rsid w:val="00F629CE"/>
    <w:rsid w:val="00F6352E"/>
    <w:rsid w:val="00F63E68"/>
    <w:rsid w:val="00F641A7"/>
    <w:rsid w:val="00F64663"/>
    <w:rsid w:val="00F649D0"/>
    <w:rsid w:val="00F64C7D"/>
    <w:rsid w:val="00F656B4"/>
    <w:rsid w:val="00F65864"/>
    <w:rsid w:val="00F660D9"/>
    <w:rsid w:val="00F674E8"/>
    <w:rsid w:val="00F67568"/>
    <w:rsid w:val="00F733D4"/>
    <w:rsid w:val="00F73507"/>
    <w:rsid w:val="00F7352F"/>
    <w:rsid w:val="00F74818"/>
    <w:rsid w:val="00F74DFA"/>
    <w:rsid w:val="00F76905"/>
    <w:rsid w:val="00F77656"/>
    <w:rsid w:val="00F80429"/>
    <w:rsid w:val="00F81576"/>
    <w:rsid w:val="00F81F2C"/>
    <w:rsid w:val="00F82042"/>
    <w:rsid w:val="00F830C4"/>
    <w:rsid w:val="00F837A1"/>
    <w:rsid w:val="00F83E0A"/>
    <w:rsid w:val="00F847A0"/>
    <w:rsid w:val="00F85B29"/>
    <w:rsid w:val="00F85E0E"/>
    <w:rsid w:val="00F861E0"/>
    <w:rsid w:val="00F86CB5"/>
    <w:rsid w:val="00F86DA9"/>
    <w:rsid w:val="00F871C3"/>
    <w:rsid w:val="00F87417"/>
    <w:rsid w:val="00F8780A"/>
    <w:rsid w:val="00F90361"/>
    <w:rsid w:val="00F90A7D"/>
    <w:rsid w:val="00F91C25"/>
    <w:rsid w:val="00F91F3E"/>
    <w:rsid w:val="00F9274C"/>
    <w:rsid w:val="00F92809"/>
    <w:rsid w:val="00F93FA2"/>
    <w:rsid w:val="00F941BF"/>
    <w:rsid w:val="00F95C6C"/>
    <w:rsid w:val="00F95D28"/>
    <w:rsid w:val="00F96203"/>
    <w:rsid w:val="00F96948"/>
    <w:rsid w:val="00F97B29"/>
    <w:rsid w:val="00F97B8B"/>
    <w:rsid w:val="00FA0D8F"/>
    <w:rsid w:val="00FA0FBA"/>
    <w:rsid w:val="00FA1343"/>
    <w:rsid w:val="00FA1E01"/>
    <w:rsid w:val="00FA3B48"/>
    <w:rsid w:val="00FA4611"/>
    <w:rsid w:val="00FA68CB"/>
    <w:rsid w:val="00FA68E3"/>
    <w:rsid w:val="00FA742F"/>
    <w:rsid w:val="00FB1C09"/>
    <w:rsid w:val="00FB2BA0"/>
    <w:rsid w:val="00FB2C44"/>
    <w:rsid w:val="00FB4535"/>
    <w:rsid w:val="00FB4F19"/>
    <w:rsid w:val="00FB50BB"/>
    <w:rsid w:val="00FB7665"/>
    <w:rsid w:val="00FC0528"/>
    <w:rsid w:val="00FC19EE"/>
    <w:rsid w:val="00FC3A06"/>
    <w:rsid w:val="00FC3F9C"/>
    <w:rsid w:val="00FC45DF"/>
    <w:rsid w:val="00FC54CF"/>
    <w:rsid w:val="00FC6C2E"/>
    <w:rsid w:val="00FD0CC3"/>
    <w:rsid w:val="00FD1F88"/>
    <w:rsid w:val="00FD490A"/>
    <w:rsid w:val="00FD4EA3"/>
    <w:rsid w:val="00FD4F51"/>
    <w:rsid w:val="00FD5902"/>
    <w:rsid w:val="00FD5CA1"/>
    <w:rsid w:val="00FD6957"/>
    <w:rsid w:val="00FD70ED"/>
    <w:rsid w:val="00FD75BC"/>
    <w:rsid w:val="00FE015C"/>
    <w:rsid w:val="00FE0FC7"/>
    <w:rsid w:val="00FE132B"/>
    <w:rsid w:val="00FE2EFD"/>
    <w:rsid w:val="00FE403F"/>
    <w:rsid w:val="00FE5616"/>
    <w:rsid w:val="00FE5F72"/>
    <w:rsid w:val="00FE65BE"/>
    <w:rsid w:val="00FE6861"/>
    <w:rsid w:val="00FE6A04"/>
    <w:rsid w:val="00FE6A8A"/>
    <w:rsid w:val="00FE79D2"/>
    <w:rsid w:val="00FF0764"/>
    <w:rsid w:val="00FF0DE0"/>
    <w:rsid w:val="00FF1173"/>
    <w:rsid w:val="00FF13DE"/>
    <w:rsid w:val="00FF1EF9"/>
    <w:rsid w:val="00FF247A"/>
    <w:rsid w:val="00FF3063"/>
    <w:rsid w:val="00FF40D2"/>
    <w:rsid w:val="00FF56B0"/>
    <w:rsid w:val="00FF5A68"/>
    <w:rsid w:val="00FF6D76"/>
    <w:rsid w:val="00FF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B4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2435B4"/>
    <w:pPr>
      <w:keepNext/>
      <w:numPr>
        <w:numId w:val="9"/>
      </w:numPr>
      <w:spacing w:before="600" w:after="60"/>
      <w:jc w:val="left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2435B4"/>
    <w:pPr>
      <w:keepNext/>
      <w:numPr>
        <w:ilvl w:val="1"/>
        <w:numId w:val="9"/>
      </w:numPr>
      <w:spacing w:before="420" w:after="60"/>
      <w:jc w:val="left"/>
      <w:outlineLvl w:val="1"/>
    </w:pPr>
    <w:rPr>
      <w:rFonts w:ascii="Arial" w:eastAsia="MS Mincho" w:hAnsi="Arial"/>
      <w:b/>
      <w:bCs/>
      <w:sz w:val="26"/>
    </w:rPr>
  </w:style>
  <w:style w:type="paragraph" w:styleId="3">
    <w:name w:val="heading 3"/>
    <w:basedOn w:val="a"/>
    <w:next w:val="a"/>
    <w:link w:val="30"/>
    <w:qFormat/>
    <w:rsid w:val="002435B4"/>
    <w:pPr>
      <w:keepNext/>
      <w:numPr>
        <w:ilvl w:val="2"/>
        <w:numId w:val="9"/>
      </w:numPr>
      <w:spacing w:before="240" w:after="120"/>
      <w:outlineLvl w:val="2"/>
    </w:pPr>
    <w:rPr>
      <w:rFonts w:ascii="Arial" w:hAnsi="Arial" w:cs="Arial"/>
      <w:b/>
      <w:iCs/>
    </w:rPr>
  </w:style>
  <w:style w:type="paragraph" w:styleId="4">
    <w:name w:val="heading 4"/>
    <w:basedOn w:val="a"/>
    <w:next w:val="a"/>
    <w:link w:val="40"/>
    <w:qFormat/>
    <w:rsid w:val="002435B4"/>
    <w:pPr>
      <w:keepNext/>
      <w:numPr>
        <w:ilvl w:val="3"/>
        <w:numId w:val="9"/>
      </w:numPr>
      <w:spacing w:before="180" w:after="120"/>
      <w:outlineLvl w:val="3"/>
    </w:pPr>
    <w:rPr>
      <w:rFonts w:ascii="Arial" w:hAnsi="Arial"/>
      <w:b/>
      <w:i/>
      <w:iCs/>
    </w:rPr>
  </w:style>
  <w:style w:type="paragraph" w:styleId="5">
    <w:name w:val="heading 5"/>
    <w:basedOn w:val="a"/>
    <w:next w:val="a"/>
    <w:link w:val="50"/>
    <w:qFormat/>
    <w:rsid w:val="002435B4"/>
    <w:pPr>
      <w:numPr>
        <w:ilvl w:val="4"/>
        <w:numId w:val="9"/>
      </w:numPr>
      <w:spacing w:before="120" w:after="60"/>
      <w:outlineLvl w:val="4"/>
    </w:pPr>
    <w:rPr>
      <w:rFonts w:ascii="Arial" w:hAnsi="Arial"/>
      <w:i/>
      <w:iCs/>
    </w:rPr>
  </w:style>
  <w:style w:type="paragraph" w:styleId="6">
    <w:name w:val="heading 6"/>
    <w:basedOn w:val="a"/>
    <w:next w:val="a"/>
    <w:link w:val="60"/>
    <w:qFormat/>
    <w:rsid w:val="002435B4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435B4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2435B4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2435B4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35B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2435B4"/>
    <w:rPr>
      <w:rFonts w:ascii="Arial" w:eastAsia="MS Mincho" w:hAnsi="Arial"/>
      <w:b/>
      <w:bCs/>
      <w:sz w:val="26"/>
    </w:rPr>
  </w:style>
  <w:style w:type="character" w:customStyle="1" w:styleId="30">
    <w:name w:val="Заголовок 3 Знак"/>
    <w:basedOn w:val="a0"/>
    <w:link w:val="3"/>
    <w:rsid w:val="002435B4"/>
    <w:rPr>
      <w:rFonts w:ascii="Arial" w:hAnsi="Arial" w:cs="Arial"/>
      <w:b/>
      <w:iCs/>
      <w:sz w:val="24"/>
    </w:rPr>
  </w:style>
  <w:style w:type="character" w:customStyle="1" w:styleId="40">
    <w:name w:val="Заголовок 4 Знак"/>
    <w:basedOn w:val="a0"/>
    <w:link w:val="4"/>
    <w:rsid w:val="002435B4"/>
    <w:rPr>
      <w:rFonts w:ascii="Arial" w:hAnsi="Arial"/>
      <w:b/>
      <w:i/>
      <w:iCs/>
      <w:sz w:val="24"/>
    </w:rPr>
  </w:style>
  <w:style w:type="character" w:customStyle="1" w:styleId="50">
    <w:name w:val="Заголовок 5 Знак"/>
    <w:basedOn w:val="a0"/>
    <w:link w:val="5"/>
    <w:rsid w:val="002435B4"/>
    <w:rPr>
      <w:rFonts w:ascii="Arial" w:hAnsi="Arial"/>
      <w:i/>
      <w:iCs/>
      <w:sz w:val="24"/>
    </w:rPr>
  </w:style>
  <w:style w:type="character" w:customStyle="1" w:styleId="60">
    <w:name w:val="Заголовок 6 Знак"/>
    <w:basedOn w:val="a0"/>
    <w:link w:val="6"/>
    <w:rsid w:val="002435B4"/>
    <w:rPr>
      <w:i/>
      <w:sz w:val="22"/>
    </w:rPr>
  </w:style>
  <w:style w:type="character" w:customStyle="1" w:styleId="70">
    <w:name w:val="Заголовок 7 Знак"/>
    <w:basedOn w:val="a0"/>
    <w:link w:val="7"/>
    <w:rsid w:val="002435B4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2435B4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2435B4"/>
    <w:rPr>
      <w:rFonts w:ascii="Arial" w:hAnsi="Arial"/>
      <w:b/>
      <w:i/>
      <w:sz w:val="18"/>
    </w:rPr>
  </w:style>
  <w:style w:type="paragraph" w:styleId="a3">
    <w:name w:val="Title"/>
    <w:basedOn w:val="a"/>
    <w:link w:val="a4"/>
    <w:qFormat/>
    <w:rsid w:val="002435B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435B4"/>
    <w:rPr>
      <w:b/>
      <w:sz w:val="28"/>
    </w:rPr>
  </w:style>
  <w:style w:type="character" w:styleId="a5">
    <w:name w:val="Emphasis"/>
    <w:basedOn w:val="a0"/>
    <w:qFormat/>
    <w:rsid w:val="002435B4"/>
    <w:rPr>
      <w:i/>
      <w:iCs/>
    </w:rPr>
  </w:style>
  <w:style w:type="paragraph" w:styleId="a6">
    <w:name w:val="List Paragraph"/>
    <w:basedOn w:val="a"/>
    <w:uiPriority w:val="34"/>
    <w:qFormat/>
    <w:rsid w:val="002435B4"/>
    <w:pPr>
      <w:ind w:left="708"/>
    </w:pPr>
  </w:style>
  <w:style w:type="paragraph" w:customStyle="1" w:styleId="ConsPlusNormal">
    <w:name w:val="ConsPlusNormal"/>
    <w:rsid w:val="00E955AF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E955A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E955AF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customStyle="1" w:styleId="ConsPlusCell">
    <w:name w:val="ConsPlusCell"/>
    <w:uiPriority w:val="99"/>
    <w:rsid w:val="00E955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DocList">
    <w:name w:val="ConsPlusDocList"/>
    <w:uiPriority w:val="99"/>
    <w:rsid w:val="00E955A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4E8645801F8BBF78CDAC098A8269828C9588022FFCC03CB30410ED6CB0F836B2DEF6E0B450E3149Y3CBL" TargetMode="External"/><Relationship Id="rId21" Type="http://schemas.openxmlformats.org/officeDocument/2006/relationships/hyperlink" Target="consultantplus://offline/ref=94E8645801F8BBF78CDAC098A8269828C1508422F9C55EC1381802D4CC00DC7C2AA6620A450E32Y4C0L" TargetMode="External"/><Relationship Id="rId42" Type="http://schemas.openxmlformats.org/officeDocument/2006/relationships/hyperlink" Target="consultantplus://offline/ref=94E8645801F8BBF78CDAC098A8269828C9588022FFCC03CB30410ED6CB0F836B2DEF6E0B42Y0C7L" TargetMode="External"/><Relationship Id="rId47" Type="http://schemas.openxmlformats.org/officeDocument/2006/relationships/hyperlink" Target="consultantplus://offline/ref=94E8645801F8BBF78CDAC098A8269828C9588022FFCC03CB30410ED6CB0F836B2DEF6E0B450E3141Y3CDL" TargetMode="External"/><Relationship Id="rId63" Type="http://schemas.openxmlformats.org/officeDocument/2006/relationships/hyperlink" Target="consultantplus://offline/ref=94E8645801F8BBF78CDAC098A8269828C9588022FFCC03CB30410ED6CB0F836B2DEF6E0B450E324EY3CAL" TargetMode="External"/><Relationship Id="rId68" Type="http://schemas.openxmlformats.org/officeDocument/2006/relationships/hyperlink" Target="consultantplus://offline/ref=94E8645801F8BBF78CDAC098A8269828C9588022FFCC03CB30410ED6CB0F836B2DEF6E0B450E364FY3CAL" TargetMode="External"/><Relationship Id="rId84" Type="http://schemas.openxmlformats.org/officeDocument/2006/relationships/hyperlink" Target="consultantplus://offline/ref=94E8645801F8BBF78CDAC098A8269828C959872CFACA03CB30410ED6CB0F836B2DEF6E0B450E334BY3C2L" TargetMode="External"/><Relationship Id="rId89" Type="http://schemas.openxmlformats.org/officeDocument/2006/relationships/hyperlink" Target="consultantplus://offline/ref=94E8645801F8BBF78CDAC098A8269828C9588022FFCC03CB30410ED6CB0F836B2DEF6E0B450E324DY3CEL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4E8645801F8BBF78CDAC098A8269828C9588022FFCC03CB30410ED6CB0F836B2DEF6E0B450E344BY3CCL" TargetMode="External"/><Relationship Id="rId29" Type="http://schemas.openxmlformats.org/officeDocument/2006/relationships/hyperlink" Target="consultantplus://offline/ref=94E8645801F8BBF78CDAC098A8269828C9588022FFCC03CB30410ED6CB0F836B2DEF6E0B450E374FY3CDL" TargetMode="External"/><Relationship Id="rId107" Type="http://schemas.openxmlformats.org/officeDocument/2006/relationships/hyperlink" Target="consultantplus://offline/ref=94E8645801F8BBF78CDAC098A8269828C9588022FFCC03CB30410ED6CB0F836B2DEF6E0B450E3141Y3C8L" TargetMode="External"/><Relationship Id="rId11" Type="http://schemas.openxmlformats.org/officeDocument/2006/relationships/hyperlink" Target="consultantplus://offline/ref=94E8645801F8BBF78CDAC098A8269828C9588022FFCC03CB30410ED6CB0F836B2DEF6E0B450E3248Y3C3L" TargetMode="External"/><Relationship Id="rId24" Type="http://schemas.openxmlformats.org/officeDocument/2006/relationships/hyperlink" Target="consultantplus://offline/ref=94E8645801F8BBF78CDAC098A8269828C9598827FFCD03CB30410ED6CB0F836B2DEF6E0B450E3248Y3CAL" TargetMode="External"/><Relationship Id="rId32" Type="http://schemas.openxmlformats.org/officeDocument/2006/relationships/hyperlink" Target="consultantplus://offline/ref=94E8645801F8BBF78CDAC098A8269828C959872CFACA03CB30410ED6CB0F836B2DEF6E0B450E3248Y3CBL" TargetMode="External"/><Relationship Id="rId37" Type="http://schemas.openxmlformats.org/officeDocument/2006/relationships/hyperlink" Target="consultantplus://offline/ref=94E8645801F8BBF78CDAC098A8269828C95B8222F6CE03CB30410ED6CBY0CFL" TargetMode="External"/><Relationship Id="rId40" Type="http://schemas.openxmlformats.org/officeDocument/2006/relationships/hyperlink" Target="consultantplus://offline/ref=94E8645801F8BBF78CDAC098A8269828C9588023FCC603CB30410ED6CB0F836B2DEF6E0B450E3248Y3C2L" TargetMode="External"/><Relationship Id="rId45" Type="http://schemas.openxmlformats.org/officeDocument/2006/relationships/hyperlink" Target="consultantplus://offline/ref=94E8645801F8BBF78CDAC098A8269828C95B8222F6CE03CB30410ED6CB0F836B2DEF6E0B450E354EY3C9L" TargetMode="External"/><Relationship Id="rId53" Type="http://schemas.openxmlformats.org/officeDocument/2006/relationships/hyperlink" Target="consultantplus://offline/ref=94E8645801F8BBF78CDAC098A8269828C9588022FFCC03CB30410ED6CB0F836B2DEF6E0B450E3649Y3CAL" TargetMode="External"/><Relationship Id="rId58" Type="http://schemas.openxmlformats.org/officeDocument/2006/relationships/hyperlink" Target="consultantplus://offline/ref=94E8645801F8BBF78CDAC098A8269828C9588022FFCC03CB30410ED6CB0F836B2DEF6E0B450E364BY3CBL" TargetMode="External"/><Relationship Id="rId66" Type="http://schemas.openxmlformats.org/officeDocument/2006/relationships/hyperlink" Target="consultantplus://offline/ref=94E8645801F8BBF78CDAC098A8269828C9588022FFCC03CB30410ED6CB0F836B2DEF6E0B450E324EY3CCL" TargetMode="External"/><Relationship Id="rId74" Type="http://schemas.openxmlformats.org/officeDocument/2006/relationships/hyperlink" Target="consultantplus://offline/ref=94E8645801F8BBF78CDAC098A8269828C9588022FFCC03CB30410ED6CB0F836B2DEF6E0B450E364DY3CDL" TargetMode="External"/><Relationship Id="rId79" Type="http://schemas.openxmlformats.org/officeDocument/2006/relationships/hyperlink" Target="consultantplus://offline/ref=94E8645801F8BBF78CDAC098A8269828C9588022FFCC03CB30410ED6CB0F836B2DEF6E0B450E374AY3C3L" TargetMode="External"/><Relationship Id="rId87" Type="http://schemas.openxmlformats.org/officeDocument/2006/relationships/hyperlink" Target="consultantplus://offline/ref=94E8645801F8BBF78CDAC098A8269828C9588022FFCC03CB30410ED6CB0F836B2DEF6E0B450E374AY3CCL" TargetMode="External"/><Relationship Id="rId102" Type="http://schemas.openxmlformats.org/officeDocument/2006/relationships/hyperlink" Target="consultantplus://offline/ref=94E8645801F8BBF78CDAC098A8269828C959872CFACA03CB30410ED6CB0F836B2DEF6E0B450E334FY3CDL" TargetMode="External"/><Relationship Id="rId110" Type="http://schemas.openxmlformats.org/officeDocument/2006/relationships/hyperlink" Target="consultantplus://offline/ref=94E8645801F8BBF78CDAC098A8269828C9588022FFCC03CB30410ED6CB0F836B2DEF6E0B450E3649Y3C8L" TargetMode="External"/><Relationship Id="rId5" Type="http://schemas.openxmlformats.org/officeDocument/2006/relationships/hyperlink" Target="consultantplus://offline/ref=94E8645801F8BBF78CDAC098A8269828C05E8922FAC55EC1381802D4CC00DC7C2AA6620A450F33Y4CAL" TargetMode="External"/><Relationship Id="rId61" Type="http://schemas.openxmlformats.org/officeDocument/2006/relationships/hyperlink" Target="consultantplus://offline/ref=94E8645801F8BBF78CDAC098A8269828C9588022FFCC03CB30410ED6CB0F836B2DEF6E0B450E324CY3CAL" TargetMode="External"/><Relationship Id="rId82" Type="http://schemas.openxmlformats.org/officeDocument/2006/relationships/hyperlink" Target="consultantplus://offline/ref=94E8645801F8BBF78CDAC098A8269828C9588022FFCC03CB30410ED6CB0F836B2DEF6E0B450E374AY3CCL" TargetMode="External"/><Relationship Id="rId90" Type="http://schemas.openxmlformats.org/officeDocument/2006/relationships/hyperlink" Target="consultantplus://offline/ref=94E8645801F8BBF78CDAC098A8269828C9588022FFCC03CB30410ED6CB0F836B2DEF6E0B450E3648Y3CFL" TargetMode="External"/><Relationship Id="rId95" Type="http://schemas.openxmlformats.org/officeDocument/2006/relationships/hyperlink" Target="consultantplus://offline/ref=94E8645801F8BBF78CDAC098A8269828C9588022FFCC03CB30410ED6CB0F836B2DEF6E0B450E334CY3C9L" TargetMode="External"/><Relationship Id="rId19" Type="http://schemas.openxmlformats.org/officeDocument/2006/relationships/hyperlink" Target="consultantplus://offline/ref=94E8645801F8BBF78CDAC098A8269828C05E8922FAC55EC1381802D4CC00DC7C2AA6620A450F33Y4CAL" TargetMode="External"/><Relationship Id="rId14" Type="http://schemas.openxmlformats.org/officeDocument/2006/relationships/hyperlink" Target="consultantplus://offline/ref=94E8645801F8BBF78CDAC098A8269828C95B8222F6CE03CB30410ED6CB0F836B2DEF6E0B450E354EY3CDL" TargetMode="External"/><Relationship Id="rId22" Type="http://schemas.openxmlformats.org/officeDocument/2006/relationships/hyperlink" Target="consultantplus://offline/ref=94E8645801F8BBF78CDAC098A8269828C959872CFACA03CB30410ED6CB0F836B2DEF6E0B450E3248Y3CAL" TargetMode="External"/><Relationship Id="rId27" Type="http://schemas.openxmlformats.org/officeDocument/2006/relationships/hyperlink" Target="consultantplus://offline/ref=94E8645801F8BBF78CDAC098A8269828C9588022FFCC03CB30410ED6CB0F836B2DEF6EY0C8L" TargetMode="External"/><Relationship Id="rId30" Type="http://schemas.openxmlformats.org/officeDocument/2006/relationships/hyperlink" Target="consultantplus://offline/ref=94E8645801F8BBF78CDAC098A8269828C9588022FFCC03CB30410ED6CB0F836B2DEF6E0B450E344BY3CCL" TargetMode="External"/><Relationship Id="rId35" Type="http://schemas.openxmlformats.org/officeDocument/2006/relationships/hyperlink" Target="consultantplus://offline/ref=94E8645801F8BBF78CDAC098A8269828C95B8222F6CE03CB30410ED6CB0F836B2DEF6E0B450E354CY3C2L" TargetMode="External"/><Relationship Id="rId43" Type="http://schemas.openxmlformats.org/officeDocument/2006/relationships/hyperlink" Target="consultantplus://offline/ref=94E8645801F8BBF78CDAC098A8269828C9588023FCC603CB30410ED6CB0F836B2DEF6E0B450E3248Y3C3L" TargetMode="External"/><Relationship Id="rId48" Type="http://schemas.openxmlformats.org/officeDocument/2006/relationships/hyperlink" Target="consultantplus://offline/ref=94E8645801F8BBF78CDAC098A8269828C1508422F9C55EC1381802D4CC00DC7C2AA6620A450E33Y4C8L" TargetMode="External"/><Relationship Id="rId56" Type="http://schemas.openxmlformats.org/officeDocument/2006/relationships/hyperlink" Target="consultantplus://offline/ref=94E8645801F8BBF78CDAC098A8269828C958882DFBCB03CB30410ED6CB0F836B2DEF6E0B450E3248Y3CCL" TargetMode="External"/><Relationship Id="rId64" Type="http://schemas.openxmlformats.org/officeDocument/2006/relationships/hyperlink" Target="consultantplus://offline/ref=94E8645801F8BBF78CDAC098A8269828C9588022FFCC03CB30410ED6CB0F836B2DEF6E0B450E324EY3C8L" TargetMode="External"/><Relationship Id="rId69" Type="http://schemas.openxmlformats.org/officeDocument/2006/relationships/hyperlink" Target="consultantplus://offline/ref=94E8645801F8BBF78CDAC098A8269828C9588022FFCC03CB30410ED6CB0F836B2DEF6E0B450E364DY3CDL" TargetMode="External"/><Relationship Id="rId77" Type="http://schemas.openxmlformats.org/officeDocument/2006/relationships/hyperlink" Target="consultantplus://offline/ref=94E8645801F8BBF78CDAC098A8269828C9588022FFCC03CB30410ED6CB0F836B2DEF6E0B450E364FY3CAL" TargetMode="External"/><Relationship Id="rId100" Type="http://schemas.openxmlformats.org/officeDocument/2006/relationships/hyperlink" Target="consultantplus://offline/ref=94E8645801F8BBF78CDAC098A8269828C9588022FFCC03CB30410ED6CB0F836B2DEF6E0B450E3141Y3CFL" TargetMode="External"/><Relationship Id="rId105" Type="http://schemas.openxmlformats.org/officeDocument/2006/relationships/hyperlink" Target="consultantplus://offline/ref=94E8645801F8BBF78CDAC098A8269828C9588022FFCC03CB30410ED6CB0F836B2DEF6E0B450E314BY3CCL" TargetMode="External"/><Relationship Id="rId113" Type="http://schemas.openxmlformats.org/officeDocument/2006/relationships/theme" Target="theme/theme1.xml"/><Relationship Id="rId8" Type="http://schemas.openxmlformats.org/officeDocument/2006/relationships/hyperlink" Target="consultantplus://offline/ref=94E8645801F8BBF78CDAC098A8269828C959872CFACA03CB30410ED6CB0F836B2DEF6E0B450E3249Y3CDL" TargetMode="External"/><Relationship Id="rId51" Type="http://schemas.openxmlformats.org/officeDocument/2006/relationships/hyperlink" Target="consultantplus://offline/ref=94E8645801F8BBF78CDAC098A8269828C959872CFACA03CB30410ED6CB0F836B2DEF6E0B450E3248Y3CFL" TargetMode="External"/><Relationship Id="rId72" Type="http://schemas.openxmlformats.org/officeDocument/2006/relationships/hyperlink" Target="consultantplus://offline/ref=94E8645801F8BBF78CDAC098A8269828C9588022FFCC03CB30410ED6CB0F836B2DEF6E0B450E364FY3CAL" TargetMode="External"/><Relationship Id="rId80" Type="http://schemas.openxmlformats.org/officeDocument/2006/relationships/hyperlink" Target="consultantplus://offline/ref=94E8645801F8BBF78CDAC098A8269828C9588022FFCC03CB30410ED6CB0F836B2DEF6E0B450E374AY3CCL" TargetMode="External"/><Relationship Id="rId85" Type="http://schemas.openxmlformats.org/officeDocument/2006/relationships/hyperlink" Target="consultantplus://offline/ref=94E8645801F8BBF78CDAC098A8269828C9588022FFCC03CB30410ED6CB0F836B2DEF6E0B450E374AY3CCL" TargetMode="External"/><Relationship Id="rId93" Type="http://schemas.openxmlformats.org/officeDocument/2006/relationships/hyperlink" Target="consultantplus://offline/ref=94E8645801F8BBF78CDAC098A8269828C9588022FFCC03CB30410ED6CB0F836B2DEF6E0B450E334DY3C2L" TargetMode="External"/><Relationship Id="rId98" Type="http://schemas.openxmlformats.org/officeDocument/2006/relationships/hyperlink" Target="consultantplus://offline/ref=94E8645801F8BBF78CDAC098A8269828C9588022FFCC03CB30410ED6CB0F836B2DEF6E0B450E3048Y3CF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4E8645801F8BBF78CDAC098A8269828C9588022FFCC03CB30410ED6CB0F836B2DEF6E0B450E3248Y3C3L" TargetMode="External"/><Relationship Id="rId17" Type="http://schemas.openxmlformats.org/officeDocument/2006/relationships/hyperlink" Target="consultantplus://offline/ref=94E8645801F8BBF78CDAC098A8269828CD518227F8C55EC1381802D4CC00DC7C2AA6620A450E31Y4CFL" TargetMode="External"/><Relationship Id="rId25" Type="http://schemas.openxmlformats.org/officeDocument/2006/relationships/hyperlink" Target="consultantplus://offline/ref=94E8645801F8BBF78CDAC098A8269828C9598122F7CD03CB30410ED6CBY0CFL" TargetMode="External"/><Relationship Id="rId33" Type="http://schemas.openxmlformats.org/officeDocument/2006/relationships/hyperlink" Target="consultantplus://offline/ref=94E8645801F8BBF78CDAC098A8269828C9588022FFCC03CB30410ED6CB0F836B2DEF6E0B450E324DY3CEL" TargetMode="External"/><Relationship Id="rId38" Type="http://schemas.openxmlformats.org/officeDocument/2006/relationships/hyperlink" Target="consultantplus://offline/ref=94E8645801F8BBF78CDAC098A8269828C959872CFACA03CB30410ED6CB0F836B2DEF6E0B450E3248Y3C9L" TargetMode="External"/><Relationship Id="rId46" Type="http://schemas.openxmlformats.org/officeDocument/2006/relationships/hyperlink" Target="consultantplus://offline/ref=94E8645801F8BBF78CDAC098A8269828C9588022FFCC03CB30410ED6CB0F836B2DEF6E0B450E3141Y3CDL" TargetMode="External"/><Relationship Id="rId59" Type="http://schemas.openxmlformats.org/officeDocument/2006/relationships/hyperlink" Target="consultantplus://offline/ref=94E8645801F8BBF78CDAC098A8269828C9588022FFCC03CB30410ED6CB0F836B2DEF6E0B450E344BY3CCL" TargetMode="External"/><Relationship Id="rId67" Type="http://schemas.openxmlformats.org/officeDocument/2006/relationships/hyperlink" Target="consultantplus://offline/ref=94E8645801F8BBF78CDAC098A8269828C9588022FFCC03CB30410ED6CB0F836B2DEF6E0B450E364DY3CDL" TargetMode="External"/><Relationship Id="rId103" Type="http://schemas.openxmlformats.org/officeDocument/2006/relationships/hyperlink" Target="consultantplus://offline/ref=94E8645801F8BBF78CDAC098A8269828C959872CFACA03CB30410ED6CB0F836B2DEF6E0B450E334FY3C2L" TargetMode="External"/><Relationship Id="rId108" Type="http://schemas.openxmlformats.org/officeDocument/2006/relationships/hyperlink" Target="consultantplus://offline/ref=94E8645801F8BBF78CDAC098A8269828C9588022FFCC03CB30410ED6CB0F836B2DEF6E0B450E3141Y3CEL" TargetMode="External"/><Relationship Id="rId20" Type="http://schemas.openxmlformats.org/officeDocument/2006/relationships/hyperlink" Target="consultantplus://offline/ref=94E8645801F8BBF78CDAC098A8269828C15C8221FAC55EC1381802D4CC00DC7C2AA6620A450E32Y4CCL" TargetMode="External"/><Relationship Id="rId41" Type="http://schemas.openxmlformats.org/officeDocument/2006/relationships/hyperlink" Target="consultantplus://offline/ref=94E8645801F8BBF78CDAC098A8269828C9588022FFCC03CB30410ED6CB0F836B2DEF6E0B42Y0C6L" TargetMode="External"/><Relationship Id="rId54" Type="http://schemas.openxmlformats.org/officeDocument/2006/relationships/hyperlink" Target="consultantplus://offline/ref=94E8645801F8BBF78CDAC098A8269828C959872CFACA03CB30410ED6CB0F836B2DEF6E0B450E3248Y3CDL" TargetMode="External"/><Relationship Id="rId62" Type="http://schemas.openxmlformats.org/officeDocument/2006/relationships/hyperlink" Target="consultantplus://offline/ref=94E8645801F8BBF78CDAC098A8269828C9588022FFCC03CB30410ED6CB0F836B2DEF6E0B450E324FY3CDL" TargetMode="External"/><Relationship Id="rId70" Type="http://schemas.openxmlformats.org/officeDocument/2006/relationships/hyperlink" Target="consultantplus://offline/ref=94E8645801F8BBF78CDAC098A8269828C9588022FFCC03CB30410ED6CB0F836B2DEF6E0B450E364FY3CAL" TargetMode="External"/><Relationship Id="rId75" Type="http://schemas.openxmlformats.org/officeDocument/2006/relationships/hyperlink" Target="consultantplus://offline/ref=94E8645801F8BBF78CDAC098A8269828C9588022FFCC03CB30410ED6CB0F836B2DEF6E0B450E364FY3CAL" TargetMode="External"/><Relationship Id="rId83" Type="http://schemas.openxmlformats.org/officeDocument/2006/relationships/hyperlink" Target="consultantplus://offline/ref=94E8645801F8BBF78CDAC098A8269828C9588022FFCC03CB30410ED6CB0F836B2DEF6E0B450E374AY3C3L" TargetMode="External"/><Relationship Id="rId88" Type="http://schemas.openxmlformats.org/officeDocument/2006/relationships/hyperlink" Target="consultantplus://offline/ref=94E8645801F8BBF78CDAC098A8269828C9588022FFCC03CB30410ED6CB0F836B2DEF6E0B450E374AY3C3L" TargetMode="External"/><Relationship Id="rId91" Type="http://schemas.openxmlformats.org/officeDocument/2006/relationships/hyperlink" Target="consultantplus://offline/ref=94E8645801F8BBF78CDAC098A8269828C9588022FFCC03CB30410ED6CB0F836B2DEF6E0B450E3349Y3C9L" TargetMode="External"/><Relationship Id="rId96" Type="http://schemas.openxmlformats.org/officeDocument/2006/relationships/hyperlink" Target="consultantplus://offline/ref=94E8645801F8BBF78CDAC098A8269828C9588022FFCC03CB30410ED6CB0F836B2DEF6E0B450E334CY3CCL" TargetMode="External"/><Relationship Id="rId111" Type="http://schemas.openxmlformats.org/officeDocument/2006/relationships/hyperlink" Target="consultantplus://offline/ref=94E8645801F8BBF78CDAC098A8269828C9588022FFCC03CB30410ED6CB0F836B2DEF6E0B450E3648Y3CF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E8645801F8BBF78CDAC098A8269828C15C8221FAC55EC1381802D4CC00DC7C2AA6620A450E32Y4CCL" TargetMode="External"/><Relationship Id="rId15" Type="http://schemas.openxmlformats.org/officeDocument/2006/relationships/hyperlink" Target="consultantplus://offline/ref=94E8645801F8BBF78CDAC098A8269828C9588022FFCC03CB30410ED6CB0F836B2DEF6E0B450E324DY3C9L" TargetMode="External"/><Relationship Id="rId23" Type="http://schemas.openxmlformats.org/officeDocument/2006/relationships/hyperlink" Target="consultantplus://offline/ref=94E8645801F8BBF78CDAC098A8269828C9588023FCC603CB30410ED6CB0F836B2DEF6E0B450E3248Y3CEL" TargetMode="External"/><Relationship Id="rId28" Type="http://schemas.openxmlformats.org/officeDocument/2006/relationships/hyperlink" Target="consultantplus://offline/ref=94E8645801F8BBF78CDAC098A8269828C9588022FFCC03CB30410ED6CB0F836B2DEF6E0B450E3649Y3C8L" TargetMode="External"/><Relationship Id="rId36" Type="http://schemas.openxmlformats.org/officeDocument/2006/relationships/hyperlink" Target="consultantplus://offline/ref=94E8645801F8BBF78CDAC098A8269828C9588022FFCC03CB30410ED6CB0F836B2DEF6E0B450E324CY3CAL" TargetMode="External"/><Relationship Id="rId49" Type="http://schemas.openxmlformats.org/officeDocument/2006/relationships/hyperlink" Target="consultantplus://offline/ref=94E8645801F8BBF78CDAC098A8269828C9588022FFCC03CB30410ED6CB0F836B2DEF6E0B450E3140Y3C9L" TargetMode="External"/><Relationship Id="rId57" Type="http://schemas.openxmlformats.org/officeDocument/2006/relationships/hyperlink" Target="consultantplus://offline/ref=94E8645801F8BBF78CDAC098A8269828C15C8221FAC55EC1381802D4CC00DC7C2AA6620A450E32Y4CCL" TargetMode="External"/><Relationship Id="rId106" Type="http://schemas.openxmlformats.org/officeDocument/2006/relationships/hyperlink" Target="consultantplus://offline/ref=94E8645801F8BBF78CDAC098A8269828C0518221FDC55EC1381802D4YCCCL" TargetMode="External"/><Relationship Id="rId10" Type="http://schemas.openxmlformats.org/officeDocument/2006/relationships/hyperlink" Target="consultantplus://offline/ref=94E8645801F8BBF78CDAC098A8269828C95B8222F6CE03CB30410ED6CB0F836B2DEF6E0B46Y0C9L" TargetMode="External"/><Relationship Id="rId31" Type="http://schemas.openxmlformats.org/officeDocument/2006/relationships/hyperlink" Target="consultantplus://offline/ref=94E8645801F8BBF78CDAC098A8269828C1508422F9C55EC1381802D4CC00DC7C2AA6620A450E33Y4C9L" TargetMode="External"/><Relationship Id="rId44" Type="http://schemas.openxmlformats.org/officeDocument/2006/relationships/hyperlink" Target="consultantplus://offline/ref=94E8645801F8BBF78CDAC098A8269828C9588023FCC603CB30410ED6CB0F836B2DEF6E0B450E324BY3CBL" TargetMode="External"/><Relationship Id="rId52" Type="http://schemas.openxmlformats.org/officeDocument/2006/relationships/hyperlink" Target="consultantplus://offline/ref=94E8645801F8BBF78CDAC098A8269828C05E8922FAC55EC1381802D4CC00DC7C2AA6620A450F33Y4CAL" TargetMode="External"/><Relationship Id="rId60" Type="http://schemas.openxmlformats.org/officeDocument/2006/relationships/hyperlink" Target="consultantplus://offline/ref=94E8645801F8BBF78CDAC098A8269828C9588022FFCC03CB30410ED6CB0F836B2DEF6E0B450E324DY3CCL" TargetMode="External"/><Relationship Id="rId65" Type="http://schemas.openxmlformats.org/officeDocument/2006/relationships/hyperlink" Target="consultantplus://offline/ref=94E8645801F8BBF78CDAC098A8269828C9588022FFCC03CB30410ED6CB0F836B2DEF6E0B450E324EY3CEL" TargetMode="External"/><Relationship Id="rId73" Type="http://schemas.openxmlformats.org/officeDocument/2006/relationships/hyperlink" Target="consultantplus://offline/ref=94E8645801F8BBF78CDAC098A8269828C959872CFACA03CB30410ED6CB0F836B2DEF6E0B450E324BY3CDL" TargetMode="External"/><Relationship Id="rId78" Type="http://schemas.openxmlformats.org/officeDocument/2006/relationships/hyperlink" Target="consultantplus://offline/ref=94E8645801F8BBF78CDAC098A8269828C9588022FFCC03CB30410ED6CB0F836B2DEF6E0B450E374AY3CCL" TargetMode="External"/><Relationship Id="rId81" Type="http://schemas.openxmlformats.org/officeDocument/2006/relationships/hyperlink" Target="consultantplus://offline/ref=94E8645801F8BBF78CDAC098A8269828C9588022FFCC03CB30410ED6CB0F836B2DEF6E0B450E374AY3C3L" TargetMode="External"/><Relationship Id="rId86" Type="http://schemas.openxmlformats.org/officeDocument/2006/relationships/hyperlink" Target="consultantplus://offline/ref=94E8645801F8BBF78CDAC098A8269828C9588022FFCC03CB30410ED6CB0F836B2DEF6E0B450E374AY3C3L" TargetMode="External"/><Relationship Id="rId94" Type="http://schemas.openxmlformats.org/officeDocument/2006/relationships/hyperlink" Target="consultantplus://offline/ref=94E8645801F8BBF78CDAC098A8269828C9588022FFCC03CB30410ED6CB0F836B2DEF6E0B450E334CY3CAL" TargetMode="External"/><Relationship Id="rId99" Type="http://schemas.openxmlformats.org/officeDocument/2006/relationships/hyperlink" Target="consultantplus://offline/ref=94E8645801F8BBF78CDAC098A8269828C9588022FFCC03CB30410ED6CB0F836B2DEF6E0B450E3041Y3CAL" TargetMode="External"/><Relationship Id="rId101" Type="http://schemas.openxmlformats.org/officeDocument/2006/relationships/hyperlink" Target="consultantplus://offline/ref=94E8645801F8BBF78CDAC098A8269828C959872CFACA03CB30410ED6CB0F836B2DEF6E0B450E334FY3C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E8645801F8BBF78CDAC098A8269828C9588023FCC603CB30410ED6CB0F836B2DEF6E0B450E3249Y3CFL" TargetMode="External"/><Relationship Id="rId13" Type="http://schemas.openxmlformats.org/officeDocument/2006/relationships/hyperlink" Target="consultantplus://offline/ref=94E8645801F8BBF78CDAC098A8269828C9588022FFCC03CB30410ED6CB0F836B2DEF6E0B450E3248Y3C3L" TargetMode="External"/><Relationship Id="rId18" Type="http://schemas.openxmlformats.org/officeDocument/2006/relationships/hyperlink" Target="consultantplus://offline/ref=94E8645801F8BBF78CDAC098A8269828CF5D8120FDC55EC1381802D4CC00DC7C2AA6620A450E33Y4CEL" TargetMode="External"/><Relationship Id="rId39" Type="http://schemas.openxmlformats.org/officeDocument/2006/relationships/hyperlink" Target="consultantplus://offline/ref=94E8645801F8BBF78CDAC098A8269828C9588023FCC603CB30410ED6CB0F836B2DEF6E0B450E3248Y3CCL" TargetMode="External"/><Relationship Id="rId109" Type="http://schemas.openxmlformats.org/officeDocument/2006/relationships/hyperlink" Target="consultantplus://offline/ref=94E8645801F8BBF78CDAC098A8269828C9588022FFCC03CB30410ED6CB0F836B2DEF6E0B450E3140Y3C9L" TargetMode="External"/><Relationship Id="rId34" Type="http://schemas.openxmlformats.org/officeDocument/2006/relationships/hyperlink" Target="consultantplus://offline/ref=94E8645801F8BBF78CDAC098A8269828C9588022FFCC03CB30410ED6CB0F836B2DEF6E0B450E3648Y3CFL" TargetMode="External"/><Relationship Id="rId50" Type="http://schemas.openxmlformats.org/officeDocument/2006/relationships/hyperlink" Target="consultantplus://offline/ref=94E8645801F8BBF78CDAC098A8269828C9588022FFCC03CB30410ED6CB0F836B2DEF6E0B450E3140Y3C9L" TargetMode="External"/><Relationship Id="rId55" Type="http://schemas.openxmlformats.org/officeDocument/2006/relationships/hyperlink" Target="consultantplus://offline/ref=94E8645801F8BBF78CDAC098A8269828C959872CFACA03CB30410ED6CB0F836B2DEF6E0B450E324BY3C8L" TargetMode="External"/><Relationship Id="rId76" Type="http://schemas.openxmlformats.org/officeDocument/2006/relationships/hyperlink" Target="consultantplus://offline/ref=94E8645801F8BBF78CDAC098A8269828C9588022FFCC03CB30410ED6CB0F836B2DEF6E0B450E364DY3CDL" TargetMode="External"/><Relationship Id="rId97" Type="http://schemas.openxmlformats.org/officeDocument/2006/relationships/hyperlink" Target="consultantplus://offline/ref=94E8645801F8BBF78CDAC098A8269828C9588022FFCC03CB30410ED6CB0F836B2DEF6E0B450E334CY3CDL" TargetMode="External"/><Relationship Id="rId104" Type="http://schemas.openxmlformats.org/officeDocument/2006/relationships/hyperlink" Target="consultantplus://offline/ref=94E8645801F8BBF78CDAC098A8269828C959872CFACA03CB30410ED6CB0F836B2DEF6E0B450E334FY3C3L" TargetMode="External"/><Relationship Id="rId7" Type="http://schemas.openxmlformats.org/officeDocument/2006/relationships/hyperlink" Target="consultantplus://offline/ref=94E8645801F8BBF78CDAC098A8269828C1508422F9C55EC1381802D4CC00DC7C2AA6620A450E32Y4CCL" TargetMode="External"/><Relationship Id="rId71" Type="http://schemas.openxmlformats.org/officeDocument/2006/relationships/hyperlink" Target="consultantplus://offline/ref=94E8645801F8BBF78CDAC098A8269828C9588022FFCC03CB30410ED6CB0F836B2DEF6E0B450E364DY3CDL" TargetMode="External"/><Relationship Id="rId92" Type="http://schemas.openxmlformats.org/officeDocument/2006/relationships/hyperlink" Target="consultantplus://offline/ref=94E8645801F8BBF78CDAC098A8269828C9588022FFCC03CB30410ED6CB0F836B2DEF6E0B450E334BY3C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18761</Words>
  <Characters>106944</Characters>
  <Application>Microsoft Office Word</Application>
  <DocSecurity>0</DocSecurity>
  <Lines>891</Lines>
  <Paragraphs>250</Paragraphs>
  <ScaleCrop>false</ScaleCrop>
  <Company>StroySvyazTelecom</Company>
  <LinksUpToDate>false</LinksUpToDate>
  <CharactersWithSpaces>125455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tsygankov</dc:creator>
  <cp:keywords/>
  <dc:description/>
  <cp:lastModifiedBy>tsygankov</cp:lastModifiedBy>
  <cp:revision>1</cp:revision>
  <dcterms:created xsi:type="dcterms:W3CDTF">2014-02-28T11:02:00Z</dcterms:created>
  <dcterms:modified xsi:type="dcterms:W3CDTF">2014-02-28T11:03:00Z</dcterms:modified>
</cp:coreProperties>
</file>