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13" w:rsidRDefault="00980217" w:rsidP="0062695E">
      <w:pPr>
        <w:jc w:val="both"/>
        <w:rPr>
          <w:lang w:val="en-US"/>
        </w:rPr>
      </w:pPr>
      <w:r>
        <w:rPr>
          <w:noProof/>
          <w:lang w:eastAsia="ru-RU"/>
        </w:rPr>
        <w:drawing>
          <wp:inline distT="0" distB="0" distL="0" distR="0">
            <wp:extent cx="6573528" cy="9144000"/>
            <wp:effectExtent l="0" t="0" r="0" b="0"/>
            <wp:docPr id="104" name="Рисунок 104" descr="C:\Documents and Settings\Larin\Рабочий стол\1\сканирование000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arin\Рабочий стол\1\сканирование0003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3981" cy="9144630"/>
                    </a:xfrm>
                    <a:prstGeom prst="rect">
                      <a:avLst/>
                    </a:prstGeom>
                    <a:noFill/>
                    <a:ln>
                      <a:noFill/>
                    </a:ln>
                  </pic:spPr>
                </pic:pic>
              </a:graphicData>
            </a:graphic>
          </wp:inline>
        </w:drawing>
      </w:r>
    </w:p>
    <w:p w:rsidR="00821365" w:rsidRPr="004D6C8A" w:rsidRDefault="00821365" w:rsidP="004D6C8A">
      <w:pPr>
        <w:pStyle w:val="a5"/>
        <w:numPr>
          <w:ilvl w:val="0"/>
          <w:numId w:val="1"/>
        </w:numPr>
        <w:tabs>
          <w:tab w:val="right" w:pos="9072"/>
        </w:tabs>
        <w:spacing w:line="360" w:lineRule="auto"/>
        <w:jc w:val="center"/>
        <w:rPr>
          <w:rFonts w:ascii="Times New Roman" w:hAnsi="Times New Roman" w:cs="Times New Roman"/>
          <w:b/>
          <w:sz w:val="32"/>
          <w:szCs w:val="28"/>
        </w:rPr>
      </w:pPr>
      <w:bookmarkStart w:id="0" w:name="_GoBack"/>
      <w:bookmarkEnd w:id="0"/>
      <w:r w:rsidRPr="004D6C8A">
        <w:rPr>
          <w:rFonts w:ascii="Times New Roman" w:hAnsi="Times New Roman" w:cs="Times New Roman"/>
          <w:b/>
          <w:sz w:val="32"/>
          <w:szCs w:val="28"/>
        </w:rPr>
        <w:lastRenderedPageBreak/>
        <w:t>Содержание</w:t>
      </w:r>
    </w:p>
    <w:p w:rsidR="00821365" w:rsidRPr="00136A81" w:rsidRDefault="004D6C8A" w:rsidP="004D6C8A">
      <w:pPr>
        <w:pStyle w:val="a5"/>
        <w:spacing w:line="360" w:lineRule="auto"/>
        <w:ind w:left="785"/>
        <w:jc w:val="center"/>
        <w:rPr>
          <w:rFonts w:ascii="Times New Roman" w:hAnsi="Times New Roman" w:cs="Times New Roman"/>
          <w:b/>
          <w:sz w:val="28"/>
          <w:szCs w:val="28"/>
        </w:rPr>
      </w:pPr>
      <w:r>
        <w:rPr>
          <w:rFonts w:ascii="Times New Roman" w:hAnsi="Times New Roman" w:cs="Times New Roman"/>
          <w:b/>
          <w:sz w:val="28"/>
          <w:szCs w:val="28"/>
        </w:rPr>
        <w:t xml:space="preserve">                                                                                              </w:t>
      </w:r>
      <w:r w:rsidR="00136A81" w:rsidRPr="00136A81">
        <w:rPr>
          <w:rFonts w:ascii="Times New Roman" w:hAnsi="Times New Roman" w:cs="Times New Roman"/>
          <w:b/>
          <w:sz w:val="28"/>
          <w:szCs w:val="28"/>
        </w:rPr>
        <w:t>стр.</w:t>
      </w:r>
    </w:p>
    <w:tbl>
      <w:tblPr>
        <w:tblW w:w="0" w:type="auto"/>
        <w:tblLook w:val="01E0" w:firstRow="1" w:lastRow="1" w:firstColumn="1" w:lastColumn="1" w:noHBand="0" w:noVBand="0"/>
      </w:tblPr>
      <w:tblGrid>
        <w:gridCol w:w="534"/>
        <w:gridCol w:w="8585"/>
        <w:gridCol w:w="532"/>
      </w:tblGrid>
      <w:tr w:rsidR="00821365" w:rsidRPr="00E65F61" w:rsidTr="004D6C8A">
        <w:trPr>
          <w:trHeight w:val="298"/>
        </w:trPr>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136A81" w:rsidRDefault="00821365" w:rsidP="0062695E">
            <w:pPr>
              <w:spacing w:line="240" w:lineRule="auto"/>
              <w:jc w:val="both"/>
              <w:rPr>
                <w:rFonts w:ascii="Times New Roman" w:hAnsi="Times New Roman" w:cs="Times New Roman"/>
                <w:b/>
                <w:sz w:val="28"/>
                <w:szCs w:val="28"/>
              </w:rPr>
            </w:pPr>
            <w:r w:rsidRPr="00136A81">
              <w:rPr>
                <w:rFonts w:ascii="Times New Roman" w:hAnsi="Times New Roman" w:cs="Times New Roman"/>
                <w:b/>
                <w:sz w:val="28"/>
                <w:szCs w:val="28"/>
              </w:rPr>
              <w:t xml:space="preserve">Предисловие </w:t>
            </w:r>
            <w:r w:rsidR="00136A81">
              <w:rPr>
                <w:rFonts w:ascii="Times New Roman" w:hAnsi="Times New Roman" w:cs="Times New Roman"/>
                <w:b/>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4</w:t>
            </w:r>
          </w:p>
        </w:tc>
      </w:tr>
      <w:tr w:rsidR="00821365" w:rsidRPr="00E65F61" w:rsidTr="004D6C8A">
        <w:trPr>
          <w:trHeight w:val="298"/>
        </w:trPr>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136A81" w:rsidRDefault="00821365" w:rsidP="0062695E">
            <w:pPr>
              <w:spacing w:line="240" w:lineRule="auto"/>
              <w:jc w:val="both"/>
              <w:rPr>
                <w:rFonts w:ascii="Times New Roman" w:hAnsi="Times New Roman" w:cs="Times New Roman"/>
                <w:b/>
                <w:sz w:val="28"/>
                <w:szCs w:val="28"/>
              </w:rPr>
            </w:pPr>
            <w:r w:rsidRPr="00136A81">
              <w:rPr>
                <w:rFonts w:ascii="Times New Roman" w:hAnsi="Times New Roman" w:cs="Times New Roman"/>
                <w:b/>
                <w:sz w:val="28"/>
                <w:szCs w:val="28"/>
              </w:rPr>
              <w:t>Введение</w:t>
            </w:r>
            <w:r w:rsidR="00136A81">
              <w:rPr>
                <w:rFonts w:ascii="Times New Roman" w:hAnsi="Times New Roman" w:cs="Times New Roman"/>
                <w:b/>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6</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r w:rsidRPr="00821365">
              <w:rPr>
                <w:rFonts w:ascii="Times New Roman" w:hAnsi="Times New Roman" w:cs="Times New Roman"/>
                <w:b/>
                <w:sz w:val="28"/>
                <w:szCs w:val="28"/>
              </w:rPr>
              <w:t>1.</w:t>
            </w:r>
          </w:p>
        </w:tc>
        <w:tc>
          <w:tcPr>
            <w:tcW w:w="8505" w:type="dxa"/>
          </w:tcPr>
          <w:p w:rsidR="00821365" w:rsidRPr="00136A81" w:rsidRDefault="00821365" w:rsidP="0062695E">
            <w:pPr>
              <w:spacing w:line="240" w:lineRule="auto"/>
              <w:jc w:val="both"/>
              <w:rPr>
                <w:rFonts w:ascii="Times New Roman" w:hAnsi="Times New Roman" w:cs="Times New Roman"/>
                <w:b/>
                <w:sz w:val="28"/>
                <w:szCs w:val="28"/>
              </w:rPr>
            </w:pPr>
            <w:r w:rsidRPr="00136A81">
              <w:rPr>
                <w:rFonts w:ascii="Times New Roman" w:hAnsi="Times New Roman" w:cs="Times New Roman"/>
                <w:b/>
                <w:sz w:val="28"/>
                <w:szCs w:val="28"/>
              </w:rPr>
              <w:t>Область применения Методических рекомендаций</w:t>
            </w:r>
            <w:r w:rsidR="00136A81">
              <w:rPr>
                <w:rFonts w:ascii="Times New Roman" w:hAnsi="Times New Roman" w:cs="Times New Roman"/>
                <w:b/>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9</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r w:rsidRPr="00821365">
              <w:rPr>
                <w:rFonts w:ascii="Times New Roman" w:hAnsi="Times New Roman" w:cs="Times New Roman"/>
                <w:b/>
                <w:sz w:val="28"/>
                <w:szCs w:val="28"/>
              </w:rPr>
              <w:t>2</w:t>
            </w:r>
            <w:r w:rsidR="00136A81">
              <w:rPr>
                <w:rFonts w:ascii="Times New Roman" w:hAnsi="Times New Roman" w:cs="Times New Roman"/>
                <w:b/>
                <w:sz w:val="28"/>
                <w:szCs w:val="28"/>
              </w:rPr>
              <w:t>.</w:t>
            </w:r>
          </w:p>
        </w:tc>
        <w:tc>
          <w:tcPr>
            <w:tcW w:w="8505" w:type="dxa"/>
          </w:tcPr>
          <w:p w:rsidR="00821365" w:rsidRPr="00136A81" w:rsidRDefault="00821365" w:rsidP="0062695E">
            <w:pPr>
              <w:spacing w:line="240" w:lineRule="auto"/>
              <w:jc w:val="both"/>
              <w:rPr>
                <w:rFonts w:ascii="Times New Roman" w:hAnsi="Times New Roman" w:cs="Times New Roman"/>
                <w:b/>
                <w:sz w:val="28"/>
                <w:szCs w:val="28"/>
              </w:rPr>
            </w:pPr>
            <w:r w:rsidRPr="00136A81">
              <w:rPr>
                <w:rFonts w:ascii="Times New Roman" w:hAnsi="Times New Roman" w:cs="Times New Roman"/>
                <w:b/>
                <w:sz w:val="28"/>
                <w:szCs w:val="28"/>
              </w:rPr>
              <w:t>Нормативные ссылки</w:t>
            </w:r>
            <w:r w:rsidR="00136A81">
              <w:rPr>
                <w:rFonts w:ascii="Times New Roman" w:hAnsi="Times New Roman" w:cs="Times New Roman"/>
                <w:b/>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9</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AA16C1" w:rsidRDefault="00E2554B" w:rsidP="0062695E">
            <w:pPr>
              <w:spacing w:line="240" w:lineRule="auto"/>
              <w:jc w:val="both"/>
              <w:rPr>
                <w:rFonts w:ascii="Times New Roman" w:hAnsi="Times New Roman" w:cs="Times New Roman"/>
                <w:sz w:val="28"/>
                <w:szCs w:val="28"/>
              </w:rPr>
            </w:pPr>
            <w:r w:rsidRPr="00E65F61">
              <w:rPr>
                <w:rFonts w:ascii="Times New Roman" w:hAnsi="Times New Roman" w:cs="Times New Roman"/>
                <w:b/>
                <w:sz w:val="28"/>
                <w:szCs w:val="28"/>
              </w:rPr>
              <w:t>2.1.</w:t>
            </w:r>
            <w:r w:rsidR="00662DAF">
              <w:rPr>
                <w:rFonts w:ascii="Times New Roman" w:hAnsi="Times New Roman" w:cs="Times New Roman"/>
                <w:b/>
                <w:sz w:val="28"/>
                <w:szCs w:val="28"/>
              </w:rPr>
              <w:t xml:space="preserve"> </w:t>
            </w:r>
            <w:r w:rsidRPr="00E65F61">
              <w:rPr>
                <w:rFonts w:ascii="Times New Roman" w:hAnsi="Times New Roman" w:cs="Times New Roman"/>
                <w:b/>
                <w:sz w:val="28"/>
                <w:szCs w:val="28"/>
              </w:rPr>
              <w:t>Стандарты общетехнического  характера</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9</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AA16C1" w:rsidRDefault="00E2554B" w:rsidP="0062695E">
            <w:pPr>
              <w:spacing w:line="240" w:lineRule="auto"/>
              <w:jc w:val="both"/>
              <w:rPr>
                <w:rFonts w:ascii="Times New Roman" w:hAnsi="Times New Roman" w:cs="Times New Roman"/>
                <w:sz w:val="28"/>
                <w:szCs w:val="28"/>
              </w:rPr>
            </w:pPr>
            <w:r w:rsidRPr="00E65F61">
              <w:rPr>
                <w:rFonts w:ascii="Times New Roman" w:hAnsi="Times New Roman" w:cs="Times New Roman"/>
                <w:b/>
                <w:sz w:val="28"/>
                <w:szCs w:val="28"/>
              </w:rPr>
              <w:t xml:space="preserve">2.2 Стандарты, </w:t>
            </w:r>
            <w:r>
              <w:rPr>
                <w:rFonts w:ascii="Times New Roman" w:hAnsi="Times New Roman" w:cs="Times New Roman"/>
                <w:b/>
                <w:sz w:val="28"/>
                <w:szCs w:val="28"/>
              </w:rPr>
              <w:t xml:space="preserve">устанавливающие требования к системам                                                                                                                                                                                                                                                                                                       менеджмента и  возможные </w:t>
            </w:r>
            <w:r w:rsidRPr="00E65F61">
              <w:rPr>
                <w:rFonts w:ascii="Times New Roman" w:hAnsi="Times New Roman" w:cs="Times New Roman"/>
                <w:b/>
                <w:sz w:val="28"/>
                <w:szCs w:val="28"/>
              </w:rPr>
              <w:t>для  интеграции</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10</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r w:rsidRPr="00821365">
              <w:rPr>
                <w:rFonts w:ascii="Times New Roman" w:hAnsi="Times New Roman" w:cs="Times New Roman"/>
                <w:b/>
                <w:sz w:val="28"/>
                <w:szCs w:val="28"/>
              </w:rPr>
              <w:t>3</w:t>
            </w:r>
            <w:r w:rsidR="00136A81">
              <w:rPr>
                <w:rFonts w:ascii="Times New Roman" w:hAnsi="Times New Roman" w:cs="Times New Roman"/>
                <w:b/>
                <w:sz w:val="28"/>
                <w:szCs w:val="28"/>
              </w:rPr>
              <w:t>.</w:t>
            </w:r>
          </w:p>
        </w:tc>
        <w:tc>
          <w:tcPr>
            <w:tcW w:w="8505" w:type="dxa"/>
          </w:tcPr>
          <w:p w:rsidR="00821365" w:rsidRPr="00136A81" w:rsidRDefault="00821365" w:rsidP="0062695E">
            <w:pPr>
              <w:spacing w:line="240" w:lineRule="auto"/>
              <w:jc w:val="both"/>
              <w:rPr>
                <w:rFonts w:ascii="Times New Roman" w:hAnsi="Times New Roman" w:cs="Times New Roman"/>
                <w:b/>
                <w:sz w:val="28"/>
                <w:szCs w:val="28"/>
              </w:rPr>
            </w:pPr>
            <w:r w:rsidRPr="00136A81">
              <w:rPr>
                <w:rFonts w:ascii="Times New Roman" w:hAnsi="Times New Roman" w:cs="Times New Roman"/>
                <w:b/>
                <w:sz w:val="28"/>
                <w:szCs w:val="28"/>
              </w:rPr>
              <w:t>Термины и определения</w:t>
            </w:r>
            <w:r w:rsidR="00136A81">
              <w:rPr>
                <w:rFonts w:ascii="Times New Roman" w:hAnsi="Times New Roman" w:cs="Times New Roman"/>
                <w:b/>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11</w:t>
            </w:r>
          </w:p>
        </w:tc>
      </w:tr>
      <w:tr w:rsidR="00821365" w:rsidRPr="00E65F61" w:rsidTr="004D6C8A">
        <w:trPr>
          <w:trHeight w:val="832"/>
        </w:trPr>
        <w:tc>
          <w:tcPr>
            <w:tcW w:w="534" w:type="dxa"/>
          </w:tcPr>
          <w:p w:rsidR="00821365" w:rsidRPr="00821365" w:rsidRDefault="00821365" w:rsidP="0062695E">
            <w:pPr>
              <w:spacing w:line="240" w:lineRule="auto"/>
              <w:jc w:val="both"/>
              <w:rPr>
                <w:rFonts w:ascii="Times New Roman" w:hAnsi="Times New Roman" w:cs="Times New Roman"/>
                <w:b/>
                <w:sz w:val="28"/>
                <w:szCs w:val="28"/>
              </w:rPr>
            </w:pPr>
            <w:r w:rsidRPr="00821365">
              <w:rPr>
                <w:rFonts w:ascii="Times New Roman" w:hAnsi="Times New Roman" w:cs="Times New Roman"/>
                <w:b/>
                <w:sz w:val="28"/>
                <w:szCs w:val="28"/>
              </w:rPr>
              <w:t>4</w:t>
            </w:r>
            <w:r w:rsidR="00136A81">
              <w:rPr>
                <w:rFonts w:ascii="Times New Roman" w:hAnsi="Times New Roman" w:cs="Times New Roman"/>
                <w:b/>
                <w:sz w:val="28"/>
                <w:szCs w:val="28"/>
              </w:rPr>
              <w:t>.</w:t>
            </w:r>
          </w:p>
        </w:tc>
        <w:tc>
          <w:tcPr>
            <w:tcW w:w="8505" w:type="dxa"/>
          </w:tcPr>
          <w:p w:rsidR="00821365" w:rsidRPr="00136A81" w:rsidRDefault="00821365" w:rsidP="0062695E">
            <w:pPr>
              <w:spacing w:line="240" w:lineRule="auto"/>
              <w:jc w:val="both"/>
              <w:rPr>
                <w:rFonts w:ascii="Times New Roman" w:hAnsi="Times New Roman" w:cs="Times New Roman"/>
                <w:b/>
                <w:sz w:val="28"/>
                <w:szCs w:val="28"/>
              </w:rPr>
            </w:pPr>
            <w:r w:rsidRPr="00136A81">
              <w:rPr>
                <w:rFonts w:ascii="Times New Roman" w:hAnsi="Times New Roman" w:cs="Times New Roman"/>
                <w:b/>
                <w:sz w:val="28"/>
                <w:szCs w:val="28"/>
              </w:rPr>
              <w:t>Общие  требования к интегрированным системам менеджмента (ИСМ)</w:t>
            </w:r>
            <w:r w:rsidR="00136A81">
              <w:rPr>
                <w:rFonts w:ascii="Times New Roman" w:hAnsi="Times New Roman" w:cs="Times New Roman"/>
                <w:b/>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18</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AA16C1" w:rsidRDefault="00136A81" w:rsidP="0062695E">
            <w:pPr>
              <w:spacing w:line="240" w:lineRule="auto"/>
              <w:jc w:val="both"/>
              <w:rPr>
                <w:rFonts w:ascii="Times New Roman" w:hAnsi="Times New Roman" w:cs="Times New Roman"/>
                <w:sz w:val="28"/>
                <w:szCs w:val="28"/>
              </w:rPr>
            </w:pPr>
            <w:r w:rsidRPr="00821365">
              <w:rPr>
                <w:rFonts w:ascii="Times New Roman" w:hAnsi="Times New Roman" w:cs="Times New Roman"/>
                <w:b/>
                <w:sz w:val="28"/>
                <w:szCs w:val="28"/>
              </w:rPr>
              <w:t>4.1.</w:t>
            </w:r>
            <w:r w:rsidR="00821365">
              <w:rPr>
                <w:rFonts w:ascii="Times New Roman" w:hAnsi="Times New Roman" w:cs="Times New Roman"/>
                <w:sz w:val="28"/>
                <w:szCs w:val="28"/>
              </w:rPr>
              <w:t>Основные п</w:t>
            </w:r>
            <w:r w:rsidR="00821365" w:rsidRPr="00AA16C1">
              <w:rPr>
                <w:rFonts w:ascii="Times New Roman" w:hAnsi="Times New Roman" w:cs="Times New Roman"/>
                <w:sz w:val="28"/>
                <w:szCs w:val="28"/>
              </w:rPr>
              <w:t>ринципы интеграции систем менеджмента</w:t>
            </w:r>
            <w:r>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18</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AA16C1" w:rsidRDefault="00136A81" w:rsidP="0062695E">
            <w:pPr>
              <w:spacing w:line="240" w:lineRule="auto"/>
              <w:jc w:val="both"/>
              <w:rPr>
                <w:rFonts w:ascii="Times New Roman" w:hAnsi="Times New Roman" w:cs="Times New Roman"/>
                <w:sz w:val="28"/>
                <w:szCs w:val="28"/>
              </w:rPr>
            </w:pPr>
            <w:r w:rsidRPr="00821365">
              <w:rPr>
                <w:rFonts w:ascii="Times New Roman" w:hAnsi="Times New Roman" w:cs="Times New Roman"/>
                <w:b/>
                <w:sz w:val="28"/>
                <w:szCs w:val="28"/>
              </w:rPr>
              <w:t>4.2.</w:t>
            </w:r>
            <w:r w:rsidR="00821365" w:rsidRPr="00AA16C1">
              <w:rPr>
                <w:rFonts w:ascii="Times New Roman" w:hAnsi="Times New Roman" w:cs="Times New Roman"/>
                <w:sz w:val="28"/>
                <w:szCs w:val="28"/>
              </w:rPr>
              <w:t>Модель интегрированной системы менеджмента</w:t>
            </w:r>
            <w:r>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AA16C1" w:rsidRDefault="00136A81" w:rsidP="0062695E">
            <w:pPr>
              <w:spacing w:line="240" w:lineRule="auto"/>
              <w:jc w:val="both"/>
              <w:rPr>
                <w:rFonts w:ascii="Times New Roman" w:hAnsi="Times New Roman" w:cs="Times New Roman"/>
                <w:sz w:val="28"/>
                <w:szCs w:val="28"/>
              </w:rPr>
            </w:pPr>
            <w:r w:rsidRPr="00821365">
              <w:rPr>
                <w:rFonts w:ascii="Times New Roman" w:hAnsi="Times New Roman" w:cs="Times New Roman"/>
                <w:b/>
                <w:sz w:val="28"/>
                <w:szCs w:val="28"/>
              </w:rPr>
              <w:t>4.2.1.</w:t>
            </w:r>
            <w:r w:rsidR="00821365" w:rsidRPr="00AA16C1">
              <w:rPr>
                <w:rFonts w:ascii="Times New Roman" w:hAnsi="Times New Roman" w:cs="Times New Roman"/>
                <w:sz w:val="28"/>
                <w:szCs w:val="28"/>
              </w:rPr>
              <w:t>Общие и специфические (специальные) требования в системе менеджмента</w:t>
            </w:r>
            <w:r>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22</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AA16C1" w:rsidRDefault="00136A81" w:rsidP="0062695E">
            <w:pPr>
              <w:spacing w:line="240" w:lineRule="auto"/>
              <w:jc w:val="both"/>
              <w:rPr>
                <w:rFonts w:ascii="Times New Roman" w:hAnsi="Times New Roman" w:cs="Times New Roman"/>
                <w:sz w:val="28"/>
                <w:szCs w:val="28"/>
              </w:rPr>
            </w:pPr>
            <w:r w:rsidRPr="00821365">
              <w:rPr>
                <w:rFonts w:ascii="Times New Roman" w:hAnsi="Times New Roman" w:cs="Times New Roman"/>
                <w:b/>
                <w:sz w:val="28"/>
                <w:szCs w:val="28"/>
              </w:rPr>
              <w:t>4.2.2.</w:t>
            </w:r>
            <w:r w:rsidR="00821365" w:rsidRPr="00AA16C1">
              <w:rPr>
                <w:rFonts w:ascii="Times New Roman" w:hAnsi="Times New Roman" w:cs="Times New Roman"/>
                <w:sz w:val="28"/>
                <w:szCs w:val="28"/>
              </w:rPr>
              <w:t>Процессный и системный подходы в интегрированной системе менеджмента</w:t>
            </w:r>
            <w:r>
              <w:rPr>
                <w:rFonts w:ascii="Times New Roman" w:hAnsi="Times New Roman" w:cs="Times New Roman"/>
                <w:sz w:val="28"/>
                <w:szCs w:val="28"/>
              </w:rPr>
              <w:t>……………………………</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25</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AA16C1" w:rsidRDefault="00136A81" w:rsidP="0062695E">
            <w:pPr>
              <w:spacing w:line="240" w:lineRule="auto"/>
              <w:jc w:val="both"/>
              <w:rPr>
                <w:rFonts w:ascii="Times New Roman" w:hAnsi="Times New Roman" w:cs="Times New Roman"/>
                <w:sz w:val="28"/>
                <w:szCs w:val="28"/>
              </w:rPr>
            </w:pPr>
            <w:r w:rsidRPr="00821365">
              <w:rPr>
                <w:rFonts w:ascii="Times New Roman" w:hAnsi="Times New Roman" w:cs="Times New Roman"/>
                <w:b/>
                <w:sz w:val="28"/>
                <w:szCs w:val="28"/>
              </w:rPr>
              <w:t>4.2.3</w:t>
            </w:r>
            <w:r>
              <w:rPr>
                <w:rFonts w:ascii="Times New Roman" w:hAnsi="Times New Roman" w:cs="Times New Roman"/>
                <w:b/>
                <w:sz w:val="28"/>
                <w:szCs w:val="28"/>
              </w:rPr>
              <w:t>.</w:t>
            </w:r>
            <w:r w:rsidR="00821365" w:rsidRPr="00AA16C1">
              <w:rPr>
                <w:rFonts w:ascii="Times New Roman" w:hAnsi="Times New Roman" w:cs="Times New Roman"/>
                <w:sz w:val="28"/>
                <w:szCs w:val="28"/>
              </w:rPr>
              <w:t>Формирование структуры системы менеджмента и управление ею на основе цикла «PDCA»</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AA16C1" w:rsidRDefault="00136A81" w:rsidP="0062695E">
            <w:pPr>
              <w:spacing w:line="240" w:lineRule="auto"/>
              <w:jc w:val="both"/>
              <w:rPr>
                <w:rFonts w:ascii="Times New Roman" w:hAnsi="Times New Roman" w:cs="Times New Roman"/>
                <w:sz w:val="28"/>
                <w:szCs w:val="28"/>
              </w:rPr>
            </w:pPr>
            <w:r w:rsidRPr="00821365">
              <w:rPr>
                <w:rFonts w:ascii="Times New Roman" w:hAnsi="Times New Roman" w:cs="Times New Roman"/>
                <w:b/>
                <w:sz w:val="28"/>
                <w:szCs w:val="28"/>
              </w:rPr>
              <w:t>4.2.4.</w:t>
            </w:r>
            <w:r w:rsidR="00821365" w:rsidRPr="00AA16C1">
              <w:rPr>
                <w:rFonts w:ascii="Times New Roman" w:hAnsi="Times New Roman" w:cs="Times New Roman"/>
                <w:sz w:val="28"/>
                <w:szCs w:val="28"/>
              </w:rPr>
              <w:t>Применение методологии управления рисками</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r w:rsidRPr="00821365">
              <w:rPr>
                <w:rFonts w:ascii="Times New Roman" w:hAnsi="Times New Roman" w:cs="Times New Roman"/>
                <w:b/>
                <w:sz w:val="28"/>
                <w:szCs w:val="28"/>
              </w:rPr>
              <w:t>5.</w:t>
            </w:r>
          </w:p>
        </w:tc>
        <w:tc>
          <w:tcPr>
            <w:tcW w:w="8505" w:type="dxa"/>
          </w:tcPr>
          <w:p w:rsidR="00821365" w:rsidRPr="00136A81" w:rsidRDefault="00821365" w:rsidP="0062695E">
            <w:pPr>
              <w:spacing w:line="240" w:lineRule="auto"/>
              <w:jc w:val="both"/>
              <w:rPr>
                <w:rFonts w:ascii="Times New Roman" w:hAnsi="Times New Roman" w:cs="Times New Roman"/>
                <w:b/>
                <w:sz w:val="28"/>
                <w:szCs w:val="28"/>
              </w:rPr>
            </w:pPr>
            <w:r w:rsidRPr="00136A81">
              <w:rPr>
                <w:rFonts w:ascii="Times New Roman" w:hAnsi="Times New Roman" w:cs="Times New Roman"/>
                <w:b/>
                <w:sz w:val="28"/>
                <w:szCs w:val="28"/>
              </w:rPr>
              <w:t>Рекомендации по разработке и внедрению интегрированной системы менеджмента</w:t>
            </w:r>
            <w:r w:rsidR="005A7F7E">
              <w:rPr>
                <w:rFonts w:ascii="Times New Roman" w:hAnsi="Times New Roman" w:cs="Times New Roman"/>
                <w:b/>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38</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136A81" w:rsidP="0062695E">
            <w:pPr>
              <w:spacing w:line="240" w:lineRule="auto"/>
              <w:jc w:val="both"/>
              <w:rPr>
                <w:rFonts w:ascii="Times New Roman" w:hAnsi="Times New Roman" w:cs="Times New Roman"/>
                <w:sz w:val="28"/>
                <w:szCs w:val="28"/>
              </w:rPr>
            </w:pPr>
            <w:r w:rsidRPr="00821365">
              <w:rPr>
                <w:rFonts w:ascii="Times New Roman" w:hAnsi="Times New Roman" w:cs="Times New Roman"/>
                <w:b/>
                <w:sz w:val="28"/>
                <w:szCs w:val="28"/>
              </w:rPr>
              <w:t>5.1</w:t>
            </w:r>
            <w:r>
              <w:rPr>
                <w:rFonts w:ascii="Times New Roman" w:hAnsi="Times New Roman" w:cs="Times New Roman"/>
                <w:b/>
                <w:sz w:val="28"/>
                <w:szCs w:val="28"/>
              </w:rPr>
              <w:t>.</w:t>
            </w:r>
            <w:r w:rsidR="00821365">
              <w:rPr>
                <w:rFonts w:ascii="Times New Roman" w:hAnsi="Times New Roman" w:cs="Times New Roman"/>
                <w:sz w:val="28"/>
                <w:szCs w:val="28"/>
              </w:rPr>
              <w:t>Принятие решения высшим Руководством организации о создании ИСМ</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136A81" w:rsidP="0062695E">
            <w:pPr>
              <w:spacing w:line="240" w:lineRule="auto"/>
              <w:jc w:val="both"/>
              <w:rPr>
                <w:rFonts w:ascii="Times New Roman" w:hAnsi="Times New Roman" w:cs="Times New Roman"/>
                <w:sz w:val="28"/>
                <w:szCs w:val="28"/>
              </w:rPr>
            </w:pPr>
            <w:r w:rsidRPr="00821365">
              <w:rPr>
                <w:rFonts w:ascii="Times New Roman" w:hAnsi="Times New Roman" w:cs="Times New Roman"/>
                <w:b/>
                <w:sz w:val="28"/>
                <w:szCs w:val="28"/>
              </w:rPr>
              <w:t xml:space="preserve">5.2 </w:t>
            </w:r>
            <w:r w:rsidR="00821365">
              <w:rPr>
                <w:rFonts w:ascii="Times New Roman" w:hAnsi="Times New Roman" w:cs="Times New Roman"/>
                <w:sz w:val="28"/>
                <w:szCs w:val="28"/>
              </w:rPr>
              <w:t>Определение интересов заинтересованных сторон</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136A81" w:rsidP="0062695E">
            <w:pPr>
              <w:spacing w:line="240" w:lineRule="auto"/>
              <w:jc w:val="both"/>
              <w:rPr>
                <w:rFonts w:ascii="Times New Roman" w:hAnsi="Times New Roman" w:cs="Times New Roman"/>
                <w:sz w:val="28"/>
                <w:szCs w:val="28"/>
              </w:rPr>
            </w:pPr>
            <w:r w:rsidRPr="00821365">
              <w:rPr>
                <w:rFonts w:ascii="Times New Roman" w:hAnsi="Times New Roman" w:cs="Times New Roman"/>
                <w:b/>
                <w:sz w:val="28"/>
                <w:szCs w:val="28"/>
              </w:rPr>
              <w:t>5.3.</w:t>
            </w:r>
            <w:r w:rsidR="00821365">
              <w:rPr>
                <w:rFonts w:ascii="Times New Roman" w:hAnsi="Times New Roman" w:cs="Times New Roman"/>
                <w:sz w:val="28"/>
                <w:szCs w:val="28"/>
              </w:rPr>
              <w:t>Обучение сотрудников организации</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41</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136A81" w:rsidP="0062695E">
            <w:pPr>
              <w:spacing w:line="240" w:lineRule="auto"/>
              <w:jc w:val="both"/>
              <w:rPr>
                <w:rFonts w:ascii="Times New Roman" w:hAnsi="Times New Roman" w:cs="Times New Roman"/>
                <w:sz w:val="28"/>
                <w:szCs w:val="28"/>
              </w:rPr>
            </w:pPr>
            <w:r w:rsidRPr="00821365">
              <w:rPr>
                <w:rFonts w:ascii="Times New Roman" w:hAnsi="Times New Roman" w:cs="Times New Roman"/>
                <w:b/>
                <w:sz w:val="28"/>
                <w:szCs w:val="28"/>
              </w:rPr>
              <w:t>5.4.</w:t>
            </w:r>
            <w:r w:rsidR="00821365">
              <w:rPr>
                <w:rFonts w:ascii="Times New Roman" w:hAnsi="Times New Roman" w:cs="Times New Roman"/>
                <w:sz w:val="28"/>
                <w:szCs w:val="28"/>
              </w:rPr>
              <w:t>Диагностический аудит действующей системы менеджмента организации</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41</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136A81" w:rsidP="0062695E">
            <w:pPr>
              <w:spacing w:line="240" w:lineRule="auto"/>
              <w:jc w:val="both"/>
              <w:rPr>
                <w:rFonts w:ascii="Times New Roman" w:hAnsi="Times New Roman" w:cs="Times New Roman"/>
                <w:sz w:val="28"/>
                <w:szCs w:val="28"/>
              </w:rPr>
            </w:pPr>
            <w:r w:rsidRPr="00821365">
              <w:rPr>
                <w:rFonts w:ascii="Times New Roman" w:hAnsi="Times New Roman" w:cs="Times New Roman"/>
                <w:b/>
                <w:sz w:val="28"/>
                <w:szCs w:val="28"/>
              </w:rPr>
              <w:t>5.5</w:t>
            </w:r>
            <w:r>
              <w:rPr>
                <w:rFonts w:ascii="Times New Roman" w:hAnsi="Times New Roman" w:cs="Times New Roman"/>
                <w:b/>
                <w:sz w:val="28"/>
                <w:szCs w:val="28"/>
              </w:rPr>
              <w:t>.</w:t>
            </w:r>
            <w:r w:rsidR="00821365">
              <w:rPr>
                <w:rFonts w:ascii="Times New Roman" w:hAnsi="Times New Roman" w:cs="Times New Roman"/>
                <w:sz w:val="28"/>
                <w:szCs w:val="28"/>
              </w:rPr>
              <w:t>Определение конфигурации  ИСМ</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136A81" w:rsidP="0062695E">
            <w:pPr>
              <w:spacing w:line="240" w:lineRule="auto"/>
              <w:jc w:val="both"/>
              <w:rPr>
                <w:rFonts w:ascii="Times New Roman" w:hAnsi="Times New Roman" w:cs="Times New Roman"/>
                <w:sz w:val="28"/>
                <w:szCs w:val="28"/>
              </w:rPr>
            </w:pPr>
            <w:r w:rsidRPr="00821365">
              <w:rPr>
                <w:rFonts w:ascii="Times New Roman" w:hAnsi="Times New Roman" w:cs="Times New Roman"/>
                <w:b/>
                <w:sz w:val="28"/>
                <w:szCs w:val="28"/>
              </w:rPr>
              <w:t>5.6</w:t>
            </w:r>
            <w:r>
              <w:rPr>
                <w:rFonts w:ascii="Times New Roman" w:hAnsi="Times New Roman" w:cs="Times New Roman"/>
                <w:b/>
                <w:sz w:val="28"/>
                <w:szCs w:val="28"/>
              </w:rPr>
              <w:t>.</w:t>
            </w:r>
            <w:r w:rsidR="00821365">
              <w:rPr>
                <w:rFonts w:ascii="Times New Roman" w:hAnsi="Times New Roman" w:cs="Times New Roman"/>
                <w:sz w:val="28"/>
                <w:szCs w:val="28"/>
              </w:rPr>
              <w:t>Определение области применения  ИСМ</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136A81" w:rsidP="0062695E">
            <w:pPr>
              <w:spacing w:line="240" w:lineRule="auto"/>
              <w:jc w:val="both"/>
              <w:rPr>
                <w:rFonts w:ascii="Times New Roman" w:hAnsi="Times New Roman" w:cs="Times New Roman"/>
                <w:sz w:val="28"/>
                <w:szCs w:val="28"/>
              </w:rPr>
            </w:pPr>
            <w:r w:rsidRPr="00821365">
              <w:rPr>
                <w:rFonts w:ascii="Times New Roman" w:hAnsi="Times New Roman" w:cs="Times New Roman"/>
                <w:b/>
                <w:sz w:val="28"/>
                <w:szCs w:val="28"/>
              </w:rPr>
              <w:t>5.7</w:t>
            </w:r>
            <w:r>
              <w:rPr>
                <w:rFonts w:ascii="Times New Roman" w:hAnsi="Times New Roman" w:cs="Times New Roman"/>
                <w:b/>
                <w:sz w:val="28"/>
                <w:szCs w:val="28"/>
              </w:rPr>
              <w:t>.</w:t>
            </w:r>
            <w:r w:rsidR="00821365">
              <w:rPr>
                <w:rFonts w:ascii="Times New Roman" w:hAnsi="Times New Roman" w:cs="Times New Roman"/>
                <w:sz w:val="28"/>
                <w:szCs w:val="28"/>
              </w:rPr>
              <w:t>Определение критериев интеграции ИСМ</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136A81" w:rsidP="0062695E">
            <w:pPr>
              <w:spacing w:line="240" w:lineRule="auto"/>
              <w:jc w:val="both"/>
              <w:rPr>
                <w:rFonts w:ascii="Times New Roman" w:hAnsi="Times New Roman" w:cs="Times New Roman"/>
                <w:sz w:val="28"/>
                <w:szCs w:val="28"/>
              </w:rPr>
            </w:pPr>
            <w:r w:rsidRPr="00821365">
              <w:rPr>
                <w:rFonts w:ascii="Times New Roman" w:hAnsi="Times New Roman" w:cs="Times New Roman"/>
                <w:b/>
                <w:sz w:val="28"/>
                <w:szCs w:val="28"/>
              </w:rPr>
              <w:t>5.8</w:t>
            </w:r>
            <w:r>
              <w:rPr>
                <w:rFonts w:ascii="Times New Roman" w:hAnsi="Times New Roman" w:cs="Times New Roman"/>
                <w:b/>
                <w:sz w:val="28"/>
                <w:szCs w:val="28"/>
              </w:rPr>
              <w:t>.</w:t>
            </w:r>
            <w:r w:rsidR="00821365">
              <w:rPr>
                <w:rFonts w:ascii="Times New Roman" w:hAnsi="Times New Roman" w:cs="Times New Roman"/>
                <w:sz w:val="28"/>
                <w:szCs w:val="28"/>
              </w:rPr>
              <w:t>Разработка документов ИСМ</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136A81" w:rsidP="0062695E">
            <w:pPr>
              <w:spacing w:line="240" w:lineRule="auto"/>
              <w:jc w:val="both"/>
              <w:rPr>
                <w:rFonts w:ascii="Times New Roman" w:hAnsi="Times New Roman" w:cs="Times New Roman"/>
                <w:sz w:val="28"/>
                <w:szCs w:val="28"/>
              </w:rPr>
            </w:pPr>
            <w:r w:rsidRPr="00821365">
              <w:rPr>
                <w:rFonts w:ascii="Times New Roman" w:hAnsi="Times New Roman" w:cs="Times New Roman"/>
                <w:b/>
                <w:sz w:val="28"/>
                <w:szCs w:val="28"/>
              </w:rPr>
              <w:t>5.</w:t>
            </w:r>
            <w:r>
              <w:rPr>
                <w:rFonts w:ascii="Times New Roman" w:hAnsi="Times New Roman" w:cs="Times New Roman"/>
                <w:b/>
                <w:sz w:val="28"/>
                <w:szCs w:val="28"/>
              </w:rPr>
              <w:t>8.1.</w:t>
            </w:r>
            <w:r w:rsidR="00821365">
              <w:rPr>
                <w:rFonts w:ascii="Times New Roman" w:hAnsi="Times New Roman" w:cs="Times New Roman"/>
                <w:sz w:val="28"/>
                <w:szCs w:val="28"/>
              </w:rPr>
              <w:t>Состав документов ИСМ</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136A81" w:rsidP="0062695E">
            <w:pPr>
              <w:spacing w:line="240" w:lineRule="auto"/>
              <w:jc w:val="both"/>
              <w:rPr>
                <w:rFonts w:ascii="Times New Roman" w:hAnsi="Times New Roman" w:cs="Times New Roman"/>
                <w:sz w:val="28"/>
                <w:szCs w:val="28"/>
              </w:rPr>
            </w:pPr>
            <w:r w:rsidRPr="00821365">
              <w:rPr>
                <w:rFonts w:ascii="Times New Roman" w:hAnsi="Times New Roman" w:cs="Times New Roman"/>
                <w:b/>
                <w:sz w:val="28"/>
                <w:szCs w:val="28"/>
              </w:rPr>
              <w:t xml:space="preserve">5.8.2. </w:t>
            </w:r>
            <w:r w:rsidR="00821365">
              <w:rPr>
                <w:rFonts w:ascii="Times New Roman" w:hAnsi="Times New Roman" w:cs="Times New Roman"/>
                <w:sz w:val="28"/>
                <w:szCs w:val="28"/>
              </w:rPr>
              <w:t>Управление документацией</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45</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136A81" w:rsidP="0062695E">
            <w:pPr>
              <w:spacing w:line="240" w:lineRule="auto"/>
              <w:jc w:val="both"/>
              <w:rPr>
                <w:rFonts w:ascii="Times New Roman" w:hAnsi="Times New Roman" w:cs="Times New Roman"/>
                <w:sz w:val="28"/>
                <w:szCs w:val="28"/>
              </w:rPr>
            </w:pPr>
            <w:r w:rsidRPr="00821365">
              <w:rPr>
                <w:rFonts w:ascii="Times New Roman" w:hAnsi="Times New Roman" w:cs="Times New Roman"/>
                <w:b/>
                <w:sz w:val="28"/>
                <w:szCs w:val="28"/>
              </w:rPr>
              <w:t>5.8.3</w:t>
            </w:r>
            <w:r w:rsidR="00821365">
              <w:rPr>
                <w:rFonts w:ascii="Times New Roman" w:hAnsi="Times New Roman" w:cs="Times New Roman"/>
                <w:sz w:val="28"/>
                <w:szCs w:val="28"/>
              </w:rPr>
              <w:t>Требования к основополагающим документам ИСМ</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45</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821365"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Политика ИСМ</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45</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821365"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Цели ИСМ</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46</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821365"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Руководство по ИСМ</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47</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821365"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СТО (Стандарт организации или процедура) Управление производственными процессами</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49</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821365"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СТО (Стандарт организации или процедура) Идентификация и оценка аспектов, опасностей, воздействий и рисков и установление мер управления</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50</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821365"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СТО (Стандарт организации или процедура) Подготовленность к чрезвычайным ситуациям и реагирование на них</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51</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821365"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СТО (Стандарт организации или процедура) Измерение и мониторинг показателей деятельности</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52</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Default="00821365"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СТО (Стандарт организации или процедура) Внутренние аудиты (проверки)</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53</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Default="00136A81" w:rsidP="0062695E">
            <w:pPr>
              <w:spacing w:line="240" w:lineRule="auto"/>
              <w:jc w:val="both"/>
              <w:rPr>
                <w:rFonts w:ascii="Times New Roman" w:hAnsi="Times New Roman" w:cs="Times New Roman"/>
                <w:sz w:val="28"/>
                <w:szCs w:val="28"/>
              </w:rPr>
            </w:pPr>
            <w:r w:rsidRPr="00821365">
              <w:rPr>
                <w:rFonts w:ascii="Times New Roman" w:hAnsi="Times New Roman" w:cs="Times New Roman"/>
                <w:b/>
                <w:sz w:val="28"/>
                <w:szCs w:val="28"/>
              </w:rPr>
              <w:t>5.8.4.</w:t>
            </w:r>
            <w:r w:rsidR="00821365">
              <w:rPr>
                <w:rFonts w:ascii="Times New Roman" w:hAnsi="Times New Roman" w:cs="Times New Roman"/>
                <w:sz w:val="28"/>
                <w:szCs w:val="28"/>
              </w:rPr>
              <w:t>Применение Методических рекомендаций</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54</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Default="00136A81" w:rsidP="0062695E">
            <w:pPr>
              <w:spacing w:line="240" w:lineRule="auto"/>
              <w:jc w:val="both"/>
              <w:rPr>
                <w:rFonts w:ascii="Times New Roman" w:hAnsi="Times New Roman" w:cs="Times New Roman"/>
                <w:sz w:val="28"/>
                <w:szCs w:val="28"/>
              </w:rPr>
            </w:pPr>
            <w:r w:rsidRPr="00821365">
              <w:rPr>
                <w:rFonts w:ascii="Times New Roman" w:hAnsi="Times New Roman" w:cs="Times New Roman"/>
                <w:b/>
                <w:sz w:val="28"/>
                <w:szCs w:val="28"/>
              </w:rPr>
              <w:t>5.8.5.</w:t>
            </w:r>
            <w:r w:rsidR="00821365">
              <w:rPr>
                <w:rFonts w:ascii="Times New Roman" w:hAnsi="Times New Roman" w:cs="Times New Roman"/>
                <w:sz w:val="28"/>
                <w:szCs w:val="28"/>
              </w:rPr>
              <w:t>Внедрение документов ИСМ</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55</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Default="00136A81" w:rsidP="0062695E">
            <w:pPr>
              <w:spacing w:line="240" w:lineRule="auto"/>
              <w:jc w:val="both"/>
              <w:rPr>
                <w:rFonts w:ascii="Times New Roman" w:hAnsi="Times New Roman" w:cs="Times New Roman"/>
                <w:sz w:val="28"/>
                <w:szCs w:val="28"/>
              </w:rPr>
            </w:pPr>
            <w:r w:rsidRPr="00821365">
              <w:rPr>
                <w:rFonts w:ascii="Times New Roman" w:hAnsi="Times New Roman" w:cs="Times New Roman"/>
                <w:b/>
                <w:sz w:val="28"/>
                <w:szCs w:val="28"/>
              </w:rPr>
              <w:t xml:space="preserve">5.8.6. </w:t>
            </w:r>
            <w:r w:rsidR="00821365">
              <w:rPr>
                <w:rFonts w:ascii="Times New Roman" w:hAnsi="Times New Roman" w:cs="Times New Roman"/>
                <w:sz w:val="28"/>
                <w:szCs w:val="28"/>
              </w:rPr>
              <w:t>Сертификация ИСМ</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55</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821365" w:rsidP="0062695E">
            <w:pPr>
              <w:pStyle w:val="formattexttopleveltext"/>
              <w:shd w:val="clear" w:color="auto" w:fill="FFFFFF"/>
              <w:spacing w:after="240" w:line="240" w:lineRule="auto"/>
              <w:jc w:val="both"/>
              <w:rPr>
                <w:sz w:val="28"/>
                <w:szCs w:val="28"/>
              </w:rPr>
            </w:pPr>
            <w:r w:rsidRPr="00E65F61">
              <w:rPr>
                <w:b/>
                <w:sz w:val="28"/>
                <w:szCs w:val="28"/>
              </w:rPr>
              <w:t>Приложение 1</w:t>
            </w:r>
            <w:r w:rsidRPr="00E65F61">
              <w:rPr>
                <w:sz w:val="28"/>
                <w:szCs w:val="28"/>
              </w:rPr>
              <w:t xml:space="preserve"> (справочное). </w:t>
            </w:r>
            <w:r w:rsidRPr="00E65F61">
              <w:rPr>
                <w:b/>
                <w:sz w:val="28"/>
                <w:szCs w:val="28"/>
              </w:rPr>
              <w:t xml:space="preserve"> </w:t>
            </w:r>
            <w:r w:rsidRPr="00E65F61">
              <w:rPr>
                <w:sz w:val="28"/>
                <w:szCs w:val="28"/>
              </w:rPr>
              <w:t>Общие требования к системам менеджмента качества, экологии и профессиональной безопасности и здоровья</w:t>
            </w:r>
            <w:r w:rsidR="005A7F7E">
              <w:rPr>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56</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821365" w:rsidP="0062695E">
            <w:pPr>
              <w:spacing w:line="240" w:lineRule="auto"/>
              <w:jc w:val="both"/>
              <w:rPr>
                <w:rFonts w:ascii="Times New Roman" w:hAnsi="Times New Roman" w:cs="Times New Roman"/>
                <w:sz w:val="28"/>
                <w:szCs w:val="28"/>
              </w:rPr>
            </w:pPr>
            <w:r w:rsidRPr="00E65F61">
              <w:rPr>
                <w:rFonts w:ascii="Times New Roman" w:hAnsi="Times New Roman" w:cs="Times New Roman"/>
                <w:b/>
                <w:sz w:val="28"/>
                <w:szCs w:val="28"/>
              </w:rPr>
              <w:t>Приложение 2</w:t>
            </w:r>
            <w:r w:rsidRPr="00E65F61">
              <w:rPr>
                <w:rFonts w:ascii="Times New Roman" w:hAnsi="Times New Roman" w:cs="Times New Roman"/>
                <w:sz w:val="28"/>
                <w:szCs w:val="28"/>
              </w:rPr>
              <w:t xml:space="preserve"> </w:t>
            </w:r>
            <w:proofErr w:type="gramStart"/>
            <w:r w:rsidRPr="00E65F61">
              <w:rPr>
                <w:rFonts w:ascii="Times New Roman" w:hAnsi="Times New Roman" w:cs="Times New Roman"/>
                <w:sz w:val="28"/>
                <w:szCs w:val="28"/>
              </w:rPr>
              <w:t xml:space="preserve">( </w:t>
            </w:r>
            <w:proofErr w:type="gramEnd"/>
            <w:r w:rsidRPr="00E65F61">
              <w:rPr>
                <w:rFonts w:ascii="Times New Roman" w:hAnsi="Times New Roman" w:cs="Times New Roman"/>
                <w:sz w:val="28"/>
                <w:szCs w:val="28"/>
              </w:rPr>
              <w:t>рекомендуемое). Оценка степени риска</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59</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821365" w:rsidP="0062695E">
            <w:pPr>
              <w:spacing w:line="240" w:lineRule="auto"/>
              <w:jc w:val="both"/>
              <w:rPr>
                <w:rFonts w:ascii="Times New Roman" w:hAnsi="Times New Roman" w:cs="Times New Roman"/>
                <w:sz w:val="28"/>
                <w:szCs w:val="28"/>
              </w:rPr>
            </w:pPr>
            <w:r w:rsidRPr="00E65F61">
              <w:rPr>
                <w:rFonts w:ascii="Times New Roman" w:hAnsi="Times New Roman" w:cs="Times New Roman"/>
                <w:b/>
                <w:sz w:val="28"/>
                <w:szCs w:val="28"/>
              </w:rPr>
              <w:t>Приложение 3</w:t>
            </w:r>
            <w:r w:rsidRPr="00E65F61">
              <w:rPr>
                <w:rFonts w:ascii="Times New Roman" w:hAnsi="Times New Roman" w:cs="Times New Roman"/>
                <w:sz w:val="28"/>
                <w:szCs w:val="28"/>
              </w:rPr>
              <w:t xml:space="preserve"> (справочное). Методики оценки риска</w:t>
            </w:r>
            <w:r w:rsidR="005A7F7E">
              <w:rPr>
                <w:rFonts w:ascii="Times New Roman" w:hAnsi="Times New Roman" w:cs="Times New Roman"/>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60</w:t>
            </w:r>
          </w:p>
        </w:tc>
      </w:tr>
      <w:tr w:rsidR="00821365" w:rsidRPr="00E65F61" w:rsidTr="004D6C8A">
        <w:tc>
          <w:tcPr>
            <w:tcW w:w="534" w:type="dxa"/>
          </w:tcPr>
          <w:p w:rsidR="00821365" w:rsidRPr="00821365" w:rsidRDefault="00821365" w:rsidP="0062695E">
            <w:pPr>
              <w:spacing w:line="240" w:lineRule="auto"/>
              <w:jc w:val="both"/>
              <w:rPr>
                <w:rFonts w:ascii="Times New Roman" w:hAnsi="Times New Roman" w:cs="Times New Roman"/>
                <w:b/>
                <w:sz w:val="28"/>
                <w:szCs w:val="28"/>
              </w:rPr>
            </w:pPr>
          </w:p>
        </w:tc>
        <w:tc>
          <w:tcPr>
            <w:tcW w:w="8505" w:type="dxa"/>
          </w:tcPr>
          <w:p w:rsidR="00821365" w:rsidRPr="00E65F61" w:rsidRDefault="00821365" w:rsidP="0062695E">
            <w:pPr>
              <w:spacing w:line="240" w:lineRule="auto"/>
              <w:jc w:val="both"/>
              <w:rPr>
                <w:rFonts w:ascii="Times New Roman" w:hAnsi="Times New Roman" w:cs="Times New Roman"/>
                <w:b/>
                <w:sz w:val="28"/>
                <w:szCs w:val="28"/>
              </w:rPr>
            </w:pPr>
            <w:r w:rsidRPr="00E65F61">
              <w:rPr>
                <w:rFonts w:ascii="Times New Roman" w:hAnsi="Times New Roman" w:cs="Times New Roman"/>
                <w:b/>
                <w:sz w:val="28"/>
                <w:szCs w:val="28"/>
              </w:rPr>
              <w:t>Библиография</w:t>
            </w:r>
            <w:r w:rsidR="005A7F7E">
              <w:rPr>
                <w:rFonts w:ascii="Times New Roman" w:hAnsi="Times New Roman" w:cs="Times New Roman"/>
                <w:b/>
                <w:sz w:val="28"/>
                <w:szCs w:val="28"/>
              </w:rPr>
              <w:t>……………………………………………………………</w:t>
            </w:r>
          </w:p>
        </w:tc>
        <w:tc>
          <w:tcPr>
            <w:tcW w:w="532" w:type="dxa"/>
          </w:tcPr>
          <w:p w:rsidR="00821365" w:rsidRPr="00136A81" w:rsidRDefault="00E2554B"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63</w:t>
            </w:r>
          </w:p>
        </w:tc>
      </w:tr>
    </w:tbl>
    <w:p w:rsidR="00821365" w:rsidRPr="00821365" w:rsidRDefault="00821365" w:rsidP="0062695E">
      <w:pPr>
        <w:pStyle w:val="a3"/>
        <w:numPr>
          <w:ilvl w:val="0"/>
          <w:numId w:val="1"/>
        </w:numPr>
        <w:spacing w:line="240" w:lineRule="auto"/>
        <w:jc w:val="both"/>
        <w:rPr>
          <w:rFonts w:ascii="Times New Roman" w:hAnsi="Times New Roman" w:cs="Times New Roman"/>
          <w:sz w:val="28"/>
          <w:szCs w:val="28"/>
        </w:rPr>
      </w:pPr>
    </w:p>
    <w:p w:rsidR="00821365" w:rsidRDefault="00821365" w:rsidP="0062695E">
      <w:pPr>
        <w:pStyle w:val="a3"/>
        <w:numPr>
          <w:ilvl w:val="0"/>
          <w:numId w:val="1"/>
        </w:numPr>
        <w:jc w:val="both"/>
        <w:rPr>
          <w:rFonts w:ascii="Times New Roman" w:hAnsi="Times New Roman" w:cs="Times New Roman"/>
          <w:b/>
          <w:sz w:val="32"/>
          <w:szCs w:val="24"/>
        </w:rPr>
      </w:pPr>
    </w:p>
    <w:p w:rsidR="00136A81" w:rsidRDefault="00136A81" w:rsidP="0062695E">
      <w:pPr>
        <w:pStyle w:val="a3"/>
        <w:ind w:left="785"/>
        <w:jc w:val="both"/>
        <w:rPr>
          <w:rFonts w:ascii="Times New Roman" w:hAnsi="Times New Roman" w:cs="Times New Roman"/>
          <w:b/>
          <w:sz w:val="32"/>
          <w:szCs w:val="24"/>
        </w:rPr>
      </w:pPr>
    </w:p>
    <w:p w:rsidR="00C32913" w:rsidRPr="00821365" w:rsidRDefault="00C32913" w:rsidP="0062695E">
      <w:pPr>
        <w:pStyle w:val="a3"/>
        <w:ind w:left="785"/>
        <w:jc w:val="both"/>
        <w:rPr>
          <w:rFonts w:ascii="Times New Roman" w:hAnsi="Times New Roman" w:cs="Times New Roman"/>
          <w:b/>
          <w:sz w:val="32"/>
          <w:szCs w:val="24"/>
        </w:rPr>
      </w:pPr>
      <w:r w:rsidRPr="00821365">
        <w:rPr>
          <w:rFonts w:ascii="Times New Roman" w:hAnsi="Times New Roman" w:cs="Times New Roman"/>
          <w:b/>
          <w:sz w:val="32"/>
          <w:szCs w:val="24"/>
        </w:rPr>
        <w:t xml:space="preserve">Предисловие </w:t>
      </w:r>
    </w:p>
    <w:p w:rsidR="00C32913" w:rsidRPr="00370E35" w:rsidRDefault="00821365" w:rsidP="0062695E">
      <w:pPr>
        <w:ind w:firstLine="709"/>
        <w:jc w:val="both"/>
        <w:rPr>
          <w:rFonts w:ascii="Times New Roman" w:hAnsi="Times New Roman" w:cs="Times New Roman"/>
          <w:sz w:val="28"/>
          <w:szCs w:val="28"/>
        </w:rPr>
      </w:pPr>
      <w:r>
        <w:rPr>
          <w:rFonts w:ascii="Times New Roman" w:hAnsi="Times New Roman" w:cs="Times New Roman"/>
          <w:sz w:val="28"/>
          <w:szCs w:val="28"/>
        </w:rPr>
        <w:t>Согласно с</w:t>
      </w:r>
      <w:r w:rsidR="00C32913" w:rsidRPr="00370E35">
        <w:rPr>
          <w:rFonts w:ascii="Times New Roman" w:hAnsi="Times New Roman" w:cs="Times New Roman"/>
          <w:sz w:val="28"/>
          <w:szCs w:val="28"/>
        </w:rPr>
        <w:t xml:space="preserve">татье 55.1  Градостроительного  кодекса РФ, основными </w:t>
      </w:r>
      <w:r w:rsidR="00C32913" w:rsidRPr="00370E35">
        <w:rPr>
          <w:rFonts w:ascii="Times New Roman" w:hAnsi="Times New Roman" w:cs="Times New Roman"/>
          <w:b/>
          <w:i/>
          <w:sz w:val="28"/>
          <w:szCs w:val="28"/>
        </w:rPr>
        <w:t>целями саморегулируемых организаций являются</w:t>
      </w:r>
      <w:r w:rsidR="00C32913" w:rsidRPr="00370E35">
        <w:rPr>
          <w:rFonts w:ascii="Times New Roman" w:hAnsi="Times New Roman" w:cs="Times New Roman"/>
          <w:sz w:val="28"/>
          <w:szCs w:val="28"/>
        </w:rPr>
        <w:t>:</w:t>
      </w:r>
    </w:p>
    <w:p w:rsidR="00C32913" w:rsidRPr="00370E35" w:rsidRDefault="00C32913" w:rsidP="0062695E">
      <w:pPr>
        <w:ind w:firstLine="709"/>
        <w:jc w:val="both"/>
        <w:rPr>
          <w:rFonts w:ascii="Times New Roman" w:hAnsi="Times New Roman" w:cs="Times New Roman"/>
          <w:sz w:val="28"/>
          <w:szCs w:val="28"/>
        </w:rPr>
      </w:pPr>
      <w:proofErr w:type="gramStart"/>
      <w:r w:rsidRPr="00370E35">
        <w:rPr>
          <w:rFonts w:ascii="Times New Roman" w:hAnsi="Times New Roman" w:cs="Times New Roman"/>
          <w:sz w:val="28"/>
          <w:szCs w:val="28"/>
        </w:rP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roofErr w:type="gramEnd"/>
    </w:p>
    <w:p w:rsidR="00C32913" w:rsidRPr="00370E35" w:rsidRDefault="00C32913" w:rsidP="0062695E">
      <w:pPr>
        <w:ind w:firstLine="709"/>
        <w:jc w:val="both"/>
        <w:rPr>
          <w:rFonts w:ascii="Times New Roman" w:hAnsi="Times New Roman" w:cs="Times New Roman"/>
          <w:sz w:val="28"/>
          <w:szCs w:val="28"/>
        </w:rPr>
      </w:pPr>
      <w:r w:rsidRPr="00370E35">
        <w:rPr>
          <w:rFonts w:ascii="Times New Roman" w:hAnsi="Times New Roman" w:cs="Times New Roman"/>
          <w:sz w:val="28"/>
          <w:szCs w:val="28"/>
        </w:rP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C32913" w:rsidRPr="00370E35" w:rsidRDefault="00C32913" w:rsidP="0062695E">
      <w:pPr>
        <w:ind w:firstLine="709"/>
        <w:jc w:val="both"/>
        <w:rPr>
          <w:rFonts w:ascii="Times New Roman" w:hAnsi="Times New Roman" w:cs="Times New Roman"/>
          <w:sz w:val="28"/>
          <w:szCs w:val="28"/>
        </w:rPr>
      </w:pPr>
      <w:r w:rsidRPr="00370E35">
        <w:rPr>
          <w:rFonts w:ascii="Times New Roman" w:hAnsi="Times New Roman" w:cs="Times New Roman"/>
          <w:sz w:val="28"/>
          <w:szCs w:val="28"/>
        </w:rPr>
        <w:t>Саморегулируемая организация</w:t>
      </w:r>
      <w:r w:rsidR="00E51720">
        <w:rPr>
          <w:rFonts w:ascii="Times New Roman" w:hAnsi="Times New Roman" w:cs="Times New Roman"/>
          <w:sz w:val="28"/>
          <w:szCs w:val="28"/>
        </w:rPr>
        <w:t xml:space="preserve"> НП СРО «СтройСвязьТелеком» оказывает содействие членам Партнерства</w:t>
      </w:r>
      <w:r w:rsidR="00821365">
        <w:rPr>
          <w:rFonts w:ascii="Times New Roman" w:hAnsi="Times New Roman" w:cs="Times New Roman"/>
          <w:sz w:val="28"/>
          <w:szCs w:val="28"/>
        </w:rPr>
        <w:t xml:space="preserve"> в предупреждении</w:t>
      </w:r>
      <w:r w:rsidR="00E51720">
        <w:rPr>
          <w:rFonts w:ascii="Times New Roman" w:hAnsi="Times New Roman" w:cs="Times New Roman"/>
          <w:sz w:val="28"/>
          <w:szCs w:val="28"/>
        </w:rPr>
        <w:t xml:space="preserve"> и недопуще</w:t>
      </w:r>
      <w:r w:rsidR="00821365">
        <w:rPr>
          <w:rFonts w:ascii="Times New Roman" w:hAnsi="Times New Roman" w:cs="Times New Roman"/>
          <w:sz w:val="28"/>
          <w:szCs w:val="28"/>
        </w:rPr>
        <w:t>нии</w:t>
      </w:r>
      <w:r w:rsidR="00E51720">
        <w:rPr>
          <w:rFonts w:ascii="Times New Roman" w:hAnsi="Times New Roman" w:cs="Times New Roman"/>
          <w:sz w:val="28"/>
          <w:szCs w:val="28"/>
        </w:rPr>
        <w:t xml:space="preserve"> причинения вреда при выполнении работ, повышению их качества и</w:t>
      </w:r>
      <w:r w:rsidRPr="00370E35">
        <w:rPr>
          <w:rFonts w:ascii="Times New Roman" w:hAnsi="Times New Roman" w:cs="Times New Roman"/>
          <w:sz w:val="28"/>
          <w:szCs w:val="28"/>
        </w:rPr>
        <w:t xml:space="preserve"> осуществляет </w:t>
      </w:r>
      <w:proofErr w:type="gramStart"/>
      <w:r w:rsidRPr="00370E35">
        <w:rPr>
          <w:rFonts w:ascii="Times New Roman" w:hAnsi="Times New Roman" w:cs="Times New Roman"/>
          <w:sz w:val="28"/>
          <w:szCs w:val="28"/>
        </w:rPr>
        <w:t>контроль за</w:t>
      </w:r>
      <w:proofErr w:type="gramEnd"/>
      <w:r w:rsidRPr="00370E35">
        <w:rPr>
          <w:rFonts w:ascii="Times New Roman" w:hAnsi="Times New Roman" w:cs="Times New Roman"/>
          <w:sz w:val="28"/>
          <w:szCs w:val="28"/>
        </w:rPr>
        <w:t xml:space="preserve"> деятельностью членов</w:t>
      </w:r>
      <w:r w:rsidR="00821365">
        <w:rPr>
          <w:rFonts w:ascii="Times New Roman" w:hAnsi="Times New Roman" w:cs="Times New Roman"/>
          <w:sz w:val="28"/>
          <w:szCs w:val="28"/>
        </w:rPr>
        <w:t xml:space="preserve"> Партнерства</w:t>
      </w:r>
      <w:r w:rsidRPr="00370E35">
        <w:rPr>
          <w:rFonts w:ascii="Times New Roman" w:hAnsi="Times New Roman" w:cs="Times New Roman"/>
          <w:sz w:val="28"/>
          <w:szCs w:val="28"/>
        </w:rPr>
        <w:t xml:space="preserve"> части соблюдения ими требований к выдаче свидетельств о допуске, требований стандартов, правил саморегулирования.</w:t>
      </w:r>
    </w:p>
    <w:p w:rsidR="00C32913" w:rsidRPr="00370E35" w:rsidRDefault="00821365" w:rsidP="0062695E">
      <w:pPr>
        <w:ind w:firstLine="540"/>
        <w:jc w:val="both"/>
        <w:rPr>
          <w:rFonts w:ascii="Times New Roman" w:hAnsi="Times New Roman" w:cs="Times New Roman"/>
          <w:sz w:val="28"/>
          <w:szCs w:val="28"/>
        </w:rPr>
      </w:pPr>
      <w:r>
        <w:rPr>
          <w:rFonts w:ascii="Times New Roman" w:hAnsi="Times New Roman" w:cs="Times New Roman"/>
          <w:sz w:val="28"/>
          <w:szCs w:val="28"/>
        </w:rPr>
        <w:t>Согласно с</w:t>
      </w:r>
      <w:r w:rsidR="00C32913" w:rsidRPr="00370E35">
        <w:rPr>
          <w:rFonts w:ascii="Times New Roman" w:hAnsi="Times New Roman" w:cs="Times New Roman"/>
          <w:sz w:val="28"/>
          <w:szCs w:val="28"/>
        </w:rPr>
        <w:t xml:space="preserve">татье 60.3 Градостроительного  кодекса РФ, </w:t>
      </w:r>
      <w:r w:rsidR="00C32913" w:rsidRPr="00370E35">
        <w:rPr>
          <w:rFonts w:ascii="Times New Roman" w:hAnsi="Times New Roman" w:cs="Times New Roman"/>
          <w:b/>
          <w:i/>
          <w:sz w:val="28"/>
          <w:szCs w:val="28"/>
        </w:rPr>
        <w:t>возмещение вреда</w:t>
      </w:r>
      <w:r w:rsidR="00C32913" w:rsidRPr="00370E35">
        <w:rPr>
          <w:rFonts w:ascii="Times New Roman" w:hAnsi="Times New Roman" w:cs="Times New Roman"/>
          <w:sz w:val="28"/>
          <w:szCs w:val="28"/>
        </w:rPr>
        <w:t xml:space="preserve">, причиненного вследствие недостатков работ по строительству, реконструкции, капитальному ремонту объекта капитального строительства, </w:t>
      </w:r>
      <w:r w:rsidR="00C32913" w:rsidRPr="00370E35">
        <w:rPr>
          <w:rFonts w:ascii="Times New Roman" w:hAnsi="Times New Roman" w:cs="Times New Roman"/>
          <w:b/>
          <w:i/>
          <w:sz w:val="28"/>
          <w:szCs w:val="28"/>
        </w:rPr>
        <w:t>осуществляется лицом, выполнившим</w:t>
      </w:r>
      <w:r w:rsidR="00C32913" w:rsidRPr="00370E35">
        <w:rPr>
          <w:rFonts w:ascii="Times New Roman" w:hAnsi="Times New Roman" w:cs="Times New Roman"/>
          <w:sz w:val="28"/>
          <w:szCs w:val="28"/>
        </w:rPr>
        <w:t xml:space="preserve"> такие </w:t>
      </w:r>
      <w:r w:rsidR="00C32913" w:rsidRPr="00370E35">
        <w:rPr>
          <w:rFonts w:ascii="Times New Roman" w:hAnsi="Times New Roman" w:cs="Times New Roman"/>
          <w:b/>
          <w:i/>
          <w:sz w:val="28"/>
          <w:szCs w:val="28"/>
        </w:rPr>
        <w:t>работы</w:t>
      </w:r>
      <w:r w:rsidR="00C32913" w:rsidRPr="00370E35">
        <w:rPr>
          <w:rFonts w:ascii="Times New Roman" w:hAnsi="Times New Roman" w:cs="Times New Roman"/>
          <w:sz w:val="28"/>
          <w:szCs w:val="28"/>
        </w:rPr>
        <w:t xml:space="preserve">. </w:t>
      </w:r>
      <w:r w:rsidR="00C32913" w:rsidRPr="00370E35">
        <w:rPr>
          <w:rFonts w:ascii="Times New Roman" w:hAnsi="Times New Roman" w:cs="Times New Roman"/>
          <w:b/>
          <w:i/>
          <w:sz w:val="28"/>
          <w:szCs w:val="28"/>
        </w:rPr>
        <w:t xml:space="preserve">Субсидиарную ответственность за причинение указанного вреда несет саморегулируемая организация в пределах средств компенсационного фонда </w:t>
      </w:r>
      <w:r w:rsidR="00C32913" w:rsidRPr="00370E35">
        <w:rPr>
          <w:rFonts w:ascii="Times New Roman" w:hAnsi="Times New Roman" w:cs="Times New Roman"/>
          <w:sz w:val="28"/>
          <w:szCs w:val="28"/>
        </w:rPr>
        <w:t>саморегулируемой организации в отношении лица, которое на момент выполнения таких работ имело свидетельство о допуске к ним, выданное этой саморегулируемой организацией.</w:t>
      </w:r>
    </w:p>
    <w:p w:rsidR="00C32913" w:rsidRPr="00370E35" w:rsidRDefault="00C32913" w:rsidP="0062695E">
      <w:pPr>
        <w:pStyle w:val="a4"/>
        <w:ind w:firstLine="709"/>
        <w:jc w:val="both"/>
        <w:rPr>
          <w:rFonts w:ascii="Times New Roman" w:hAnsi="Times New Roman"/>
          <w:sz w:val="28"/>
          <w:szCs w:val="28"/>
        </w:rPr>
      </w:pPr>
      <w:proofErr w:type="gramStart"/>
      <w:r w:rsidRPr="00370E35">
        <w:rPr>
          <w:rFonts w:ascii="Times New Roman" w:hAnsi="Times New Roman"/>
          <w:sz w:val="28"/>
          <w:szCs w:val="28"/>
        </w:rPr>
        <w:t xml:space="preserve">Одним из пунктов Требований к выдаче Свидетельства о допуске к работам является </w:t>
      </w:r>
      <w:r w:rsidRPr="00370E35">
        <w:rPr>
          <w:rFonts w:ascii="Times New Roman" w:hAnsi="Times New Roman"/>
          <w:i/>
          <w:sz w:val="28"/>
          <w:szCs w:val="28"/>
        </w:rPr>
        <w:t>«Наличие у индивидуального предпринимателя или юридического лица системы мер по предупреждению причинения вреда окружающей среде, жизни и здоровью животных и растений, системы мер по предупреждению причинения вреда объектам культурного наследия (памятникам истории и культуры) народов РФ вследствие недостатков работ, которые оказывают влияние на безопасность объектов капитального строительства»</w:t>
      </w:r>
      <w:r w:rsidRPr="00370E35">
        <w:rPr>
          <w:rFonts w:ascii="Times New Roman" w:hAnsi="Times New Roman"/>
          <w:sz w:val="28"/>
          <w:szCs w:val="28"/>
        </w:rPr>
        <w:t>.</w:t>
      </w:r>
      <w:proofErr w:type="gramEnd"/>
    </w:p>
    <w:p w:rsidR="00C32913" w:rsidRDefault="00C32913" w:rsidP="0062695E">
      <w:pPr>
        <w:jc w:val="both"/>
        <w:rPr>
          <w:rFonts w:ascii="Times New Roman" w:hAnsi="Times New Roman"/>
          <w:sz w:val="28"/>
          <w:szCs w:val="28"/>
        </w:rPr>
      </w:pPr>
      <w:r w:rsidRPr="00370E35">
        <w:rPr>
          <w:rFonts w:ascii="Times New Roman" w:hAnsi="Times New Roman"/>
          <w:b/>
          <w:i/>
          <w:sz w:val="28"/>
          <w:szCs w:val="28"/>
        </w:rPr>
        <w:lastRenderedPageBreak/>
        <w:t>В целях реализации задач Градостроительного кодекса РФ, Требований к выдаче Свидетельств о допуске, сохранения компенсационного фонда Партнерства</w:t>
      </w:r>
      <w:r w:rsidRPr="00370E35">
        <w:rPr>
          <w:rFonts w:ascii="Times New Roman" w:hAnsi="Times New Roman"/>
          <w:sz w:val="28"/>
          <w:szCs w:val="28"/>
        </w:rPr>
        <w:t>,</w:t>
      </w:r>
      <w:r>
        <w:rPr>
          <w:rFonts w:ascii="Times New Roman" w:hAnsi="Times New Roman"/>
          <w:sz w:val="28"/>
          <w:szCs w:val="28"/>
        </w:rPr>
        <w:t xml:space="preserve"> организации – члены Партнерства приступили к разработке и внедрению интегрированных систем менеджмента. Есть </w:t>
      </w:r>
      <w:r w:rsidR="0066247D">
        <w:rPr>
          <w:rFonts w:ascii="Times New Roman" w:hAnsi="Times New Roman"/>
          <w:sz w:val="28"/>
          <w:szCs w:val="28"/>
        </w:rPr>
        <w:t xml:space="preserve">наиболее продвинутые </w:t>
      </w:r>
      <w:r>
        <w:rPr>
          <w:rFonts w:ascii="Times New Roman" w:hAnsi="Times New Roman"/>
          <w:sz w:val="28"/>
          <w:szCs w:val="28"/>
        </w:rPr>
        <w:t xml:space="preserve">члены Партнерства, такие как ООО </w:t>
      </w:r>
      <w:r w:rsidR="00E51720">
        <w:rPr>
          <w:rFonts w:ascii="Times New Roman" w:hAnsi="Times New Roman"/>
          <w:sz w:val="28"/>
          <w:szCs w:val="28"/>
        </w:rPr>
        <w:t>«</w:t>
      </w:r>
      <w:r>
        <w:rPr>
          <w:rFonts w:ascii="Times New Roman" w:hAnsi="Times New Roman"/>
          <w:sz w:val="28"/>
          <w:szCs w:val="28"/>
        </w:rPr>
        <w:t>РН</w:t>
      </w:r>
      <w:r w:rsidR="00E51720">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Информ</w:t>
      </w:r>
      <w:proofErr w:type="spellEnd"/>
      <w:r w:rsidR="00E51720">
        <w:rPr>
          <w:rFonts w:ascii="Times New Roman" w:hAnsi="Times New Roman"/>
          <w:sz w:val="28"/>
          <w:szCs w:val="28"/>
        </w:rPr>
        <w:t>»</w:t>
      </w:r>
      <w:r>
        <w:rPr>
          <w:rFonts w:ascii="Times New Roman" w:hAnsi="Times New Roman"/>
          <w:sz w:val="28"/>
          <w:szCs w:val="28"/>
        </w:rPr>
        <w:t xml:space="preserve">, которые уже разработали и внедрили у себя интегрированные системы менеджмента, получили положительный результат, обеспечив системный подход к разработке программ мер по обеспечению безопасности и повышению качества работ, </w:t>
      </w:r>
      <w:r w:rsidR="0066247D">
        <w:rPr>
          <w:rFonts w:ascii="Times New Roman" w:hAnsi="Times New Roman"/>
          <w:sz w:val="28"/>
          <w:szCs w:val="28"/>
        </w:rPr>
        <w:t xml:space="preserve">повышению </w:t>
      </w:r>
      <w:r>
        <w:rPr>
          <w:rFonts w:ascii="Times New Roman" w:hAnsi="Times New Roman"/>
          <w:sz w:val="28"/>
          <w:szCs w:val="28"/>
        </w:rPr>
        <w:t>управляемости и конкурентоспособности организации.</w:t>
      </w:r>
    </w:p>
    <w:p w:rsidR="00C32913" w:rsidRPr="00370E35" w:rsidRDefault="00821365" w:rsidP="0062695E">
      <w:pPr>
        <w:pStyle w:val="a4"/>
        <w:ind w:firstLine="708"/>
        <w:jc w:val="both"/>
        <w:rPr>
          <w:rFonts w:ascii="Times New Roman" w:hAnsi="Times New Roman"/>
          <w:sz w:val="28"/>
          <w:szCs w:val="28"/>
        </w:rPr>
      </w:pPr>
      <w:r>
        <w:rPr>
          <w:rFonts w:ascii="Times New Roman" w:hAnsi="Times New Roman"/>
          <w:sz w:val="28"/>
          <w:szCs w:val="28"/>
        </w:rPr>
        <w:t>Деятельность</w:t>
      </w:r>
      <w:r w:rsidR="00C32913" w:rsidRPr="00370E35">
        <w:rPr>
          <w:rFonts w:ascii="Times New Roman" w:hAnsi="Times New Roman"/>
          <w:sz w:val="28"/>
          <w:szCs w:val="28"/>
        </w:rPr>
        <w:t xml:space="preserve"> членов Партнерства должна быть организована таким образом, чтобы демонстрировать:</w:t>
      </w:r>
    </w:p>
    <w:p w:rsidR="00C32913" w:rsidRPr="00370E35" w:rsidRDefault="00C32913" w:rsidP="0062695E">
      <w:pPr>
        <w:pStyle w:val="a4"/>
        <w:ind w:firstLine="708"/>
        <w:jc w:val="both"/>
        <w:rPr>
          <w:rFonts w:ascii="Times New Roman" w:hAnsi="Times New Roman"/>
          <w:sz w:val="28"/>
          <w:szCs w:val="28"/>
        </w:rPr>
      </w:pPr>
      <w:r w:rsidRPr="00370E35">
        <w:rPr>
          <w:rFonts w:ascii="Times New Roman" w:hAnsi="Times New Roman"/>
          <w:sz w:val="28"/>
          <w:szCs w:val="28"/>
        </w:rPr>
        <w:t>- способность членов Партнерства постоянно выполнять работы с качеством, удовлетворяющим требования потребителей;</w:t>
      </w:r>
    </w:p>
    <w:p w:rsidR="00C32913" w:rsidRPr="0066247D" w:rsidRDefault="00C32913" w:rsidP="0062695E">
      <w:pPr>
        <w:pStyle w:val="a3"/>
        <w:numPr>
          <w:ilvl w:val="0"/>
          <w:numId w:val="1"/>
        </w:numPr>
        <w:ind w:left="0" w:firstLine="360"/>
        <w:jc w:val="both"/>
        <w:rPr>
          <w:rFonts w:ascii="Times New Roman" w:hAnsi="Times New Roman" w:cs="Times New Roman"/>
          <w:b/>
          <w:sz w:val="28"/>
          <w:szCs w:val="28"/>
        </w:rPr>
      </w:pPr>
      <w:r w:rsidRPr="00370E35">
        <w:rPr>
          <w:rFonts w:ascii="Times New Roman" w:hAnsi="Times New Roman" w:cs="Times New Roman"/>
          <w:sz w:val="28"/>
          <w:szCs w:val="28"/>
        </w:rPr>
        <w:t>- способность членов Партнерства постоянно соответствовать требованиям к выдаче свидетельств о допуске к работам, которые оказывают влияние на безопасность объе</w:t>
      </w:r>
      <w:r w:rsidR="0066247D">
        <w:rPr>
          <w:rFonts w:ascii="Times New Roman" w:hAnsi="Times New Roman" w:cs="Times New Roman"/>
          <w:sz w:val="28"/>
          <w:szCs w:val="28"/>
        </w:rPr>
        <w:t>ктов капитального строительства;</w:t>
      </w:r>
    </w:p>
    <w:p w:rsidR="0066247D" w:rsidRPr="0066247D" w:rsidRDefault="0066247D" w:rsidP="0062695E">
      <w:pPr>
        <w:pStyle w:val="a3"/>
        <w:numPr>
          <w:ilvl w:val="0"/>
          <w:numId w:val="1"/>
        </w:numPr>
        <w:ind w:left="0" w:firstLine="360"/>
        <w:jc w:val="both"/>
        <w:rPr>
          <w:rFonts w:ascii="Times New Roman" w:hAnsi="Times New Roman" w:cs="Times New Roman"/>
          <w:b/>
          <w:sz w:val="28"/>
          <w:szCs w:val="28"/>
        </w:rPr>
      </w:pPr>
      <w:r>
        <w:rPr>
          <w:rFonts w:ascii="Times New Roman" w:hAnsi="Times New Roman" w:cs="Times New Roman"/>
          <w:sz w:val="28"/>
          <w:szCs w:val="28"/>
        </w:rPr>
        <w:t>-  способност</w:t>
      </w:r>
      <w:r w:rsidR="00821365">
        <w:rPr>
          <w:rFonts w:ascii="Times New Roman" w:hAnsi="Times New Roman" w:cs="Times New Roman"/>
          <w:sz w:val="28"/>
          <w:szCs w:val="28"/>
        </w:rPr>
        <w:t>ь членов Партнерства соответствовать действующему законодательству РФ.</w:t>
      </w:r>
    </w:p>
    <w:p w:rsidR="00C32913" w:rsidRPr="0066247D" w:rsidRDefault="00821365" w:rsidP="0062695E">
      <w:pPr>
        <w:pStyle w:val="a3"/>
        <w:ind w:left="0" w:firstLine="567"/>
        <w:jc w:val="both"/>
        <w:rPr>
          <w:rFonts w:ascii="Times New Roman" w:hAnsi="Times New Roman"/>
          <w:sz w:val="28"/>
          <w:szCs w:val="28"/>
        </w:rPr>
      </w:pPr>
      <w:r>
        <w:rPr>
          <w:rFonts w:ascii="Times New Roman" w:hAnsi="Times New Roman"/>
          <w:sz w:val="28"/>
          <w:szCs w:val="28"/>
        </w:rPr>
        <w:t>В</w:t>
      </w:r>
      <w:r w:rsidR="00C32913" w:rsidRPr="0066247D">
        <w:rPr>
          <w:rFonts w:ascii="Times New Roman" w:hAnsi="Times New Roman"/>
          <w:sz w:val="28"/>
          <w:szCs w:val="28"/>
        </w:rPr>
        <w:t xml:space="preserve"> соответствии с по</w:t>
      </w:r>
      <w:r w:rsidR="0066247D">
        <w:rPr>
          <w:rFonts w:ascii="Times New Roman" w:hAnsi="Times New Roman"/>
          <w:sz w:val="28"/>
          <w:szCs w:val="28"/>
        </w:rPr>
        <w:t>желаниями</w:t>
      </w:r>
      <w:r w:rsidR="00C32913" w:rsidRPr="0066247D">
        <w:rPr>
          <w:rFonts w:ascii="Times New Roman" w:hAnsi="Times New Roman"/>
          <w:sz w:val="28"/>
          <w:szCs w:val="28"/>
        </w:rPr>
        <w:t xml:space="preserve"> членов Партнерства и планом работ</w:t>
      </w:r>
      <w:r w:rsidR="0066247D">
        <w:rPr>
          <w:rFonts w:ascii="Times New Roman" w:hAnsi="Times New Roman"/>
          <w:sz w:val="28"/>
          <w:szCs w:val="28"/>
        </w:rPr>
        <w:t xml:space="preserve"> НП СРО «СтройСвязьТелеком» на 2012 г.</w:t>
      </w:r>
      <w:r w:rsidR="00C32913" w:rsidRPr="0066247D">
        <w:rPr>
          <w:rFonts w:ascii="Times New Roman" w:hAnsi="Times New Roman"/>
          <w:sz w:val="28"/>
          <w:szCs w:val="28"/>
        </w:rPr>
        <w:t xml:space="preserve"> представляются Методические </w:t>
      </w:r>
      <w:r w:rsidR="002B50C0" w:rsidRPr="0066247D">
        <w:rPr>
          <w:rFonts w:ascii="Times New Roman" w:hAnsi="Times New Roman"/>
          <w:sz w:val="28"/>
          <w:szCs w:val="28"/>
        </w:rPr>
        <w:t>рекомендации по разработке и внедрению интегрированных систем менеджмента.</w:t>
      </w:r>
    </w:p>
    <w:p w:rsidR="00C32913" w:rsidRDefault="00C32913" w:rsidP="0062695E">
      <w:pPr>
        <w:jc w:val="both"/>
      </w:pPr>
    </w:p>
    <w:p w:rsidR="00D7207B" w:rsidRDefault="00D7207B" w:rsidP="0062695E">
      <w:pPr>
        <w:jc w:val="both"/>
      </w:pPr>
    </w:p>
    <w:p w:rsidR="00D7207B" w:rsidRDefault="00D7207B" w:rsidP="0062695E">
      <w:pPr>
        <w:jc w:val="both"/>
      </w:pPr>
    </w:p>
    <w:p w:rsidR="00D7207B" w:rsidRDefault="00D7207B" w:rsidP="0062695E">
      <w:pPr>
        <w:jc w:val="both"/>
      </w:pPr>
    </w:p>
    <w:p w:rsidR="00D7207B" w:rsidRDefault="00D7207B" w:rsidP="0062695E">
      <w:pPr>
        <w:jc w:val="both"/>
      </w:pPr>
    </w:p>
    <w:p w:rsidR="00D7207B" w:rsidRDefault="00D7207B" w:rsidP="0062695E">
      <w:pPr>
        <w:jc w:val="both"/>
      </w:pPr>
    </w:p>
    <w:p w:rsidR="00D7207B" w:rsidRPr="00E65F61" w:rsidRDefault="00D7207B" w:rsidP="0062695E">
      <w:pPr>
        <w:spacing w:line="360" w:lineRule="auto"/>
        <w:jc w:val="both"/>
        <w:rPr>
          <w:rFonts w:ascii="Times New Roman" w:hAnsi="Times New Roman" w:cs="Times New Roman"/>
          <w:sz w:val="28"/>
          <w:szCs w:val="28"/>
        </w:rPr>
      </w:pPr>
    </w:p>
    <w:p w:rsidR="00D7207B" w:rsidRPr="00E65F61" w:rsidRDefault="00D7207B" w:rsidP="0062695E">
      <w:pPr>
        <w:spacing w:line="360" w:lineRule="auto"/>
        <w:jc w:val="both"/>
        <w:rPr>
          <w:rFonts w:ascii="Times New Roman" w:hAnsi="Times New Roman" w:cs="Times New Roman"/>
          <w:sz w:val="28"/>
          <w:szCs w:val="28"/>
        </w:rPr>
      </w:pPr>
    </w:p>
    <w:p w:rsidR="00D7207B" w:rsidRPr="00E65F61" w:rsidRDefault="00D7207B" w:rsidP="0062695E">
      <w:pPr>
        <w:spacing w:line="360" w:lineRule="auto"/>
        <w:jc w:val="both"/>
        <w:rPr>
          <w:rFonts w:ascii="Times New Roman" w:hAnsi="Times New Roman" w:cs="Times New Roman"/>
          <w:sz w:val="28"/>
          <w:szCs w:val="28"/>
        </w:rPr>
      </w:pPr>
    </w:p>
    <w:p w:rsidR="00D7207B" w:rsidRPr="00E65F61" w:rsidRDefault="00D7207B" w:rsidP="0062695E">
      <w:pPr>
        <w:spacing w:line="360" w:lineRule="auto"/>
        <w:jc w:val="both"/>
        <w:rPr>
          <w:rFonts w:ascii="Times New Roman" w:hAnsi="Times New Roman" w:cs="Times New Roman"/>
          <w:sz w:val="28"/>
          <w:szCs w:val="28"/>
        </w:rPr>
        <w:sectPr w:rsidR="00D7207B" w:rsidRPr="00E65F61" w:rsidSect="00826CAF">
          <w:footerReference w:type="default" r:id="rId10"/>
          <w:pgSz w:w="11906" w:h="16838"/>
          <w:pgMar w:top="1134" w:right="851" w:bottom="1134" w:left="1134" w:header="709" w:footer="709" w:gutter="0"/>
          <w:cols w:space="708"/>
          <w:docGrid w:linePitch="360"/>
        </w:sectPr>
      </w:pPr>
    </w:p>
    <w:p w:rsidR="00D7207B" w:rsidRPr="00826CAF" w:rsidRDefault="00D7207B" w:rsidP="0062695E">
      <w:pPr>
        <w:tabs>
          <w:tab w:val="left" w:pos="3810"/>
        </w:tabs>
        <w:spacing w:line="360" w:lineRule="auto"/>
        <w:jc w:val="both"/>
        <w:rPr>
          <w:rFonts w:ascii="Times New Roman" w:hAnsi="Times New Roman" w:cs="Times New Roman"/>
          <w:b/>
          <w:bCs/>
          <w:sz w:val="32"/>
          <w:szCs w:val="32"/>
        </w:rPr>
      </w:pPr>
      <w:r w:rsidRPr="00E65F61">
        <w:rPr>
          <w:rFonts w:ascii="Times New Roman" w:hAnsi="Times New Roman" w:cs="Times New Roman"/>
          <w:b/>
          <w:bCs/>
          <w:sz w:val="28"/>
          <w:szCs w:val="28"/>
        </w:rPr>
        <w:lastRenderedPageBreak/>
        <w:t xml:space="preserve">    </w:t>
      </w:r>
      <w:r w:rsidRPr="00826CAF">
        <w:rPr>
          <w:rFonts w:ascii="Times New Roman" w:hAnsi="Times New Roman" w:cs="Times New Roman"/>
          <w:b/>
          <w:bCs/>
          <w:sz w:val="32"/>
          <w:szCs w:val="32"/>
        </w:rPr>
        <w:t>Введение</w:t>
      </w:r>
    </w:p>
    <w:p w:rsidR="00D7207B" w:rsidRPr="00097FEE" w:rsidRDefault="00D7207B" w:rsidP="0062695E">
      <w:pPr>
        <w:tabs>
          <w:tab w:val="left" w:pos="2070"/>
        </w:tabs>
        <w:spacing w:line="240" w:lineRule="auto"/>
        <w:ind w:right="5"/>
        <w:jc w:val="both"/>
        <w:rPr>
          <w:rFonts w:ascii="Times New Roman" w:hAnsi="Times New Roman" w:cs="Times New Roman"/>
          <w:b/>
          <w:sz w:val="28"/>
          <w:szCs w:val="28"/>
        </w:rPr>
      </w:pPr>
      <w:r>
        <w:rPr>
          <w:rFonts w:ascii="Times New Roman" w:hAnsi="Times New Roman" w:cs="Times New Roman"/>
          <w:b/>
          <w:sz w:val="28"/>
          <w:szCs w:val="28"/>
          <w:lang w:eastAsia="ru-RU"/>
        </w:rPr>
        <w:t xml:space="preserve">      </w:t>
      </w:r>
      <w:r w:rsidRPr="00E65F61">
        <w:rPr>
          <w:rFonts w:ascii="Times New Roman" w:hAnsi="Times New Roman" w:cs="Times New Roman"/>
          <w:b/>
          <w:sz w:val="28"/>
          <w:szCs w:val="28"/>
          <w:lang w:eastAsia="ru-RU"/>
        </w:rPr>
        <w:t>Под  интегрированной  системой менеджмента (ИСМ) надо понимать часть системы общего менеджмента организации, отвечающую требованиям двух или более международных стандартов  на системы менеджмента</w:t>
      </w:r>
      <w:r>
        <w:rPr>
          <w:rFonts w:ascii="Times New Roman" w:hAnsi="Times New Roman" w:cs="Times New Roman"/>
          <w:b/>
          <w:sz w:val="28"/>
          <w:szCs w:val="28"/>
          <w:lang w:eastAsia="ru-RU"/>
        </w:rPr>
        <w:t>,</w:t>
      </w:r>
      <w:r w:rsidRPr="005256D7">
        <w:rPr>
          <w:rFonts w:ascii="Times New Roman" w:hAnsi="Times New Roman" w:cs="Times New Roman"/>
          <w:sz w:val="28"/>
          <w:szCs w:val="28"/>
          <w:lang w:eastAsia="ru-RU"/>
        </w:rPr>
        <w:t xml:space="preserve"> </w:t>
      </w:r>
      <w:r w:rsidRPr="00097FEE">
        <w:rPr>
          <w:rFonts w:ascii="Times New Roman" w:hAnsi="Times New Roman" w:cs="Times New Roman"/>
          <w:b/>
          <w:sz w:val="28"/>
          <w:szCs w:val="28"/>
          <w:lang w:eastAsia="ru-RU"/>
        </w:rPr>
        <w:t>ориентированных на различные заинтересованные стороны и функционирующую как единое целое.</w:t>
      </w:r>
      <w:r w:rsidRPr="00097FEE">
        <w:rPr>
          <w:rFonts w:ascii="Times New Roman" w:hAnsi="Times New Roman" w:cs="Times New Roman"/>
          <w:b/>
          <w:sz w:val="28"/>
          <w:szCs w:val="28"/>
        </w:rPr>
        <w:t xml:space="preserve"> </w:t>
      </w:r>
    </w:p>
    <w:p w:rsidR="00D7207B" w:rsidRPr="00E65F61" w:rsidRDefault="00D7207B" w:rsidP="0062695E">
      <w:pPr>
        <w:tabs>
          <w:tab w:val="left" w:pos="7200"/>
        </w:tabs>
        <w:autoSpaceDE w:val="0"/>
        <w:autoSpaceDN w:val="0"/>
        <w:adjustRightInd w:val="0"/>
        <w:spacing w:before="3" w:line="240" w:lineRule="auto"/>
        <w:ind w:right="1"/>
        <w:jc w:val="both"/>
        <w:rPr>
          <w:rFonts w:ascii="Times New Roman" w:hAnsi="Times New Roman" w:cs="Times New Roman"/>
          <w:sz w:val="28"/>
          <w:szCs w:val="28"/>
          <w:lang w:eastAsia="ru-RU"/>
        </w:rPr>
      </w:pPr>
      <w:r w:rsidRPr="00E65F61">
        <w:rPr>
          <w:rFonts w:ascii="Times New Roman" w:hAnsi="Times New Roman" w:cs="Times New Roman"/>
          <w:sz w:val="28"/>
          <w:szCs w:val="28"/>
        </w:rPr>
        <w:t xml:space="preserve">     </w:t>
      </w:r>
      <w:r w:rsidRPr="00E65F61">
        <w:rPr>
          <w:rFonts w:ascii="Times New Roman" w:hAnsi="Times New Roman" w:cs="Times New Roman"/>
          <w:sz w:val="28"/>
          <w:szCs w:val="28"/>
          <w:lang w:eastAsia="ru-RU"/>
        </w:rPr>
        <w:t xml:space="preserve">   ИСМ не следует отождествлять с системой общего менеджмента организации, объединяющей все аспекты её деятельности, так как область применения ИСМ, как правило, не включает финансовый менеджмент, менеджмент персонала, инновационный менеджмент, менеджмент ценных бумаг и др.</w:t>
      </w:r>
    </w:p>
    <w:p w:rsidR="00D7207B" w:rsidRPr="00097FEE" w:rsidRDefault="00D7207B" w:rsidP="0062695E">
      <w:pPr>
        <w:spacing w:line="240" w:lineRule="auto"/>
        <w:jc w:val="both"/>
        <w:rPr>
          <w:rFonts w:ascii="Times New Roman" w:hAnsi="Times New Roman" w:cs="Times New Roman"/>
          <w:b/>
          <w:bCs/>
          <w:sz w:val="28"/>
          <w:szCs w:val="28"/>
        </w:rPr>
      </w:pPr>
      <w:r w:rsidRPr="00E65F61">
        <w:rPr>
          <w:rFonts w:ascii="Times New Roman" w:hAnsi="Times New Roman" w:cs="Times New Roman"/>
          <w:sz w:val="28"/>
          <w:szCs w:val="28"/>
          <w:lang w:eastAsia="ru-RU"/>
        </w:rPr>
        <w:t xml:space="preserve">      </w:t>
      </w:r>
      <w:r w:rsidRPr="00097FEE">
        <w:rPr>
          <w:rFonts w:ascii="Times New Roman" w:hAnsi="Times New Roman" w:cs="Times New Roman"/>
          <w:sz w:val="28"/>
          <w:szCs w:val="28"/>
          <w:lang w:eastAsia="ru-RU"/>
        </w:rPr>
        <w:t>В этом плане понятие «интегрированная система менеджмента»  носит  сравнительно ограниченный характер, хотя и является образованием более комплексным, чем  каждая из тех  автономных систем менеджмента (система менеджмента качества, система экологического менеджмента и пр., регламентированны</w:t>
      </w:r>
      <w:r>
        <w:rPr>
          <w:rFonts w:ascii="Times New Roman" w:hAnsi="Times New Roman" w:cs="Times New Roman"/>
          <w:sz w:val="28"/>
          <w:szCs w:val="28"/>
          <w:lang w:eastAsia="ru-RU"/>
        </w:rPr>
        <w:t>х</w:t>
      </w:r>
      <w:r w:rsidRPr="00097FEE">
        <w:rPr>
          <w:rFonts w:ascii="Times New Roman" w:hAnsi="Times New Roman" w:cs="Times New Roman"/>
          <w:sz w:val="28"/>
          <w:szCs w:val="28"/>
          <w:lang w:eastAsia="ru-RU"/>
        </w:rPr>
        <w:t xml:space="preserve"> ГОСТ </w:t>
      </w:r>
      <w:proofErr w:type="gramStart"/>
      <w:r w:rsidRPr="00097FEE">
        <w:rPr>
          <w:rFonts w:ascii="Times New Roman" w:hAnsi="Times New Roman" w:cs="Times New Roman"/>
          <w:sz w:val="28"/>
          <w:szCs w:val="28"/>
          <w:lang w:eastAsia="ru-RU"/>
        </w:rPr>
        <w:t>Р</w:t>
      </w:r>
      <w:proofErr w:type="gramEnd"/>
      <w:r w:rsidRPr="00097FEE">
        <w:rPr>
          <w:rFonts w:ascii="Times New Roman" w:hAnsi="Times New Roman" w:cs="Times New Roman"/>
          <w:sz w:val="28"/>
          <w:szCs w:val="28"/>
          <w:lang w:eastAsia="ru-RU"/>
        </w:rPr>
        <w:t xml:space="preserve"> ИСО 9001, ГОСТР ИСО 14001 и пр.), которые </w:t>
      </w:r>
      <w:r>
        <w:rPr>
          <w:rFonts w:ascii="Times New Roman" w:hAnsi="Times New Roman" w:cs="Times New Roman"/>
          <w:sz w:val="28"/>
          <w:szCs w:val="28"/>
          <w:lang w:eastAsia="ru-RU"/>
        </w:rPr>
        <w:t xml:space="preserve">могут быть </w:t>
      </w:r>
      <w:r w:rsidRPr="00097FEE">
        <w:rPr>
          <w:rFonts w:ascii="Times New Roman" w:hAnsi="Times New Roman" w:cs="Times New Roman"/>
          <w:sz w:val="28"/>
          <w:szCs w:val="28"/>
          <w:lang w:eastAsia="ru-RU"/>
        </w:rPr>
        <w:t>объединены в ИСМ.</w:t>
      </w:r>
    </w:p>
    <w:p w:rsidR="00D7207B" w:rsidRPr="005819B2" w:rsidRDefault="00D7207B" w:rsidP="0062695E">
      <w:pPr>
        <w:spacing w:line="240" w:lineRule="auto"/>
        <w:ind w:right="5"/>
        <w:jc w:val="both"/>
        <w:rPr>
          <w:rFonts w:ascii="Times New Roman" w:hAnsi="Times New Roman" w:cs="Times New Roman"/>
          <w:sz w:val="28"/>
          <w:szCs w:val="28"/>
          <w:lang w:eastAsia="ru-RU"/>
        </w:rPr>
      </w:pPr>
      <w:r w:rsidRPr="00E65F61">
        <w:rPr>
          <w:rFonts w:ascii="Times New Roman" w:hAnsi="Times New Roman" w:cs="Times New Roman"/>
          <w:sz w:val="28"/>
          <w:szCs w:val="28"/>
        </w:rPr>
        <w:t xml:space="preserve">     </w:t>
      </w:r>
      <w:r w:rsidRPr="00E65F61">
        <w:rPr>
          <w:rFonts w:ascii="Times New Roman" w:hAnsi="Times New Roman" w:cs="Times New Roman"/>
          <w:sz w:val="28"/>
          <w:szCs w:val="28"/>
          <w:lang w:eastAsia="ru-RU"/>
        </w:rPr>
        <w:t xml:space="preserve"> Создание интегрированных систем менеджмента (ИСМ) стало предметом заинтересованного обсуждения в конце 90-х годов прошлого столетия в связи с разработкой систем, отвечающих требованиям нескольких международных стандартов на системы менеджмента</w:t>
      </w:r>
      <w:r>
        <w:rPr>
          <w:rFonts w:ascii="Times New Roman" w:hAnsi="Times New Roman" w:cs="Times New Roman"/>
          <w:sz w:val="28"/>
          <w:szCs w:val="28"/>
          <w:lang w:eastAsia="ru-RU"/>
        </w:rPr>
        <w:t>.</w:t>
      </w:r>
      <w:r w:rsidRPr="005819B2">
        <w:rPr>
          <w:rFonts w:ascii="Times New Roman" w:hAnsi="Times New Roman" w:cs="Times New Roman"/>
          <w:sz w:val="28"/>
          <w:szCs w:val="28"/>
          <w:lang w:eastAsia="ru-RU"/>
        </w:rPr>
        <w:t xml:space="preserve"> </w:t>
      </w:r>
    </w:p>
    <w:p w:rsidR="00D7207B" w:rsidRDefault="00D7207B" w:rsidP="0062695E">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5819B2">
        <w:rPr>
          <w:rFonts w:ascii="Times New Roman" w:hAnsi="Times New Roman" w:cs="Times New Roman"/>
          <w:sz w:val="28"/>
          <w:szCs w:val="28"/>
        </w:rPr>
        <w:t>Интерес к интегрированным системам менеджмента во многом вызван распространением соответствующей тенденции их внедрения</w:t>
      </w:r>
      <w:r>
        <w:rPr>
          <w:rFonts w:ascii="Times New Roman" w:hAnsi="Times New Roman" w:cs="Times New Roman"/>
          <w:sz w:val="28"/>
          <w:szCs w:val="28"/>
        </w:rPr>
        <w:t>,</w:t>
      </w:r>
      <w:r w:rsidRPr="005819B2">
        <w:rPr>
          <w:rFonts w:ascii="Times New Roman" w:hAnsi="Times New Roman" w:cs="Times New Roman"/>
          <w:sz w:val="28"/>
          <w:szCs w:val="28"/>
        </w:rPr>
        <w:t xml:space="preserve"> как за рубежом, так и в России. </w:t>
      </w:r>
    </w:p>
    <w:p w:rsidR="00D7207B" w:rsidRDefault="00D7207B" w:rsidP="0062695E">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55623C">
        <w:rPr>
          <w:rFonts w:ascii="Times New Roman" w:hAnsi="Times New Roman" w:cs="Times New Roman"/>
          <w:sz w:val="28"/>
          <w:szCs w:val="28"/>
        </w:rPr>
        <w:t>Наибольшую известность и распространение в отношении интеграции систем менеджмента к настоящему времени получили такие документы, как:</w:t>
      </w:r>
    </w:p>
    <w:p w:rsidR="00D7207B" w:rsidRPr="00E65F61" w:rsidRDefault="00D7207B" w:rsidP="0062695E">
      <w:pPr>
        <w:spacing w:line="240" w:lineRule="auto"/>
        <w:ind w:right="6"/>
        <w:jc w:val="both"/>
        <w:rPr>
          <w:rFonts w:ascii="Times New Roman" w:hAnsi="Times New Roman" w:cs="Times New Roman"/>
          <w:sz w:val="28"/>
          <w:szCs w:val="28"/>
        </w:rPr>
      </w:pPr>
      <w:r w:rsidRPr="0055623C">
        <w:rPr>
          <w:rFonts w:ascii="Times New Roman" w:hAnsi="Times New Roman" w:cs="Times New Roman"/>
          <w:sz w:val="28"/>
          <w:szCs w:val="28"/>
        </w:rPr>
        <w:t>AS/NZS 4581:1999</w:t>
      </w:r>
      <w:r>
        <w:rPr>
          <w:rFonts w:ascii="Times New Roman" w:hAnsi="Times New Roman" w:cs="Times New Roman"/>
          <w:sz w:val="28"/>
          <w:szCs w:val="28"/>
        </w:rPr>
        <w:t xml:space="preserve">  </w:t>
      </w:r>
      <w:r w:rsidRPr="0055623C">
        <w:rPr>
          <w:rFonts w:ascii="Times New Roman" w:hAnsi="Times New Roman" w:cs="Times New Roman"/>
          <w:sz w:val="28"/>
          <w:szCs w:val="28"/>
        </w:rPr>
        <w:t>Интегрированные системы менеджмента – руководство для бизнеса, правительственных и общественных организаций</w:t>
      </w:r>
      <w:r>
        <w:rPr>
          <w:rFonts w:ascii="Times New Roman" w:hAnsi="Times New Roman" w:cs="Times New Roman"/>
          <w:sz w:val="28"/>
          <w:szCs w:val="28"/>
        </w:rPr>
        <w:t>;</w:t>
      </w:r>
    </w:p>
    <w:p w:rsidR="00D7207B" w:rsidRPr="00E65F61" w:rsidRDefault="00D7207B" w:rsidP="0062695E">
      <w:pPr>
        <w:spacing w:line="240" w:lineRule="auto"/>
        <w:ind w:right="6"/>
        <w:jc w:val="both"/>
        <w:rPr>
          <w:rFonts w:ascii="Times New Roman" w:hAnsi="Times New Roman" w:cs="Times New Roman"/>
          <w:sz w:val="28"/>
          <w:szCs w:val="28"/>
        </w:rPr>
      </w:pPr>
      <w:r w:rsidRPr="00E65F61">
        <w:rPr>
          <w:rFonts w:ascii="Times New Roman" w:hAnsi="Times New Roman" w:cs="Times New Roman"/>
          <w:sz w:val="28"/>
          <w:szCs w:val="28"/>
        </w:rPr>
        <w:t>PAS 99:2006</w:t>
      </w:r>
      <w:r>
        <w:rPr>
          <w:rFonts w:ascii="Times New Roman" w:hAnsi="Times New Roman" w:cs="Times New Roman"/>
          <w:sz w:val="28"/>
          <w:szCs w:val="28"/>
        </w:rPr>
        <w:t xml:space="preserve"> </w:t>
      </w:r>
      <w:r w:rsidRPr="00E65F61">
        <w:rPr>
          <w:rFonts w:ascii="Times New Roman" w:hAnsi="Times New Roman" w:cs="Times New Roman"/>
          <w:sz w:val="28"/>
          <w:szCs w:val="28"/>
        </w:rPr>
        <w:t xml:space="preserve"> Общедоступные технические условия. Технические условия на общие требования к системе менеджмента как основы для интеграции</w:t>
      </w:r>
      <w:r>
        <w:rPr>
          <w:rFonts w:ascii="Times New Roman" w:hAnsi="Times New Roman" w:cs="Times New Roman"/>
          <w:sz w:val="28"/>
          <w:szCs w:val="28"/>
        </w:rPr>
        <w:t>;</w:t>
      </w:r>
      <w:r w:rsidRPr="00E65F61">
        <w:rPr>
          <w:rFonts w:ascii="Times New Roman" w:hAnsi="Times New Roman" w:cs="Times New Roman"/>
          <w:sz w:val="28"/>
          <w:szCs w:val="28"/>
        </w:rPr>
        <w:t xml:space="preserve"> </w:t>
      </w:r>
    </w:p>
    <w:p w:rsidR="00D7207B" w:rsidRPr="00217303" w:rsidRDefault="00D7207B" w:rsidP="0062695E">
      <w:pPr>
        <w:spacing w:line="240" w:lineRule="auto"/>
        <w:ind w:right="992"/>
        <w:jc w:val="both"/>
        <w:rPr>
          <w:rFonts w:ascii="Times New Roman" w:hAnsi="Times New Roman" w:cs="Times New Roman"/>
          <w:color w:val="993300"/>
          <w:sz w:val="28"/>
          <w:szCs w:val="28"/>
        </w:rPr>
      </w:pPr>
      <w:r w:rsidRPr="004102E6">
        <w:rPr>
          <w:rFonts w:ascii="Times New Roman" w:hAnsi="Times New Roman" w:cs="Times New Roman"/>
          <w:sz w:val="28"/>
          <w:szCs w:val="28"/>
        </w:rPr>
        <w:t xml:space="preserve"> </w:t>
      </w:r>
      <w:r w:rsidRPr="00217303">
        <w:rPr>
          <w:rFonts w:ascii="Times New Roman" w:hAnsi="Times New Roman" w:cs="Times New Roman"/>
          <w:sz w:val="28"/>
          <w:szCs w:val="28"/>
        </w:rPr>
        <w:t>ИСО 72:2001 (ISO GUIDE 72:2001) Руководящие положения для обоснования и развития стандартов системы менеджмента.</w:t>
      </w:r>
      <w:r w:rsidRPr="00217303">
        <w:rPr>
          <w:rFonts w:ascii="Times New Roman" w:hAnsi="Times New Roman" w:cs="Times New Roman"/>
          <w:color w:val="993300"/>
          <w:sz w:val="28"/>
          <w:szCs w:val="28"/>
        </w:rPr>
        <w:t xml:space="preserve"> </w:t>
      </w:r>
    </w:p>
    <w:p w:rsidR="00D7207B" w:rsidRPr="00217303" w:rsidRDefault="00D7207B" w:rsidP="0062695E">
      <w:pPr>
        <w:spacing w:line="240" w:lineRule="auto"/>
        <w:jc w:val="both"/>
        <w:rPr>
          <w:rFonts w:ascii="Times New Roman" w:hAnsi="Times New Roman" w:cs="Times New Roman"/>
          <w:sz w:val="28"/>
          <w:szCs w:val="28"/>
        </w:rPr>
      </w:pPr>
      <w:r w:rsidRPr="00217303">
        <w:rPr>
          <w:rFonts w:ascii="Times New Roman" w:hAnsi="Times New Roman" w:cs="Times New Roman"/>
          <w:sz w:val="28"/>
          <w:szCs w:val="28"/>
        </w:rPr>
        <w:t xml:space="preserve">     В  октябре  2010 года  в Системе стандартизации ГОСТ </w:t>
      </w:r>
      <w:proofErr w:type="gramStart"/>
      <w:r w:rsidRPr="00217303">
        <w:rPr>
          <w:rFonts w:ascii="Times New Roman" w:hAnsi="Times New Roman" w:cs="Times New Roman"/>
          <w:sz w:val="28"/>
          <w:szCs w:val="28"/>
        </w:rPr>
        <w:t>Р</w:t>
      </w:r>
      <w:proofErr w:type="gramEnd"/>
      <w:r>
        <w:rPr>
          <w:rFonts w:ascii="Times New Roman" w:hAnsi="Times New Roman" w:cs="Times New Roman"/>
          <w:sz w:val="28"/>
          <w:szCs w:val="28"/>
        </w:rPr>
        <w:t xml:space="preserve"> </w:t>
      </w:r>
      <w:r w:rsidRPr="00217303">
        <w:rPr>
          <w:rFonts w:ascii="Times New Roman" w:hAnsi="Times New Roman" w:cs="Times New Roman"/>
          <w:sz w:val="28"/>
          <w:szCs w:val="28"/>
        </w:rPr>
        <w:t xml:space="preserve"> утвержден и введен  Приказом Федерального агентства по техническому регулированию и метрологии от 12 октября 2010 г. N 301-ст  национальный стандарт  РФ</w:t>
      </w:r>
      <w:r>
        <w:rPr>
          <w:rFonts w:ascii="Times New Roman" w:hAnsi="Times New Roman" w:cs="Times New Roman"/>
          <w:sz w:val="28"/>
          <w:szCs w:val="28"/>
        </w:rPr>
        <w:t>:</w:t>
      </w:r>
      <w:r w:rsidRPr="00217303">
        <w:rPr>
          <w:rFonts w:ascii="Times New Roman" w:hAnsi="Times New Roman" w:cs="Times New Roman"/>
          <w:sz w:val="28"/>
          <w:szCs w:val="28"/>
        </w:rPr>
        <w:t xml:space="preserve"> </w:t>
      </w:r>
    </w:p>
    <w:p w:rsidR="00D7207B" w:rsidRPr="00217303" w:rsidRDefault="00D7207B" w:rsidP="0062695E">
      <w:pPr>
        <w:spacing w:line="240" w:lineRule="auto"/>
        <w:ind w:right="6"/>
        <w:jc w:val="both"/>
        <w:rPr>
          <w:rFonts w:ascii="Times New Roman" w:hAnsi="Times New Roman" w:cs="Times New Roman"/>
          <w:sz w:val="28"/>
          <w:szCs w:val="28"/>
        </w:rPr>
      </w:pPr>
      <w:r w:rsidRPr="00217303">
        <w:rPr>
          <w:rFonts w:ascii="Times New Roman" w:hAnsi="Times New Roman" w:cs="Times New Roman"/>
          <w:sz w:val="28"/>
          <w:szCs w:val="28"/>
        </w:rPr>
        <w:t xml:space="preserve">ГОСТ </w:t>
      </w:r>
      <w:proofErr w:type="gramStart"/>
      <w:r w:rsidRPr="00217303">
        <w:rPr>
          <w:rFonts w:ascii="Times New Roman" w:hAnsi="Times New Roman" w:cs="Times New Roman"/>
          <w:sz w:val="28"/>
          <w:szCs w:val="28"/>
        </w:rPr>
        <w:t>Р</w:t>
      </w:r>
      <w:proofErr w:type="gramEnd"/>
      <w:r w:rsidRPr="00217303">
        <w:rPr>
          <w:rFonts w:ascii="Times New Roman" w:hAnsi="Times New Roman" w:cs="Times New Roman"/>
          <w:sz w:val="28"/>
          <w:szCs w:val="28"/>
        </w:rPr>
        <w:t xml:space="preserve"> 53893-2010  Руководящие принципы и требования к интегрированным  системам менеджмента.</w:t>
      </w:r>
    </w:p>
    <w:p w:rsidR="00D7207B" w:rsidRPr="0051578C" w:rsidRDefault="00D7207B"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Во Введении к  </w:t>
      </w:r>
      <w:r w:rsidRPr="00217303">
        <w:rPr>
          <w:rFonts w:ascii="Times New Roman" w:hAnsi="Times New Roman" w:cs="Times New Roman"/>
          <w:sz w:val="28"/>
          <w:szCs w:val="28"/>
        </w:rPr>
        <w:t xml:space="preserve">ГОСТ </w:t>
      </w:r>
      <w:proofErr w:type="gramStart"/>
      <w:r w:rsidRPr="00217303">
        <w:rPr>
          <w:rFonts w:ascii="Times New Roman" w:hAnsi="Times New Roman" w:cs="Times New Roman"/>
          <w:sz w:val="28"/>
          <w:szCs w:val="28"/>
        </w:rPr>
        <w:t>Р</w:t>
      </w:r>
      <w:proofErr w:type="gramEnd"/>
      <w:r w:rsidRPr="00217303">
        <w:rPr>
          <w:rFonts w:ascii="Times New Roman" w:hAnsi="Times New Roman" w:cs="Times New Roman"/>
          <w:sz w:val="28"/>
          <w:szCs w:val="28"/>
        </w:rPr>
        <w:t xml:space="preserve"> 53893-</w:t>
      </w:r>
      <w:r w:rsidRPr="0051578C">
        <w:rPr>
          <w:rFonts w:ascii="Times New Roman" w:hAnsi="Times New Roman" w:cs="Times New Roman"/>
          <w:sz w:val="28"/>
          <w:szCs w:val="28"/>
        </w:rPr>
        <w:t>201</w:t>
      </w:r>
      <w:r>
        <w:rPr>
          <w:rFonts w:ascii="Times New Roman" w:hAnsi="Times New Roman" w:cs="Times New Roman"/>
          <w:sz w:val="28"/>
          <w:szCs w:val="28"/>
        </w:rPr>
        <w:t xml:space="preserve">0 </w:t>
      </w:r>
      <w:r w:rsidRPr="0051578C">
        <w:rPr>
          <w:rFonts w:ascii="Times New Roman" w:hAnsi="Times New Roman" w:cs="Times New Roman"/>
          <w:sz w:val="28"/>
          <w:szCs w:val="28"/>
        </w:rPr>
        <w:t xml:space="preserve"> указано, что настоящий стандарт опирается  на документ PAS 99</w:t>
      </w:r>
      <w:r>
        <w:rPr>
          <w:rFonts w:ascii="Times New Roman" w:hAnsi="Times New Roman" w:cs="Times New Roman"/>
          <w:sz w:val="28"/>
          <w:szCs w:val="28"/>
        </w:rPr>
        <w:t xml:space="preserve">:2006 </w:t>
      </w:r>
      <w:r w:rsidRPr="0051578C">
        <w:rPr>
          <w:rFonts w:ascii="Times New Roman" w:hAnsi="Times New Roman" w:cs="Times New Roman"/>
          <w:sz w:val="28"/>
          <w:szCs w:val="28"/>
        </w:rPr>
        <w:t xml:space="preserve"> и  предназначен для применения организациями, которые внедряют требования, установленные двумя или более стандартами на системы менеджмента.</w:t>
      </w:r>
    </w:p>
    <w:p w:rsidR="00D7207B" w:rsidRPr="0051578C" w:rsidRDefault="00D7207B" w:rsidP="0062695E">
      <w:pPr>
        <w:jc w:val="both"/>
        <w:rPr>
          <w:rFonts w:ascii="Times New Roman" w:hAnsi="Times New Roman" w:cs="Times New Roman"/>
          <w:sz w:val="28"/>
          <w:szCs w:val="28"/>
        </w:rPr>
      </w:pPr>
      <w:r w:rsidRPr="0051578C">
        <w:rPr>
          <w:rFonts w:ascii="Times New Roman" w:hAnsi="Times New Roman" w:cs="Times New Roman"/>
          <w:sz w:val="28"/>
          <w:szCs w:val="28"/>
        </w:rPr>
        <w:t xml:space="preserve">    Организации должны использовать </w:t>
      </w:r>
      <w:r w:rsidRPr="00217303">
        <w:rPr>
          <w:rFonts w:ascii="Times New Roman" w:hAnsi="Times New Roman" w:cs="Times New Roman"/>
          <w:sz w:val="28"/>
          <w:szCs w:val="28"/>
        </w:rPr>
        <w:t xml:space="preserve">ГОСТ </w:t>
      </w:r>
      <w:proofErr w:type="gramStart"/>
      <w:r w:rsidRPr="00217303">
        <w:rPr>
          <w:rFonts w:ascii="Times New Roman" w:hAnsi="Times New Roman" w:cs="Times New Roman"/>
          <w:sz w:val="28"/>
          <w:szCs w:val="28"/>
        </w:rPr>
        <w:t>Р</w:t>
      </w:r>
      <w:proofErr w:type="gramEnd"/>
      <w:r w:rsidRPr="00217303">
        <w:rPr>
          <w:rFonts w:ascii="Times New Roman" w:hAnsi="Times New Roman" w:cs="Times New Roman"/>
          <w:sz w:val="28"/>
          <w:szCs w:val="28"/>
        </w:rPr>
        <w:t xml:space="preserve"> 53893-</w:t>
      </w:r>
      <w:r w:rsidRPr="0051578C">
        <w:rPr>
          <w:rFonts w:ascii="Times New Roman" w:hAnsi="Times New Roman" w:cs="Times New Roman"/>
          <w:sz w:val="28"/>
          <w:szCs w:val="28"/>
        </w:rPr>
        <w:t>201</w:t>
      </w:r>
      <w:r>
        <w:rPr>
          <w:rFonts w:ascii="Times New Roman" w:hAnsi="Times New Roman" w:cs="Times New Roman"/>
          <w:sz w:val="28"/>
          <w:szCs w:val="28"/>
        </w:rPr>
        <w:t xml:space="preserve">0, как и настоящие Методические  рекомендации (далее  по тексту-Рекомендации),  </w:t>
      </w:r>
      <w:r w:rsidRPr="0051578C">
        <w:rPr>
          <w:rFonts w:ascii="Times New Roman" w:hAnsi="Times New Roman" w:cs="Times New Roman"/>
          <w:sz w:val="28"/>
          <w:szCs w:val="28"/>
        </w:rPr>
        <w:t>вместе со стандартами на системы менеджмента или техническими условиями, устанавливающими специфические требования, которые являются обязательными для организации, например</w:t>
      </w:r>
      <w:r>
        <w:rPr>
          <w:rFonts w:ascii="Times New Roman" w:hAnsi="Times New Roman" w:cs="Times New Roman"/>
          <w:sz w:val="28"/>
          <w:szCs w:val="28"/>
        </w:rPr>
        <w:t xml:space="preserve"> </w:t>
      </w:r>
      <w:r w:rsidRPr="0051578C">
        <w:rPr>
          <w:rFonts w:ascii="Times New Roman" w:hAnsi="Times New Roman" w:cs="Times New Roman"/>
          <w:sz w:val="28"/>
          <w:szCs w:val="28"/>
        </w:rPr>
        <w:t xml:space="preserve">, ГОСТ Р ИСО 9001, ГОСТ Р ИСО 14001, </w:t>
      </w:r>
      <w:r>
        <w:rPr>
          <w:rFonts w:ascii="Times New Roman" w:hAnsi="Times New Roman" w:cs="Times New Roman"/>
          <w:sz w:val="28"/>
          <w:szCs w:val="28"/>
        </w:rPr>
        <w:t xml:space="preserve"> </w:t>
      </w:r>
      <w:r>
        <w:rPr>
          <w:rFonts w:ascii="Times New Roman" w:hAnsi="Times New Roman" w:cs="Times New Roman"/>
          <w:sz w:val="28"/>
          <w:szCs w:val="28"/>
          <w:lang w:val="en-US"/>
        </w:rPr>
        <w:t>OHSAS</w:t>
      </w:r>
      <w:r w:rsidRPr="0051578C">
        <w:rPr>
          <w:rFonts w:ascii="Times New Roman" w:hAnsi="Times New Roman" w:cs="Times New Roman"/>
          <w:sz w:val="28"/>
          <w:szCs w:val="28"/>
        </w:rPr>
        <w:t xml:space="preserve"> 18001</w:t>
      </w:r>
      <w:r>
        <w:rPr>
          <w:rFonts w:ascii="Times New Roman" w:hAnsi="Times New Roman" w:cs="Times New Roman"/>
          <w:sz w:val="28"/>
          <w:szCs w:val="28"/>
        </w:rPr>
        <w:t>,</w:t>
      </w:r>
      <w:r w:rsidRPr="0051578C">
        <w:rPr>
          <w:rFonts w:ascii="Times New Roman" w:hAnsi="Times New Roman" w:cs="Times New Roman"/>
          <w:sz w:val="28"/>
          <w:szCs w:val="28"/>
        </w:rPr>
        <w:t xml:space="preserve"> ГОСТ Р ИСО/МЭК 27001, ГОСТ Р ИСО/МЭК 20000-1, ГОСТ Р ИСО/МЭК 20000-2</w:t>
      </w:r>
      <w:r>
        <w:rPr>
          <w:rFonts w:ascii="Times New Roman" w:hAnsi="Times New Roman" w:cs="Times New Roman"/>
          <w:sz w:val="28"/>
          <w:szCs w:val="28"/>
        </w:rPr>
        <w:t>,</w:t>
      </w:r>
      <w:r w:rsidRPr="0051578C">
        <w:rPr>
          <w:rFonts w:ascii="Times New Roman" w:hAnsi="Times New Roman" w:cs="Times New Roman"/>
          <w:sz w:val="28"/>
          <w:szCs w:val="28"/>
        </w:rPr>
        <w:t xml:space="preserve"> ГОСТ Р ИСО 22000.</w:t>
      </w:r>
    </w:p>
    <w:p w:rsidR="00D7207B" w:rsidRPr="00882731" w:rsidRDefault="00D7207B" w:rsidP="0062695E">
      <w:pPr>
        <w:jc w:val="both"/>
        <w:rPr>
          <w:rFonts w:ascii="Times New Roman" w:hAnsi="Times New Roman" w:cs="Times New Roman"/>
          <w:sz w:val="28"/>
          <w:szCs w:val="28"/>
        </w:rPr>
      </w:pPr>
      <w:r w:rsidRPr="0051578C">
        <w:rPr>
          <w:rFonts w:ascii="Times New Roman" w:hAnsi="Times New Roman" w:cs="Times New Roman"/>
          <w:sz w:val="28"/>
          <w:szCs w:val="28"/>
        </w:rPr>
        <w:t xml:space="preserve">   Соблюдение </w:t>
      </w:r>
      <w:r w:rsidRPr="00217303">
        <w:rPr>
          <w:rFonts w:ascii="Times New Roman" w:hAnsi="Times New Roman" w:cs="Times New Roman"/>
          <w:sz w:val="28"/>
          <w:szCs w:val="28"/>
        </w:rPr>
        <w:t xml:space="preserve">ГОСТ </w:t>
      </w:r>
      <w:proofErr w:type="gramStart"/>
      <w:r w:rsidRPr="00217303">
        <w:rPr>
          <w:rFonts w:ascii="Times New Roman" w:hAnsi="Times New Roman" w:cs="Times New Roman"/>
          <w:sz w:val="28"/>
          <w:szCs w:val="28"/>
        </w:rPr>
        <w:t>Р</w:t>
      </w:r>
      <w:proofErr w:type="gramEnd"/>
      <w:r w:rsidRPr="00217303">
        <w:rPr>
          <w:rFonts w:ascii="Times New Roman" w:hAnsi="Times New Roman" w:cs="Times New Roman"/>
          <w:sz w:val="28"/>
          <w:szCs w:val="28"/>
        </w:rPr>
        <w:t xml:space="preserve"> 53893-</w:t>
      </w:r>
      <w:r w:rsidRPr="0051578C">
        <w:rPr>
          <w:rFonts w:ascii="Times New Roman" w:hAnsi="Times New Roman" w:cs="Times New Roman"/>
          <w:sz w:val="28"/>
          <w:szCs w:val="28"/>
        </w:rPr>
        <w:t>201</w:t>
      </w:r>
      <w:r>
        <w:rPr>
          <w:rFonts w:ascii="Times New Roman" w:hAnsi="Times New Roman" w:cs="Times New Roman"/>
          <w:sz w:val="28"/>
          <w:szCs w:val="28"/>
        </w:rPr>
        <w:t xml:space="preserve">0 и настоящих </w:t>
      </w:r>
      <w:r w:rsidRPr="0051578C">
        <w:rPr>
          <w:rFonts w:ascii="Times New Roman" w:hAnsi="Times New Roman" w:cs="Times New Roman"/>
          <w:sz w:val="28"/>
          <w:szCs w:val="28"/>
        </w:rPr>
        <w:t xml:space="preserve"> </w:t>
      </w:r>
      <w:r>
        <w:rPr>
          <w:rFonts w:ascii="Times New Roman" w:hAnsi="Times New Roman" w:cs="Times New Roman"/>
          <w:sz w:val="28"/>
          <w:szCs w:val="28"/>
        </w:rPr>
        <w:t xml:space="preserve">Рекомендаций  </w:t>
      </w:r>
      <w:r w:rsidRPr="0051578C">
        <w:rPr>
          <w:rFonts w:ascii="Times New Roman" w:hAnsi="Times New Roman" w:cs="Times New Roman"/>
          <w:sz w:val="28"/>
          <w:szCs w:val="28"/>
        </w:rPr>
        <w:t xml:space="preserve">не обеспечивает соответствия с каким-либо </w:t>
      </w:r>
      <w:r>
        <w:rPr>
          <w:rFonts w:ascii="Times New Roman" w:hAnsi="Times New Roman" w:cs="Times New Roman"/>
          <w:sz w:val="28"/>
          <w:szCs w:val="28"/>
        </w:rPr>
        <w:t xml:space="preserve">автономным </w:t>
      </w:r>
      <w:r w:rsidRPr="0051578C">
        <w:rPr>
          <w:rFonts w:ascii="Times New Roman" w:hAnsi="Times New Roman" w:cs="Times New Roman"/>
          <w:sz w:val="28"/>
          <w:szCs w:val="28"/>
        </w:rPr>
        <w:t xml:space="preserve">стандартом на систему менеджмента или техническими </w:t>
      </w:r>
      <w:r w:rsidRPr="00882731">
        <w:rPr>
          <w:rFonts w:ascii="Times New Roman" w:hAnsi="Times New Roman" w:cs="Times New Roman"/>
          <w:sz w:val="28"/>
          <w:szCs w:val="28"/>
        </w:rPr>
        <w:t>условиями</w:t>
      </w:r>
      <w:r>
        <w:rPr>
          <w:rFonts w:ascii="Times New Roman" w:hAnsi="Times New Roman" w:cs="Times New Roman"/>
          <w:sz w:val="28"/>
          <w:szCs w:val="28"/>
        </w:rPr>
        <w:t>,</w:t>
      </w:r>
      <w:r w:rsidRPr="00882731">
        <w:rPr>
          <w:rFonts w:ascii="Times New Roman" w:hAnsi="Times New Roman" w:cs="Times New Roman"/>
          <w:sz w:val="28"/>
          <w:szCs w:val="28"/>
        </w:rPr>
        <w:t xml:space="preserve">  не гарантирует иммунитет от законодательных обязательств.</w:t>
      </w:r>
      <w:r>
        <w:rPr>
          <w:rFonts w:ascii="Times New Roman" w:hAnsi="Times New Roman" w:cs="Times New Roman"/>
          <w:sz w:val="28"/>
          <w:szCs w:val="28"/>
        </w:rPr>
        <w:t xml:space="preserve">. </w:t>
      </w:r>
      <w:r w:rsidRPr="00882731">
        <w:rPr>
          <w:rFonts w:ascii="Times New Roman" w:hAnsi="Times New Roman" w:cs="Times New Roman"/>
          <w:sz w:val="28"/>
          <w:szCs w:val="28"/>
        </w:rPr>
        <w:t xml:space="preserve">Необходимо рассматривать и выполнять </w:t>
      </w:r>
      <w:r>
        <w:rPr>
          <w:rFonts w:ascii="Times New Roman" w:hAnsi="Times New Roman" w:cs="Times New Roman"/>
          <w:sz w:val="28"/>
          <w:szCs w:val="28"/>
        </w:rPr>
        <w:t xml:space="preserve">также  и </w:t>
      </w:r>
      <w:r w:rsidRPr="00882731">
        <w:rPr>
          <w:rFonts w:ascii="Times New Roman" w:hAnsi="Times New Roman" w:cs="Times New Roman"/>
          <w:sz w:val="28"/>
          <w:szCs w:val="28"/>
        </w:rPr>
        <w:t xml:space="preserve">требования, установленные каждым </w:t>
      </w:r>
      <w:r>
        <w:rPr>
          <w:rFonts w:ascii="Times New Roman" w:hAnsi="Times New Roman" w:cs="Times New Roman"/>
          <w:sz w:val="28"/>
          <w:szCs w:val="28"/>
        </w:rPr>
        <w:t xml:space="preserve">автономным </w:t>
      </w:r>
      <w:r w:rsidRPr="00882731">
        <w:rPr>
          <w:rFonts w:ascii="Times New Roman" w:hAnsi="Times New Roman" w:cs="Times New Roman"/>
          <w:sz w:val="28"/>
          <w:szCs w:val="28"/>
        </w:rPr>
        <w:t>стандартом на систему менеджмента, если возникает необходимость в</w:t>
      </w:r>
      <w:r>
        <w:rPr>
          <w:rFonts w:ascii="Times New Roman" w:hAnsi="Times New Roman" w:cs="Times New Roman"/>
          <w:sz w:val="28"/>
          <w:szCs w:val="28"/>
        </w:rPr>
        <w:t xml:space="preserve">о внедрении интегрированной системы менеджмента (ИСМ) или </w:t>
      </w:r>
      <w:r w:rsidRPr="00882731">
        <w:rPr>
          <w:rFonts w:ascii="Times New Roman" w:hAnsi="Times New Roman" w:cs="Times New Roman"/>
          <w:sz w:val="28"/>
          <w:szCs w:val="28"/>
        </w:rPr>
        <w:t xml:space="preserve"> проведении сертификации</w:t>
      </w:r>
      <w:r>
        <w:rPr>
          <w:rFonts w:ascii="Times New Roman" w:hAnsi="Times New Roman" w:cs="Times New Roman"/>
          <w:sz w:val="28"/>
          <w:szCs w:val="28"/>
        </w:rPr>
        <w:t>,  а также выполнять законодательные требования.</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Настоящ</w:t>
      </w:r>
      <w:r>
        <w:rPr>
          <w:rFonts w:ascii="Times New Roman" w:hAnsi="Times New Roman" w:cs="Times New Roman"/>
          <w:sz w:val="28"/>
          <w:szCs w:val="28"/>
        </w:rPr>
        <w:t>и</w:t>
      </w:r>
      <w:r w:rsidRPr="00E65F61">
        <w:rPr>
          <w:rFonts w:ascii="Times New Roman" w:hAnsi="Times New Roman" w:cs="Times New Roman"/>
          <w:sz w:val="28"/>
          <w:szCs w:val="28"/>
        </w:rPr>
        <w:t xml:space="preserve">е  </w:t>
      </w:r>
      <w:r>
        <w:rPr>
          <w:rFonts w:ascii="Times New Roman" w:hAnsi="Times New Roman" w:cs="Times New Roman"/>
          <w:sz w:val="28"/>
          <w:szCs w:val="28"/>
        </w:rPr>
        <w:t>Рекомендации</w:t>
      </w:r>
      <w:r w:rsidRPr="00E65F61">
        <w:rPr>
          <w:rFonts w:ascii="Times New Roman" w:hAnsi="Times New Roman" w:cs="Times New Roman"/>
          <w:sz w:val="28"/>
          <w:szCs w:val="28"/>
        </w:rPr>
        <w:t xml:space="preserve">  разработан</w:t>
      </w:r>
      <w:r>
        <w:rPr>
          <w:rFonts w:ascii="Times New Roman" w:hAnsi="Times New Roman" w:cs="Times New Roman"/>
          <w:sz w:val="28"/>
          <w:szCs w:val="28"/>
        </w:rPr>
        <w:t>ы</w:t>
      </w:r>
      <w:r w:rsidRPr="00E65F61">
        <w:rPr>
          <w:rFonts w:ascii="Times New Roman" w:hAnsi="Times New Roman" w:cs="Times New Roman"/>
          <w:sz w:val="28"/>
          <w:szCs w:val="28"/>
        </w:rPr>
        <w:t xml:space="preserve"> для оказания помощи организациям в достижении преимуществ </w:t>
      </w:r>
      <w:r>
        <w:rPr>
          <w:rFonts w:ascii="Times New Roman" w:hAnsi="Times New Roman" w:cs="Times New Roman"/>
          <w:sz w:val="28"/>
          <w:szCs w:val="28"/>
        </w:rPr>
        <w:t>в результате</w:t>
      </w:r>
      <w:r w:rsidRPr="00E65F61">
        <w:rPr>
          <w:rFonts w:ascii="Times New Roman" w:hAnsi="Times New Roman" w:cs="Times New Roman"/>
          <w:sz w:val="28"/>
          <w:szCs w:val="28"/>
        </w:rPr>
        <w:t xml:space="preserve"> интеграции общих требований, содержащихся в </w:t>
      </w:r>
      <w:r>
        <w:rPr>
          <w:rFonts w:ascii="Times New Roman" w:hAnsi="Times New Roman" w:cs="Times New Roman"/>
          <w:sz w:val="28"/>
          <w:szCs w:val="28"/>
        </w:rPr>
        <w:t xml:space="preserve">автономных </w:t>
      </w:r>
      <w:r w:rsidRPr="00E65F61">
        <w:rPr>
          <w:rFonts w:ascii="Times New Roman" w:hAnsi="Times New Roman" w:cs="Times New Roman"/>
          <w:sz w:val="28"/>
          <w:szCs w:val="28"/>
        </w:rPr>
        <w:t xml:space="preserve">стандартах на системы менеджмента и обеспечения результативного управления такими требованиями. </w:t>
      </w:r>
    </w:p>
    <w:p w:rsidR="00D7207B" w:rsidRDefault="00D7207B" w:rsidP="0062695E">
      <w:pPr>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Pr="000D174B">
        <w:rPr>
          <w:rFonts w:ascii="Times New Roman" w:hAnsi="Times New Roman" w:cs="Times New Roman"/>
          <w:sz w:val="28"/>
          <w:szCs w:val="28"/>
        </w:rPr>
        <w:t xml:space="preserve">Преимущества </w:t>
      </w:r>
      <w:r w:rsidRPr="005819B2">
        <w:rPr>
          <w:rFonts w:ascii="Times New Roman" w:hAnsi="Times New Roman" w:cs="Times New Roman"/>
          <w:sz w:val="28"/>
          <w:szCs w:val="28"/>
        </w:rPr>
        <w:t>от интеграции систем менеджмента</w:t>
      </w:r>
      <w:r w:rsidRPr="000D174B">
        <w:rPr>
          <w:rFonts w:ascii="Times New Roman" w:hAnsi="Times New Roman" w:cs="Times New Roman"/>
          <w:sz w:val="28"/>
          <w:szCs w:val="28"/>
        </w:rPr>
        <w:t xml:space="preserve"> могут включать:</w:t>
      </w:r>
      <w:r w:rsidRPr="000D174B">
        <w:rPr>
          <w:rFonts w:ascii="Times New Roman" w:hAnsi="Times New Roman" w:cs="Times New Roman"/>
          <w:sz w:val="28"/>
          <w:szCs w:val="28"/>
          <w:lang w:eastAsia="ru-RU"/>
        </w:rPr>
        <w:t xml:space="preserve">  </w:t>
      </w:r>
    </w:p>
    <w:p w:rsidR="00D7207B" w:rsidRDefault="00D7207B" w:rsidP="0062695E">
      <w:pPr>
        <w:spacing w:after="0" w:line="240" w:lineRule="auto"/>
        <w:ind w:left="110"/>
        <w:jc w:val="both"/>
        <w:rPr>
          <w:rFonts w:ascii="Times New Roman" w:hAnsi="Times New Roman" w:cs="Times New Roman"/>
          <w:sz w:val="28"/>
          <w:szCs w:val="28"/>
        </w:rPr>
      </w:pPr>
      <w:r>
        <w:rPr>
          <w:rFonts w:ascii="Times New Roman" w:hAnsi="Times New Roman" w:cs="Times New Roman"/>
          <w:sz w:val="28"/>
          <w:szCs w:val="28"/>
        </w:rPr>
        <w:t xml:space="preserve">- </w:t>
      </w:r>
      <w:r w:rsidRPr="005819B2">
        <w:rPr>
          <w:rFonts w:ascii="Times New Roman" w:hAnsi="Times New Roman" w:cs="Times New Roman"/>
          <w:sz w:val="28"/>
          <w:szCs w:val="28"/>
        </w:rPr>
        <w:t>комплексное планирование развития организации с учетом требований заинтересованных сторон: акционеров, инвесторов, потребителей, персонала, общества</w:t>
      </w:r>
      <w:r>
        <w:rPr>
          <w:rFonts w:ascii="Times New Roman" w:hAnsi="Times New Roman" w:cs="Times New Roman"/>
          <w:sz w:val="28"/>
          <w:szCs w:val="28"/>
        </w:rPr>
        <w:t xml:space="preserve">,  </w:t>
      </w:r>
      <w:r w:rsidRPr="000D174B">
        <w:rPr>
          <w:rFonts w:ascii="Times New Roman" w:hAnsi="Times New Roman" w:cs="Times New Roman"/>
          <w:sz w:val="28"/>
          <w:szCs w:val="28"/>
          <w:lang w:eastAsia="ru-RU"/>
        </w:rPr>
        <w:t xml:space="preserve"> возрастание уверенности акционеров</w:t>
      </w:r>
      <w:r w:rsidRPr="005819B2">
        <w:rPr>
          <w:rFonts w:ascii="Times New Roman" w:hAnsi="Times New Roman" w:cs="Times New Roman"/>
          <w:sz w:val="28"/>
          <w:szCs w:val="28"/>
        </w:rPr>
        <w:t>;</w:t>
      </w:r>
    </w:p>
    <w:p w:rsidR="00D7207B" w:rsidRDefault="00D7207B" w:rsidP="0062695E">
      <w:pPr>
        <w:spacing w:after="0" w:line="240" w:lineRule="auto"/>
        <w:ind w:left="110"/>
        <w:jc w:val="both"/>
        <w:rPr>
          <w:rFonts w:ascii="Times New Roman" w:hAnsi="Times New Roman" w:cs="Times New Roman"/>
          <w:sz w:val="28"/>
          <w:szCs w:val="28"/>
        </w:rPr>
      </w:pPr>
    </w:p>
    <w:p w:rsidR="00D7207B" w:rsidRDefault="00D7207B" w:rsidP="0062695E">
      <w:pPr>
        <w:spacing w:line="240" w:lineRule="auto"/>
        <w:ind w:left="110"/>
        <w:jc w:val="both"/>
        <w:rPr>
          <w:rFonts w:ascii="Times New Roman" w:hAnsi="Times New Roman" w:cs="Times New Roman"/>
          <w:sz w:val="28"/>
          <w:szCs w:val="28"/>
          <w:lang w:eastAsia="ru-RU"/>
        </w:rPr>
      </w:pPr>
      <w:r w:rsidRPr="000D174B">
        <w:rPr>
          <w:rFonts w:ascii="Times New Roman" w:hAnsi="Times New Roman" w:cs="Times New Roman"/>
          <w:sz w:val="28"/>
          <w:szCs w:val="28"/>
          <w:lang w:eastAsia="ru-RU"/>
        </w:rPr>
        <w:t xml:space="preserve">- рыночные преимущества (соответствие потребностям заинтересованных сторон, улучшение имиджа, увеличение конкурентоспособности, </w:t>
      </w:r>
      <w:r>
        <w:rPr>
          <w:rFonts w:ascii="Times New Roman" w:hAnsi="Times New Roman" w:cs="Times New Roman"/>
          <w:sz w:val="28"/>
          <w:szCs w:val="28"/>
          <w:lang w:eastAsia="ru-RU"/>
        </w:rPr>
        <w:t xml:space="preserve">расширение </w:t>
      </w:r>
      <w:r w:rsidRPr="000D174B">
        <w:rPr>
          <w:rFonts w:ascii="Times New Roman" w:hAnsi="Times New Roman" w:cs="Times New Roman"/>
          <w:sz w:val="28"/>
          <w:szCs w:val="28"/>
          <w:lang w:eastAsia="ru-RU"/>
        </w:rPr>
        <w:t>рынк</w:t>
      </w:r>
      <w:r>
        <w:rPr>
          <w:rFonts w:ascii="Times New Roman" w:hAnsi="Times New Roman" w:cs="Times New Roman"/>
          <w:sz w:val="28"/>
          <w:szCs w:val="28"/>
          <w:lang w:eastAsia="ru-RU"/>
        </w:rPr>
        <w:t>ов сбыта и пр.</w:t>
      </w:r>
      <w:r w:rsidRPr="000D174B">
        <w:rPr>
          <w:rFonts w:ascii="Times New Roman" w:hAnsi="Times New Roman" w:cs="Times New Roman"/>
          <w:sz w:val="28"/>
          <w:szCs w:val="28"/>
          <w:lang w:eastAsia="ru-RU"/>
        </w:rPr>
        <w:t>);</w:t>
      </w:r>
    </w:p>
    <w:p w:rsidR="00D7207B" w:rsidRDefault="00D7207B" w:rsidP="0062695E">
      <w:pPr>
        <w:spacing w:line="240" w:lineRule="auto"/>
        <w:ind w:left="110"/>
        <w:jc w:val="both"/>
        <w:rPr>
          <w:rFonts w:ascii="Times New Roman" w:hAnsi="Times New Roman" w:cs="Times New Roman"/>
          <w:sz w:val="28"/>
          <w:szCs w:val="28"/>
        </w:rPr>
      </w:pPr>
      <w:r>
        <w:rPr>
          <w:rFonts w:ascii="Times New Roman" w:hAnsi="Times New Roman" w:cs="Times New Roman"/>
          <w:sz w:val="28"/>
          <w:szCs w:val="28"/>
        </w:rPr>
        <w:t xml:space="preserve"> - </w:t>
      </w:r>
      <w:r w:rsidRPr="000D174B">
        <w:rPr>
          <w:rFonts w:ascii="Times New Roman" w:hAnsi="Times New Roman" w:cs="Times New Roman"/>
          <w:sz w:val="28"/>
          <w:szCs w:val="28"/>
        </w:rPr>
        <w:t>уменьшение конфликтности и возможных противоречий между интересами, связанными с качеством, экологией, охраной труда</w:t>
      </w:r>
      <w:r>
        <w:rPr>
          <w:rFonts w:ascii="Times New Roman" w:hAnsi="Times New Roman" w:cs="Times New Roman"/>
          <w:sz w:val="28"/>
          <w:szCs w:val="28"/>
        </w:rPr>
        <w:t xml:space="preserve">, </w:t>
      </w:r>
      <w:r w:rsidRPr="00663909">
        <w:rPr>
          <w:rFonts w:ascii="Times New Roman" w:hAnsi="Times New Roman" w:cs="Times New Roman"/>
          <w:sz w:val="28"/>
          <w:szCs w:val="28"/>
        </w:rPr>
        <w:t xml:space="preserve">прежде всего в отношении ресурсов, а также более эффективное их распределение на основе анализа </w:t>
      </w:r>
      <w:r>
        <w:rPr>
          <w:rFonts w:ascii="Times New Roman" w:hAnsi="Times New Roman" w:cs="Times New Roman"/>
          <w:sz w:val="28"/>
          <w:szCs w:val="28"/>
        </w:rPr>
        <w:t>результативности (</w:t>
      </w:r>
      <w:r w:rsidRPr="00663909">
        <w:rPr>
          <w:rFonts w:ascii="Times New Roman" w:hAnsi="Times New Roman" w:cs="Times New Roman"/>
          <w:sz w:val="28"/>
          <w:szCs w:val="28"/>
        </w:rPr>
        <w:t>эффективности</w:t>
      </w:r>
      <w:r>
        <w:rPr>
          <w:rFonts w:ascii="Times New Roman" w:hAnsi="Times New Roman" w:cs="Times New Roman"/>
          <w:sz w:val="28"/>
          <w:szCs w:val="28"/>
        </w:rPr>
        <w:t>)</w:t>
      </w:r>
      <w:r w:rsidRPr="00663909">
        <w:rPr>
          <w:rFonts w:ascii="Times New Roman" w:hAnsi="Times New Roman" w:cs="Times New Roman"/>
          <w:sz w:val="28"/>
          <w:szCs w:val="28"/>
        </w:rPr>
        <w:t>, затрат и риска планируемых мероприятий;</w:t>
      </w:r>
    </w:p>
    <w:p w:rsidR="00D7207B" w:rsidRDefault="00D7207B" w:rsidP="0062695E">
      <w:pPr>
        <w:spacing w:after="0" w:line="240" w:lineRule="auto"/>
        <w:ind w:left="110"/>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 </w:t>
      </w:r>
      <w:r w:rsidRPr="003A20DF">
        <w:rPr>
          <w:rFonts w:ascii="Times New Roman" w:hAnsi="Times New Roman" w:cs="Times New Roman"/>
          <w:sz w:val="28"/>
          <w:szCs w:val="28"/>
        </w:rPr>
        <w:t>сокращение количества процедур и процессов по сравнению с их общим количеством при создании</w:t>
      </w:r>
      <w:r>
        <w:rPr>
          <w:rFonts w:ascii="Times New Roman" w:hAnsi="Times New Roman" w:cs="Times New Roman"/>
          <w:sz w:val="28"/>
          <w:szCs w:val="28"/>
        </w:rPr>
        <w:t xml:space="preserve"> автономных</w:t>
      </w:r>
      <w:r w:rsidRPr="003A20DF">
        <w:rPr>
          <w:rFonts w:ascii="Times New Roman" w:hAnsi="Times New Roman" w:cs="Times New Roman"/>
          <w:sz w:val="28"/>
          <w:szCs w:val="28"/>
        </w:rPr>
        <w:t xml:space="preserve">  систем менеджмента; минимизация </w:t>
      </w:r>
      <w:proofErr w:type="spellStart"/>
      <w:r w:rsidRPr="003A20DF">
        <w:rPr>
          <w:rFonts w:ascii="Times New Roman" w:hAnsi="Times New Roman" w:cs="Times New Roman"/>
          <w:sz w:val="28"/>
          <w:szCs w:val="28"/>
        </w:rPr>
        <w:t>межфункциональных</w:t>
      </w:r>
      <w:proofErr w:type="spellEnd"/>
      <w:r w:rsidRPr="003A20DF">
        <w:rPr>
          <w:rFonts w:ascii="Times New Roman" w:hAnsi="Times New Roman" w:cs="Times New Roman"/>
          <w:sz w:val="28"/>
          <w:szCs w:val="28"/>
        </w:rPr>
        <w:t xml:space="preserve"> барьеров и разобщенности персонала в организации, возникающих при разработке и функционировании автономных систем менеджмента и направленность на</w:t>
      </w:r>
      <w:r>
        <w:rPr>
          <w:rFonts w:ascii="Times New Roman" w:hAnsi="Times New Roman" w:cs="Times New Roman"/>
          <w:sz w:val="28"/>
          <w:szCs w:val="28"/>
        </w:rPr>
        <w:t xml:space="preserve"> </w:t>
      </w:r>
      <w:r w:rsidRPr="003A20DF">
        <w:rPr>
          <w:rFonts w:ascii="Times New Roman" w:hAnsi="Times New Roman" w:cs="Times New Roman"/>
          <w:sz w:val="28"/>
          <w:szCs w:val="28"/>
        </w:rPr>
        <w:t>обеспечение целей компании.</w:t>
      </w:r>
      <w:r>
        <w:rPr>
          <w:rFonts w:ascii="Times New Roman" w:hAnsi="Times New Roman" w:cs="Times New Roman"/>
          <w:sz w:val="28"/>
          <w:szCs w:val="28"/>
          <w:lang w:eastAsia="ru-RU"/>
        </w:rPr>
        <w:t xml:space="preserve"> </w:t>
      </w:r>
    </w:p>
    <w:p w:rsidR="00D7207B" w:rsidRDefault="00D7207B" w:rsidP="0062695E">
      <w:pPr>
        <w:spacing w:line="240" w:lineRule="auto"/>
        <w:ind w:left="110"/>
        <w:jc w:val="both"/>
        <w:rPr>
          <w:rFonts w:ascii="Times New Roman" w:hAnsi="Times New Roman" w:cs="Times New Roman"/>
          <w:sz w:val="28"/>
          <w:szCs w:val="28"/>
          <w:lang w:eastAsia="ru-RU"/>
        </w:rPr>
      </w:pPr>
    </w:p>
    <w:p w:rsidR="00D7207B" w:rsidRPr="000D174B" w:rsidRDefault="00D7207B" w:rsidP="0062695E">
      <w:pPr>
        <w:spacing w:line="240" w:lineRule="auto"/>
        <w:ind w:left="110"/>
        <w:jc w:val="both"/>
        <w:rPr>
          <w:rFonts w:ascii="Times New Roman" w:hAnsi="Times New Roman" w:cs="Times New Roman"/>
          <w:sz w:val="28"/>
          <w:szCs w:val="28"/>
          <w:lang w:eastAsia="ru-RU"/>
        </w:rPr>
      </w:pPr>
      <w:r w:rsidRPr="000D174B">
        <w:rPr>
          <w:rFonts w:ascii="Times New Roman" w:hAnsi="Times New Roman" w:cs="Times New Roman"/>
          <w:sz w:val="28"/>
          <w:szCs w:val="28"/>
          <w:lang w:eastAsia="ru-RU"/>
        </w:rPr>
        <w:t>- финансовые преимущества (сокращение издержек времени и других ресурсов на разработку, функционирование</w:t>
      </w:r>
      <w:r w:rsidRPr="000D174B">
        <w:rPr>
          <w:rFonts w:ascii="Times New Roman" w:hAnsi="Times New Roman" w:cs="Times New Roman"/>
          <w:sz w:val="28"/>
          <w:szCs w:val="28"/>
        </w:rPr>
        <w:t xml:space="preserve"> и сертификацию ИСМ по сравнению с суммарными затратами при нескольких автономных  системах  менеджмента, а также за счет исключения дублирования процессов (например, при проведении внутренних и </w:t>
      </w:r>
      <w:r w:rsidRPr="000D174B">
        <w:rPr>
          <w:rFonts w:ascii="Times New Roman" w:hAnsi="Times New Roman" w:cs="Times New Roman"/>
          <w:sz w:val="28"/>
          <w:szCs w:val="28"/>
          <w:lang w:eastAsia="ru-RU"/>
        </w:rPr>
        <w:t xml:space="preserve"> внешних</w:t>
      </w:r>
      <w:r w:rsidRPr="000D174B">
        <w:rPr>
          <w:rFonts w:ascii="Times New Roman" w:hAnsi="Times New Roman" w:cs="Times New Roman"/>
          <w:sz w:val="28"/>
          <w:szCs w:val="28"/>
        </w:rPr>
        <w:t xml:space="preserve"> аудитов);   </w:t>
      </w:r>
    </w:p>
    <w:p w:rsidR="00D7207B" w:rsidRDefault="00D7207B" w:rsidP="0062695E">
      <w:pPr>
        <w:pStyle w:val="Default"/>
        <w:ind w:left="110"/>
        <w:jc w:val="both"/>
        <w:rPr>
          <w:color w:val="auto"/>
          <w:sz w:val="28"/>
          <w:szCs w:val="28"/>
        </w:rPr>
      </w:pPr>
      <w:r w:rsidRPr="000D174B">
        <w:rPr>
          <w:color w:val="auto"/>
          <w:sz w:val="28"/>
          <w:szCs w:val="28"/>
        </w:rPr>
        <w:t>- административные выгоды (</w:t>
      </w:r>
      <w:r w:rsidRPr="00663909">
        <w:rPr>
          <w:sz w:val="28"/>
          <w:szCs w:val="28"/>
        </w:rPr>
        <w:t>повышение качества информации для принятия решений,</w:t>
      </w:r>
      <w:r w:rsidRPr="000D174B">
        <w:rPr>
          <w:color w:val="auto"/>
          <w:sz w:val="28"/>
          <w:szCs w:val="28"/>
        </w:rPr>
        <w:t xml:space="preserve"> уменьшение уровня бюрократизации и возможных нестыковок в ходе удовлетворения требований различных стандартов, большая согласованность действий внутри организации, снижение объема нормативных документов и записей по сравнению с суммарным объемом документов в нескольких автономных системах менеджмента);  </w:t>
      </w:r>
    </w:p>
    <w:p w:rsidR="00D7207B" w:rsidRPr="000D174B" w:rsidRDefault="00D7207B" w:rsidP="0062695E">
      <w:pPr>
        <w:pStyle w:val="Default"/>
        <w:ind w:left="110"/>
        <w:jc w:val="both"/>
        <w:rPr>
          <w:color w:val="auto"/>
          <w:sz w:val="28"/>
          <w:szCs w:val="28"/>
        </w:rPr>
      </w:pPr>
    </w:p>
    <w:p w:rsidR="00D7207B" w:rsidRPr="000D174B" w:rsidRDefault="00D7207B" w:rsidP="0062695E">
      <w:pPr>
        <w:spacing w:line="240" w:lineRule="auto"/>
        <w:ind w:left="110"/>
        <w:jc w:val="both"/>
        <w:rPr>
          <w:rFonts w:ascii="Times New Roman" w:hAnsi="Times New Roman" w:cs="Times New Roman"/>
          <w:color w:val="0000FF"/>
          <w:sz w:val="28"/>
          <w:szCs w:val="28"/>
          <w:lang w:eastAsia="ru-RU"/>
        </w:rPr>
      </w:pPr>
      <w:r w:rsidRPr="000D174B">
        <w:rPr>
          <w:rFonts w:ascii="Times New Roman" w:hAnsi="Times New Roman" w:cs="Times New Roman"/>
          <w:sz w:val="28"/>
          <w:szCs w:val="28"/>
          <w:lang w:eastAsia="ru-RU"/>
        </w:rPr>
        <w:t xml:space="preserve">- юридические преимущества (понимание  и дифференциация правовых требований, </w:t>
      </w:r>
      <w:r>
        <w:rPr>
          <w:rFonts w:ascii="Times New Roman" w:hAnsi="Times New Roman" w:cs="Times New Roman"/>
          <w:sz w:val="28"/>
          <w:szCs w:val="28"/>
          <w:lang w:eastAsia="ru-RU"/>
        </w:rPr>
        <w:t>гармонизация</w:t>
      </w:r>
      <w:r w:rsidRPr="000D174B">
        <w:rPr>
          <w:rFonts w:ascii="Times New Roman" w:hAnsi="Times New Roman" w:cs="Times New Roman"/>
          <w:sz w:val="28"/>
          <w:szCs w:val="28"/>
          <w:lang w:eastAsia="ru-RU"/>
        </w:rPr>
        <w:t xml:space="preserve"> соответстви</w:t>
      </w:r>
      <w:r>
        <w:rPr>
          <w:rFonts w:ascii="Times New Roman" w:hAnsi="Times New Roman" w:cs="Times New Roman"/>
          <w:sz w:val="28"/>
          <w:szCs w:val="28"/>
          <w:lang w:eastAsia="ru-RU"/>
        </w:rPr>
        <w:t>я</w:t>
      </w:r>
      <w:r w:rsidRPr="000D174B">
        <w:rPr>
          <w:rFonts w:ascii="Times New Roman" w:hAnsi="Times New Roman" w:cs="Times New Roman"/>
          <w:sz w:val="28"/>
          <w:szCs w:val="28"/>
          <w:lang w:eastAsia="ru-RU"/>
        </w:rPr>
        <w:t xml:space="preserve"> законодательству, улучшение взаимодействия с контролирующими органами);</w:t>
      </w:r>
    </w:p>
    <w:p w:rsidR="00D7207B" w:rsidRPr="000D174B" w:rsidRDefault="00D7207B" w:rsidP="0062695E">
      <w:pPr>
        <w:spacing w:line="240" w:lineRule="auto"/>
        <w:ind w:left="110"/>
        <w:jc w:val="both"/>
        <w:rPr>
          <w:rFonts w:ascii="Times New Roman" w:hAnsi="Times New Roman" w:cs="Times New Roman"/>
          <w:sz w:val="28"/>
          <w:szCs w:val="28"/>
        </w:rPr>
      </w:pPr>
      <w:r w:rsidRPr="000D174B">
        <w:rPr>
          <w:rFonts w:ascii="Times New Roman" w:hAnsi="Times New Roman" w:cs="Times New Roman"/>
          <w:sz w:val="28"/>
          <w:szCs w:val="28"/>
          <w:lang w:eastAsia="ru-RU"/>
        </w:rPr>
        <w:t xml:space="preserve"> - увеличение </w:t>
      </w:r>
      <w:r w:rsidRPr="000D174B">
        <w:rPr>
          <w:rFonts w:ascii="Times New Roman" w:hAnsi="Times New Roman" w:cs="Times New Roman"/>
          <w:sz w:val="28"/>
          <w:szCs w:val="28"/>
        </w:rPr>
        <w:t xml:space="preserve">нематериальных активов (патенты, стоимость бренда, деловая репутация, деловые традиции организации, уровень внутрифирменного менеджмента и др.) </w:t>
      </w:r>
    </w:p>
    <w:p w:rsidR="00D7207B" w:rsidRPr="000D174B" w:rsidRDefault="00D7207B" w:rsidP="0062695E">
      <w:pPr>
        <w:spacing w:line="240" w:lineRule="auto"/>
        <w:ind w:left="11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Pr="000D174B">
        <w:rPr>
          <w:rFonts w:ascii="Times New Roman" w:hAnsi="Times New Roman" w:cs="Times New Roman"/>
          <w:sz w:val="28"/>
          <w:szCs w:val="28"/>
          <w:lang w:eastAsia="ru-RU"/>
        </w:rPr>
        <w:t xml:space="preserve">улучшение имиджа, увеличение конкурентоспособности, </w:t>
      </w:r>
      <w:r>
        <w:rPr>
          <w:rFonts w:ascii="Times New Roman" w:hAnsi="Times New Roman" w:cs="Times New Roman"/>
          <w:sz w:val="28"/>
          <w:szCs w:val="28"/>
          <w:lang w:eastAsia="ru-RU"/>
        </w:rPr>
        <w:t xml:space="preserve">расширение </w:t>
      </w:r>
      <w:r w:rsidRPr="000D174B">
        <w:rPr>
          <w:rFonts w:ascii="Times New Roman" w:hAnsi="Times New Roman" w:cs="Times New Roman"/>
          <w:sz w:val="28"/>
          <w:szCs w:val="28"/>
          <w:lang w:eastAsia="ru-RU"/>
        </w:rPr>
        <w:t>рынк</w:t>
      </w:r>
      <w:r>
        <w:rPr>
          <w:rFonts w:ascii="Times New Roman" w:hAnsi="Times New Roman" w:cs="Times New Roman"/>
          <w:sz w:val="28"/>
          <w:szCs w:val="28"/>
          <w:lang w:eastAsia="ru-RU"/>
        </w:rPr>
        <w:t>ов сбыта и пр.</w:t>
      </w:r>
      <w:r w:rsidRPr="000D174B">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D7207B" w:rsidRPr="00365CA5" w:rsidRDefault="00D7207B" w:rsidP="0062695E">
      <w:pPr>
        <w:spacing w:line="240" w:lineRule="auto"/>
        <w:ind w:firstLine="720"/>
        <w:jc w:val="both"/>
        <w:rPr>
          <w:rFonts w:ascii="Times New Roman" w:hAnsi="Times New Roman" w:cs="Times New Roman"/>
          <w:sz w:val="28"/>
          <w:szCs w:val="28"/>
        </w:rPr>
      </w:pPr>
      <w:r w:rsidRPr="00B476A8">
        <w:rPr>
          <w:rFonts w:ascii="Times New Roman" w:hAnsi="Times New Roman" w:cs="Times New Roman"/>
          <w:sz w:val="28"/>
          <w:szCs w:val="28"/>
        </w:rPr>
        <w:t xml:space="preserve">В настоящей работе в качестве </w:t>
      </w:r>
      <w:r>
        <w:rPr>
          <w:rFonts w:ascii="Times New Roman" w:hAnsi="Times New Roman" w:cs="Times New Roman"/>
          <w:sz w:val="28"/>
          <w:szCs w:val="28"/>
        </w:rPr>
        <w:t>базовой</w:t>
      </w:r>
      <w:r w:rsidRPr="00B476A8">
        <w:rPr>
          <w:rFonts w:ascii="Times New Roman" w:hAnsi="Times New Roman" w:cs="Times New Roman"/>
          <w:sz w:val="28"/>
          <w:szCs w:val="28"/>
        </w:rPr>
        <w:t xml:space="preserve"> концептуальной основы интеграции систем менеджмента использована модель интегрированной системы, представленная в ГОСТ </w:t>
      </w:r>
      <w:proofErr w:type="gramStart"/>
      <w:r w:rsidRPr="00B476A8">
        <w:rPr>
          <w:rFonts w:ascii="Times New Roman" w:hAnsi="Times New Roman" w:cs="Times New Roman"/>
          <w:sz w:val="28"/>
          <w:szCs w:val="28"/>
        </w:rPr>
        <w:t>Р</w:t>
      </w:r>
      <w:proofErr w:type="gramEnd"/>
      <w:r w:rsidRPr="00B476A8">
        <w:rPr>
          <w:rFonts w:ascii="Times New Roman" w:hAnsi="Times New Roman" w:cs="Times New Roman"/>
          <w:sz w:val="28"/>
          <w:szCs w:val="28"/>
        </w:rPr>
        <w:t xml:space="preserve"> 53893-2010 и, соответственно, в PAS 99:2006</w:t>
      </w:r>
      <w:r>
        <w:rPr>
          <w:rFonts w:ascii="Times New Roman" w:hAnsi="Times New Roman" w:cs="Times New Roman"/>
          <w:sz w:val="28"/>
          <w:szCs w:val="28"/>
        </w:rPr>
        <w:t>, а также р</w:t>
      </w:r>
      <w:r w:rsidRPr="004102E6">
        <w:rPr>
          <w:rFonts w:ascii="Times New Roman" w:hAnsi="Times New Roman" w:cs="Times New Roman"/>
          <w:sz w:val="28"/>
          <w:szCs w:val="28"/>
        </w:rPr>
        <w:t>уководящие положения для обоснования и развития стандартов системы менеджмента</w:t>
      </w:r>
      <w:r>
        <w:rPr>
          <w:rFonts w:ascii="Times New Roman" w:hAnsi="Times New Roman" w:cs="Times New Roman"/>
          <w:sz w:val="28"/>
          <w:szCs w:val="28"/>
        </w:rPr>
        <w:t xml:space="preserve">, данная в </w:t>
      </w:r>
      <w:r w:rsidRPr="004102E6">
        <w:rPr>
          <w:rFonts w:ascii="Times New Roman" w:hAnsi="Times New Roman" w:cs="Times New Roman"/>
          <w:sz w:val="28"/>
          <w:szCs w:val="28"/>
        </w:rPr>
        <w:t>ИСО 72:2001</w:t>
      </w:r>
      <w:r w:rsidRPr="004102E6">
        <w:rPr>
          <w:sz w:val="28"/>
          <w:szCs w:val="28"/>
        </w:rPr>
        <w:t xml:space="preserve"> </w:t>
      </w:r>
      <w:r>
        <w:rPr>
          <w:sz w:val="28"/>
          <w:szCs w:val="28"/>
        </w:rPr>
        <w:t>(</w:t>
      </w:r>
      <w:r w:rsidRPr="004102E6">
        <w:rPr>
          <w:rFonts w:ascii="Times New Roman" w:hAnsi="Times New Roman" w:cs="Times New Roman"/>
          <w:sz w:val="28"/>
          <w:szCs w:val="28"/>
        </w:rPr>
        <w:t>ISO GUIDE 72:2001</w:t>
      </w:r>
      <w:r>
        <w:rPr>
          <w:rFonts w:ascii="Times New Roman" w:hAnsi="Times New Roman" w:cs="Times New Roman"/>
          <w:sz w:val="28"/>
          <w:szCs w:val="28"/>
        </w:rPr>
        <w:t>).</w:t>
      </w:r>
    </w:p>
    <w:p w:rsidR="00826CAF" w:rsidRPr="00365CA5" w:rsidRDefault="00826CAF" w:rsidP="0062695E">
      <w:pPr>
        <w:spacing w:line="240" w:lineRule="auto"/>
        <w:ind w:firstLine="720"/>
        <w:jc w:val="both"/>
        <w:rPr>
          <w:rFonts w:ascii="Times New Roman" w:hAnsi="Times New Roman" w:cs="Times New Roman"/>
          <w:sz w:val="28"/>
          <w:szCs w:val="28"/>
        </w:rPr>
      </w:pPr>
    </w:p>
    <w:p w:rsidR="00826CAF" w:rsidRPr="00365CA5" w:rsidRDefault="00826CAF" w:rsidP="0062695E">
      <w:pPr>
        <w:spacing w:line="240" w:lineRule="auto"/>
        <w:ind w:firstLine="720"/>
        <w:jc w:val="both"/>
        <w:rPr>
          <w:rFonts w:ascii="Times New Roman" w:hAnsi="Times New Roman" w:cs="Times New Roman"/>
          <w:sz w:val="28"/>
          <w:szCs w:val="28"/>
        </w:rPr>
      </w:pPr>
    </w:p>
    <w:p w:rsidR="00826CAF" w:rsidRPr="00365CA5" w:rsidRDefault="00826CAF" w:rsidP="0062695E">
      <w:pPr>
        <w:spacing w:line="240" w:lineRule="auto"/>
        <w:ind w:firstLine="720"/>
        <w:jc w:val="both"/>
        <w:rPr>
          <w:rFonts w:ascii="Times New Roman" w:hAnsi="Times New Roman" w:cs="Times New Roman"/>
          <w:sz w:val="28"/>
          <w:szCs w:val="28"/>
        </w:rPr>
      </w:pPr>
    </w:p>
    <w:p w:rsidR="00826CAF" w:rsidRPr="00365CA5" w:rsidRDefault="00826CAF" w:rsidP="0062695E">
      <w:pPr>
        <w:spacing w:line="240" w:lineRule="auto"/>
        <w:ind w:firstLine="720"/>
        <w:jc w:val="both"/>
        <w:rPr>
          <w:rFonts w:ascii="Times New Roman" w:hAnsi="Times New Roman" w:cs="Times New Roman"/>
          <w:sz w:val="28"/>
          <w:szCs w:val="28"/>
        </w:rPr>
      </w:pPr>
    </w:p>
    <w:p w:rsidR="00826CAF" w:rsidRPr="00365CA5" w:rsidRDefault="00826CAF" w:rsidP="0062695E">
      <w:pPr>
        <w:spacing w:line="240" w:lineRule="auto"/>
        <w:ind w:firstLine="720"/>
        <w:jc w:val="both"/>
        <w:rPr>
          <w:rFonts w:ascii="Times New Roman" w:hAnsi="Times New Roman" w:cs="Times New Roman"/>
          <w:sz w:val="28"/>
          <w:szCs w:val="28"/>
        </w:rPr>
      </w:pPr>
    </w:p>
    <w:p w:rsidR="00826CAF" w:rsidRPr="00365CA5" w:rsidRDefault="00826CAF" w:rsidP="0062695E">
      <w:pPr>
        <w:spacing w:line="240" w:lineRule="auto"/>
        <w:ind w:firstLine="720"/>
        <w:jc w:val="both"/>
        <w:rPr>
          <w:rFonts w:ascii="Times New Roman" w:hAnsi="Times New Roman" w:cs="Times New Roman"/>
          <w:sz w:val="28"/>
          <w:szCs w:val="28"/>
        </w:rPr>
      </w:pPr>
    </w:p>
    <w:p w:rsidR="00D7207B" w:rsidRPr="00826CAF" w:rsidRDefault="00D7207B" w:rsidP="0062695E">
      <w:pPr>
        <w:pStyle w:val="11"/>
        <w:numPr>
          <w:ilvl w:val="0"/>
          <w:numId w:val="3"/>
        </w:numPr>
        <w:spacing w:line="360" w:lineRule="auto"/>
        <w:ind w:left="0" w:firstLine="0"/>
        <w:jc w:val="both"/>
        <w:rPr>
          <w:rFonts w:ascii="Times New Roman" w:hAnsi="Times New Roman" w:cs="Times New Roman"/>
          <w:sz w:val="32"/>
          <w:szCs w:val="32"/>
        </w:rPr>
      </w:pPr>
      <w:r w:rsidRPr="00826CAF">
        <w:rPr>
          <w:rFonts w:ascii="Times New Roman" w:hAnsi="Times New Roman" w:cs="Times New Roman"/>
          <w:b/>
          <w:bCs/>
          <w:sz w:val="32"/>
          <w:szCs w:val="32"/>
        </w:rPr>
        <w:lastRenderedPageBreak/>
        <w:t>Область применения  Рекомендаций.</w:t>
      </w:r>
    </w:p>
    <w:p w:rsidR="00D7207B" w:rsidRDefault="00D7207B" w:rsidP="0062695E">
      <w:pPr>
        <w:pStyle w:val="11"/>
        <w:spacing w:line="240" w:lineRule="auto"/>
        <w:ind w:left="0"/>
        <w:jc w:val="both"/>
        <w:rPr>
          <w:rFonts w:ascii="Times New Roman" w:hAnsi="Times New Roman" w:cs="Times New Roman"/>
          <w:sz w:val="28"/>
          <w:szCs w:val="28"/>
        </w:rPr>
      </w:pPr>
      <w:r w:rsidRPr="00E65F61">
        <w:rPr>
          <w:rFonts w:ascii="Times New Roman" w:hAnsi="Times New Roman" w:cs="Times New Roman"/>
          <w:bCs/>
          <w:sz w:val="28"/>
          <w:szCs w:val="28"/>
        </w:rPr>
        <w:t xml:space="preserve">     </w:t>
      </w:r>
      <w:r>
        <w:rPr>
          <w:rFonts w:ascii="Times New Roman" w:hAnsi="Times New Roman" w:cs="Times New Roman"/>
          <w:bCs/>
          <w:sz w:val="28"/>
          <w:szCs w:val="28"/>
        </w:rPr>
        <w:t>Рекомендации</w:t>
      </w:r>
      <w:r w:rsidRPr="00E65F61">
        <w:rPr>
          <w:rFonts w:ascii="Times New Roman" w:hAnsi="Times New Roman" w:cs="Times New Roman"/>
          <w:sz w:val="28"/>
          <w:szCs w:val="28"/>
        </w:rPr>
        <w:t xml:space="preserve"> содерж</w:t>
      </w:r>
      <w:r>
        <w:rPr>
          <w:rFonts w:ascii="Times New Roman" w:hAnsi="Times New Roman" w:cs="Times New Roman"/>
          <w:sz w:val="28"/>
          <w:szCs w:val="28"/>
        </w:rPr>
        <w:t>а</w:t>
      </w:r>
      <w:r w:rsidRPr="00E65F61">
        <w:rPr>
          <w:rFonts w:ascii="Times New Roman" w:hAnsi="Times New Roman" w:cs="Times New Roman"/>
          <w:sz w:val="28"/>
          <w:szCs w:val="28"/>
        </w:rPr>
        <w:t>т общие требования к интегрированн</w:t>
      </w:r>
      <w:r>
        <w:rPr>
          <w:rFonts w:ascii="Times New Roman" w:hAnsi="Times New Roman" w:cs="Times New Roman"/>
          <w:sz w:val="28"/>
          <w:szCs w:val="28"/>
        </w:rPr>
        <w:t>ым</w:t>
      </w:r>
      <w:r w:rsidRPr="00E65F61">
        <w:rPr>
          <w:rFonts w:ascii="Times New Roman" w:hAnsi="Times New Roman" w:cs="Times New Roman"/>
          <w:sz w:val="28"/>
          <w:szCs w:val="28"/>
        </w:rPr>
        <w:t xml:space="preserve"> систем</w:t>
      </w:r>
      <w:r>
        <w:rPr>
          <w:rFonts w:ascii="Times New Roman" w:hAnsi="Times New Roman" w:cs="Times New Roman"/>
          <w:sz w:val="28"/>
          <w:szCs w:val="28"/>
        </w:rPr>
        <w:t>ам</w:t>
      </w:r>
      <w:r w:rsidRPr="00E65F61">
        <w:rPr>
          <w:rFonts w:ascii="Times New Roman" w:hAnsi="Times New Roman" w:cs="Times New Roman"/>
          <w:sz w:val="28"/>
          <w:szCs w:val="28"/>
        </w:rPr>
        <w:t xml:space="preserve"> менеджмента</w:t>
      </w:r>
      <w:r>
        <w:rPr>
          <w:rFonts w:ascii="Times New Roman" w:hAnsi="Times New Roman" w:cs="Times New Roman"/>
          <w:sz w:val="28"/>
          <w:szCs w:val="28"/>
        </w:rPr>
        <w:t xml:space="preserve"> (далее  ИСМ)</w:t>
      </w:r>
      <w:r w:rsidRPr="00E65F61">
        <w:rPr>
          <w:rFonts w:ascii="Times New Roman" w:hAnsi="Times New Roman" w:cs="Times New Roman"/>
          <w:sz w:val="28"/>
          <w:szCs w:val="28"/>
        </w:rPr>
        <w:t xml:space="preserve"> и предназначен</w:t>
      </w:r>
      <w:r>
        <w:rPr>
          <w:rFonts w:ascii="Times New Roman" w:hAnsi="Times New Roman" w:cs="Times New Roman"/>
          <w:sz w:val="28"/>
          <w:szCs w:val="28"/>
        </w:rPr>
        <w:t>ы</w:t>
      </w:r>
      <w:r w:rsidRPr="00E65F61">
        <w:rPr>
          <w:rFonts w:ascii="Times New Roman" w:hAnsi="Times New Roman" w:cs="Times New Roman"/>
          <w:sz w:val="28"/>
          <w:szCs w:val="28"/>
        </w:rPr>
        <w:t xml:space="preserve"> для применения в качестве </w:t>
      </w:r>
      <w:r>
        <w:rPr>
          <w:rFonts w:ascii="Times New Roman" w:hAnsi="Times New Roman" w:cs="Times New Roman"/>
          <w:sz w:val="28"/>
          <w:szCs w:val="28"/>
        </w:rPr>
        <w:t xml:space="preserve">методического </w:t>
      </w:r>
      <w:r w:rsidRPr="00E65F61">
        <w:rPr>
          <w:rFonts w:ascii="Times New Roman" w:hAnsi="Times New Roman" w:cs="Times New Roman"/>
          <w:sz w:val="28"/>
          <w:szCs w:val="28"/>
        </w:rPr>
        <w:t xml:space="preserve">  документа при интегрированном внедрении двух или более стандартов на системы менеджмента.  </w:t>
      </w:r>
    </w:p>
    <w:p w:rsidR="00D7207B" w:rsidRPr="00E65F61" w:rsidRDefault="00D7207B" w:rsidP="0062695E">
      <w:pPr>
        <w:pStyle w:val="11"/>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Рекомендации</w:t>
      </w:r>
      <w:r w:rsidRPr="00E65F61">
        <w:rPr>
          <w:rFonts w:ascii="Times New Roman" w:hAnsi="Times New Roman" w:cs="Times New Roman"/>
          <w:sz w:val="28"/>
          <w:szCs w:val="28"/>
        </w:rPr>
        <w:t xml:space="preserve"> объединя</w:t>
      </w:r>
      <w:r>
        <w:rPr>
          <w:rFonts w:ascii="Times New Roman" w:hAnsi="Times New Roman" w:cs="Times New Roman"/>
          <w:sz w:val="28"/>
          <w:szCs w:val="28"/>
        </w:rPr>
        <w:t>ю</w:t>
      </w:r>
      <w:r w:rsidRPr="00E65F61">
        <w:rPr>
          <w:rFonts w:ascii="Times New Roman" w:hAnsi="Times New Roman" w:cs="Times New Roman"/>
          <w:sz w:val="28"/>
          <w:szCs w:val="28"/>
        </w:rPr>
        <w:t xml:space="preserve">т общие требования, установленные в стандартах на </w:t>
      </w:r>
      <w:r>
        <w:rPr>
          <w:rFonts w:ascii="Times New Roman" w:hAnsi="Times New Roman" w:cs="Times New Roman"/>
          <w:sz w:val="28"/>
          <w:szCs w:val="28"/>
        </w:rPr>
        <w:t xml:space="preserve">автономные </w:t>
      </w:r>
      <w:r w:rsidRPr="00E65F61">
        <w:rPr>
          <w:rFonts w:ascii="Times New Roman" w:hAnsi="Times New Roman" w:cs="Times New Roman"/>
          <w:sz w:val="28"/>
          <w:szCs w:val="28"/>
        </w:rPr>
        <w:t>системы менеджмента</w:t>
      </w:r>
      <w:r>
        <w:rPr>
          <w:rFonts w:ascii="Times New Roman" w:hAnsi="Times New Roman" w:cs="Times New Roman"/>
          <w:sz w:val="28"/>
          <w:szCs w:val="28"/>
        </w:rPr>
        <w:t>, принятых для интеграции</w:t>
      </w:r>
      <w:r w:rsidRPr="00E65F61">
        <w:rPr>
          <w:rFonts w:ascii="Times New Roman" w:hAnsi="Times New Roman" w:cs="Times New Roman"/>
          <w:sz w:val="28"/>
          <w:szCs w:val="28"/>
        </w:rPr>
        <w:t>.</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w:t>
      </w:r>
      <w:r>
        <w:rPr>
          <w:rFonts w:ascii="Times New Roman" w:hAnsi="Times New Roman" w:cs="Times New Roman"/>
          <w:sz w:val="28"/>
          <w:szCs w:val="28"/>
        </w:rPr>
        <w:t>Рекомендации</w:t>
      </w:r>
      <w:r w:rsidRPr="00E65F61">
        <w:rPr>
          <w:rFonts w:ascii="Times New Roman" w:hAnsi="Times New Roman" w:cs="Times New Roman"/>
          <w:sz w:val="28"/>
          <w:szCs w:val="28"/>
        </w:rPr>
        <w:t xml:space="preserve"> предназначен</w:t>
      </w:r>
      <w:r>
        <w:rPr>
          <w:rFonts w:ascii="Times New Roman" w:hAnsi="Times New Roman" w:cs="Times New Roman"/>
          <w:sz w:val="28"/>
          <w:szCs w:val="28"/>
        </w:rPr>
        <w:t>ы</w:t>
      </w:r>
      <w:r w:rsidRPr="00E65F61">
        <w:rPr>
          <w:rFonts w:ascii="Times New Roman" w:hAnsi="Times New Roman" w:cs="Times New Roman"/>
          <w:sz w:val="28"/>
          <w:szCs w:val="28"/>
        </w:rPr>
        <w:t xml:space="preserve"> для применения вместе с такими стандартами на системы менеджмента, как</w:t>
      </w:r>
      <w:proofErr w:type="gramStart"/>
      <w:r w:rsidRPr="00E65F61">
        <w:rPr>
          <w:rFonts w:ascii="Times New Roman" w:hAnsi="Times New Roman" w:cs="Times New Roman"/>
          <w:sz w:val="28"/>
          <w:szCs w:val="28"/>
        </w:rPr>
        <w:t xml:space="preserve"> </w:t>
      </w:r>
      <w:r w:rsidRPr="0051578C">
        <w:rPr>
          <w:rFonts w:ascii="Times New Roman" w:hAnsi="Times New Roman" w:cs="Times New Roman"/>
          <w:sz w:val="28"/>
          <w:szCs w:val="28"/>
        </w:rPr>
        <w:t>,</w:t>
      </w:r>
      <w:proofErr w:type="gramEnd"/>
      <w:r w:rsidRPr="0051578C">
        <w:rPr>
          <w:rFonts w:ascii="Times New Roman" w:hAnsi="Times New Roman" w:cs="Times New Roman"/>
          <w:sz w:val="28"/>
          <w:szCs w:val="28"/>
        </w:rPr>
        <w:t xml:space="preserve"> ГОСТ Р ИСО 9001, ГОСТ Р ИСО 14001, </w:t>
      </w:r>
      <w:r>
        <w:rPr>
          <w:rFonts w:ascii="Times New Roman" w:hAnsi="Times New Roman" w:cs="Times New Roman"/>
          <w:sz w:val="28"/>
          <w:szCs w:val="28"/>
        </w:rPr>
        <w:t xml:space="preserve"> </w:t>
      </w:r>
      <w:r>
        <w:rPr>
          <w:rFonts w:ascii="Times New Roman" w:hAnsi="Times New Roman" w:cs="Times New Roman"/>
          <w:sz w:val="28"/>
          <w:szCs w:val="28"/>
          <w:lang w:val="en-US"/>
        </w:rPr>
        <w:t>OHSAS</w:t>
      </w:r>
      <w:r w:rsidRPr="0051578C">
        <w:rPr>
          <w:rFonts w:ascii="Times New Roman" w:hAnsi="Times New Roman" w:cs="Times New Roman"/>
          <w:sz w:val="28"/>
          <w:szCs w:val="28"/>
        </w:rPr>
        <w:t xml:space="preserve"> 18001</w:t>
      </w:r>
      <w:r>
        <w:rPr>
          <w:rFonts w:ascii="Times New Roman" w:hAnsi="Times New Roman" w:cs="Times New Roman"/>
          <w:sz w:val="28"/>
          <w:szCs w:val="28"/>
        </w:rPr>
        <w:t>,</w:t>
      </w:r>
      <w:r w:rsidRPr="0051578C">
        <w:rPr>
          <w:rFonts w:ascii="Times New Roman" w:hAnsi="Times New Roman" w:cs="Times New Roman"/>
          <w:sz w:val="28"/>
          <w:szCs w:val="28"/>
        </w:rPr>
        <w:t xml:space="preserve"> ГОСТ Р ИСО/МЭК 27001, ГОСТ Р ИСО/МЭК 20000-1, ГОСТ Р ИСО/МЭК 20000-2 ГОСТ Р ИСО 22000.</w:t>
      </w:r>
      <w:r>
        <w:rPr>
          <w:rFonts w:ascii="Times New Roman" w:hAnsi="Times New Roman" w:cs="Times New Roman"/>
          <w:sz w:val="28"/>
          <w:szCs w:val="28"/>
        </w:rPr>
        <w:t xml:space="preserve"> Их</w:t>
      </w:r>
      <w:r w:rsidRPr="00E65F61">
        <w:rPr>
          <w:rFonts w:ascii="Times New Roman" w:hAnsi="Times New Roman" w:cs="Times New Roman"/>
          <w:sz w:val="28"/>
          <w:szCs w:val="28"/>
        </w:rPr>
        <w:t xml:space="preserve"> можно также применять с другими стандартами на системы менеджмента, что может быть обусловлено отраслевой спецификой организаций и их корпоративной стратегией.</w:t>
      </w:r>
    </w:p>
    <w:p w:rsidR="00D7207B" w:rsidRDefault="00D7207B" w:rsidP="0062695E">
      <w:pPr>
        <w:spacing w:line="240" w:lineRule="auto"/>
        <w:ind w:left="110" w:right="5"/>
        <w:jc w:val="both"/>
        <w:rPr>
          <w:rFonts w:ascii="Times New Roman" w:hAnsi="Times New Roman" w:cs="Times New Roman"/>
          <w:sz w:val="28"/>
          <w:szCs w:val="28"/>
        </w:rPr>
      </w:pPr>
      <w:r w:rsidRPr="00E65F61">
        <w:rPr>
          <w:rFonts w:ascii="Times New Roman" w:hAnsi="Times New Roman" w:cs="Times New Roman"/>
          <w:sz w:val="28"/>
          <w:szCs w:val="28"/>
        </w:rPr>
        <w:t xml:space="preserve">     Действие этого документа </w:t>
      </w:r>
      <w:r>
        <w:rPr>
          <w:rFonts w:ascii="Times New Roman" w:hAnsi="Times New Roman" w:cs="Times New Roman"/>
          <w:sz w:val="28"/>
          <w:szCs w:val="28"/>
        </w:rPr>
        <w:t xml:space="preserve">может </w:t>
      </w:r>
      <w:r w:rsidRPr="00E65F61">
        <w:rPr>
          <w:rFonts w:ascii="Times New Roman" w:hAnsi="Times New Roman" w:cs="Times New Roman"/>
          <w:sz w:val="28"/>
          <w:szCs w:val="28"/>
        </w:rPr>
        <w:t>распространят</w:t>
      </w:r>
      <w:r>
        <w:rPr>
          <w:rFonts w:ascii="Times New Roman" w:hAnsi="Times New Roman" w:cs="Times New Roman"/>
          <w:sz w:val="28"/>
          <w:szCs w:val="28"/>
        </w:rPr>
        <w:t>ь</w:t>
      </w:r>
      <w:r w:rsidRPr="00E65F61">
        <w:rPr>
          <w:rFonts w:ascii="Times New Roman" w:hAnsi="Times New Roman" w:cs="Times New Roman"/>
          <w:sz w:val="28"/>
          <w:szCs w:val="28"/>
        </w:rPr>
        <w:t>ся на организации всех размеров</w:t>
      </w:r>
      <w:r>
        <w:rPr>
          <w:rFonts w:ascii="Times New Roman" w:hAnsi="Times New Roman" w:cs="Times New Roman"/>
          <w:sz w:val="28"/>
          <w:szCs w:val="28"/>
        </w:rPr>
        <w:t>, различной отраслевой принадлежности и форм собственности</w:t>
      </w:r>
      <w:r w:rsidRPr="00E65F61">
        <w:rPr>
          <w:rFonts w:ascii="Times New Roman" w:hAnsi="Times New Roman" w:cs="Times New Roman"/>
          <w:sz w:val="28"/>
          <w:szCs w:val="28"/>
        </w:rPr>
        <w:t>.</w:t>
      </w:r>
    </w:p>
    <w:p w:rsidR="00D7207B" w:rsidRPr="00E65F61" w:rsidRDefault="00D7207B"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5F61">
        <w:rPr>
          <w:rFonts w:ascii="Times New Roman" w:hAnsi="Times New Roman" w:cs="Times New Roman"/>
          <w:sz w:val="28"/>
          <w:szCs w:val="28"/>
        </w:rPr>
        <w:t xml:space="preserve">Настоящие </w:t>
      </w:r>
      <w:r>
        <w:rPr>
          <w:rFonts w:ascii="Times New Roman" w:hAnsi="Times New Roman" w:cs="Times New Roman"/>
          <w:sz w:val="28"/>
          <w:szCs w:val="28"/>
        </w:rPr>
        <w:t xml:space="preserve">Рекомендации </w:t>
      </w:r>
      <w:r w:rsidRPr="00E65F61">
        <w:rPr>
          <w:rFonts w:ascii="Times New Roman" w:hAnsi="Times New Roman" w:cs="Times New Roman"/>
          <w:sz w:val="28"/>
          <w:szCs w:val="28"/>
        </w:rPr>
        <w:t>предназначен</w:t>
      </w:r>
      <w:r>
        <w:rPr>
          <w:rFonts w:ascii="Times New Roman" w:hAnsi="Times New Roman" w:cs="Times New Roman"/>
          <w:sz w:val="28"/>
          <w:szCs w:val="28"/>
        </w:rPr>
        <w:t>ы</w:t>
      </w:r>
      <w:r w:rsidRPr="00E65F61">
        <w:rPr>
          <w:rFonts w:ascii="Times New Roman" w:hAnsi="Times New Roman" w:cs="Times New Roman"/>
          <w:sz w:val="28"/>
          <w:szCs w:val="28"/>
        </w:rPr>
        <w:t xml:space="preserve"> для организаци</w:t>
      </w:r>
      <w:r>
        <w:rPr>
          <w:rFonts w:ascii="Times New Roman" w:hAnsi="Times New Roman" w:cs="Times New Roman"/>
          <w:sz w:val="28"/>
          <w:szCs w:val="28"/>
        </w:rPr>
        <w:t>й</w:t>
      </w:r>
      <w:r w:rsidRPr="00E65F61">
        <w:rPr>
          <w:rFonts w:ascii="Times New Roman" w:hAnsi="Times New Roman" w:cs="Times New Roman"/>
          <w:sz w:val="28"/>
          <w:szCs w:val="28"/>
        </w:rPr>
        <w:t xml:space="preserve">, которые внедряют </w:t>
      </w:r>
      <w:r w:rsidRPr="009A7ABE">
        <w:rPr>
          <w:rFonts w:ascii="Times New Roman" w:hAnsi="Times New Roman" w:cs="Times New Roman"/>
          <w:b/>
          <w:sz w:val="28"/>
          <w:szCs w:val="28"/>
        </w:rPr>
        <w:t>две или более</w:t>
      </w:r>
      <w:r w:rsidRPr="00E65F61">
        <w:rPr>
          <w:rFonts w:ascii="Times New Roman" w:hAnsi="Times New Roman" w:cs="Times New Roman"/>
          <w:sz w:val="28"/>
          <w:szCs w:val="28"/>
        </w:rPr>
        <w:t xml:space="preserve"> </w:t>
      </w:r>
      <w:r>
        <w:rPr>
          <w:rFonts w:ascii="Times New Roman" w:hAnsi="Times New Roman" w:cs="Times New Roman"/>
          <w:sz w:val="28"/>
          <w:szCs w:val="28"/>
        </w:rPr>
        <w:t xml:space="preserve"> систем менеджмента</w:t>
      </w:r>
      <w:r w:rsidRPr="00E65F61">
        <w:rPr>
          <w:rFonts w:ascii="Times New Roman" w:hAnsi="Times New Roman" w:cs="Times New Roman"/>
          <w:sz w:val="28"/>
          <w:szCs w:val="28"/>
        </w:rPr>
        <w:t>.</w:t>
      </w:r>
    </w:p>
    <w:p w:rsidR="00D7207B" w:rsidRPr="00E65F61" w:rsidRDefault="00D7207B" w:rsidP="0062695E">
      <w:pPr>
        <w:spacing w:line="240" w:lineRule="auto"/>
        <w:ind w:left="110" w:right="5"/>
        <w:jc w:val="both"/>
        <w:rPr>
          <w:rFonts w:ascii="Times New Roman" w:hAnsi="Times New Roman" w:cs="Times New Roman"/>
          <w:sz w:val="28"/>
          <w:szCs w:val="28"/>
        </w:rPr>
      </w:pPr>
      <w:r w:rsidRPr="00E65F61">
        <w:rPr>
          <w:rFonts w:ascii="Times New Roman" w:hAnsi="Times New Roman" w:cs="Times New Roman"/>
          <w:sz w:val="28"/>
          <w:szCs w:val="28"/>
        </w:rPr>
        <w:t xml:space="preserve">   Настоящий документ не предназначен для организаций, которые основывают свои системы менеджмента на одном стандарте, за исключением случаев подготовки к интеграции систем менеджмента. </w:t>
      </w:r>
    </w:p>
    <w:p w:rsidR="00D7207B" w:rsidRPr="00826CAF" w:rsidRDefault="00D7207B" w:rsidP="0062695E">
      <w:pPr>
        <w:numPr>
          <w:ilvl w:val="0"/>
          <w:numId w:val="3"/>
        </w:numPr>
        <w:tabs>
          <w:tab w:val="left" w:pos="220"/>
        </w:tabs>
        <w:spacing w:line="240" w:lineRule="auto"/>
        <w:ind w:left="110" w:right="5" w:firstLine="0"/>
        <w:jc w:val="both"/>
        <w:rPr>
          <w:rFonts w:ascii="Times New Roman" w:hAnsi="Times New Roman" w:cs="Times New Roman"/>
          <w:b/>
          <w:bCs/>
          <w:sz w:val="32"/>
          <w:szCs w:val="32"/>
        </w:rPr>
      </w:pPr>
      <w:r w:rsidRPr="00826CAF">
        <w:rPr>
          <w:rFonts w:ascii="Times New Roman" w:hAnsi="Times New Roman" w:cs="Times New Roman"/>
          <w:b/>
          <w:bCs/>
          <w:sz w:val="32"/>
          <w:szCs w:val="32"/>
        </w:rPr>
        <w:t>Нормативные ссылки</w:t>
      </w:r>
    </w:p>
    <w:p w:rsidR="00D7207B" w:rsidRPr="00E65F61" w:rsidRDefault="00D7207B" w:rsidP="0062695E">
      <w:pPr>
        <w:tabs>
          <w:tab w:val="left" w:pos="1575"/>
        </w:tabs>
        <w:spacing w:line="240" w:lineRule="auto"/>
        <w:ind w:left="-110" w:right="5"/>
        <w:jc w:val="both"/>
        <w:rPr>
          <w:rFonts w:ascii="Times New Roman" w:hAnsi="Times New Roman" w:cs="Times New Roman"/>
          <w:b/>
          <w:sz w:val="28"/>
          <w:szCs w:val="28"/>
        </w:rPr>
      </w:pPr>
      <w:r>
        <w:rPr>
          <w:rFonts w:ascii="Times New Roman" w:hAnsi="Times New Roman" w:cs="Times New Roman"/>
          <w:b/>
          <w:sz w:val="28"/>
          <w:szCs w:val="28"/>
        </w:rPr>
        <w:t xml:space="preserve">   </w:t>
      </w:r>
      <w:r w:rsidRPr="00E65F61">
        <w:rPr>
          <w:rFonts w:ascii="Times New Roman" w:hAnsi="Times New Roman" w:cs="Times New Roman"/>
          <w:b/>
          <w:sz w:val="28"/>
          <w:szCs w:val="28"/>
        </w:rPr>
        <w:t>2.1.Стандарты общетехнического  характера</w:t>
      </w:r>
    </w:p>
    <w:p w:rsidR="00D7207B" w:rsidRPr="00E65F61" w:rsidRDefault="00D7207B" w:rsidP="0062695E">
      <w:pPr>
        <w:spacing w:line="240" w:lineRule="auto"/>
        <w:ind w:right="6"/>
        <w:jc w:val="both"/>
        <w:rPr>
          <w:rFonts w:ascii="Times New Roman" w:hAnsi="Times New Roman" w:cs="Times New Roman"/>
          <w:sz w:val="28"/>
          <w:szCs w:val="28"/>
        </w:rPr>
      </w:pPr>
      <w:r w:rsidRPr="00E65F61">
        <w:rPr>
          <w:rFonts w:ascii="Times New Roman" w:hAnsi="Times New Roman" w:cs="Times New Roman"/>
          <w:sz w:val="28"/>
          <w:szCs w:val="28"/>
        </w:rPr>
        <w:t xml:space="preserve">ГОСТ </w:t>
      </w:r>
      <w:proofErr w:type="gramStart"/>
      <w:r w:rsidRPr="00E65F61">
        <w:rPr>
          <w:rFonts w:ascii="Times New Roman" w:hAnsi="Times New Roman" w:cs="Times New Roman"/>
          <w:sz w:val="28"/>
          <w:szCs w:val="28"/>
        </w:rPr>
        <w:t>Р</w:t>
      </w:r>
      <w:proofErr w:type="gramEnd"/>
      <w:r w:rsidRPr="00E65F61">
        <w:rPr>
          <w:rFonts w:ascii="Times New Roman" w:hAnsi="Times New Roman" w:cs="Times New Roman"/>
          <w:sz w:val="28"/>
          <w:szCs w:val="28"/>
        </w:rPr>
        <w:t xml:space="preserve"> 53893-2010 Руководящие принципы и требования к интегрированным  системам менеджмента.</w:t>
      </w:r>
    </w:p>
    <w:p w:rsidR="00D7207B" w:rsidRPr="00E65F61" w:rsidRDefault="00D7207B" w:rsidP="0062695E">
      <w:pPr>
        <w:spacing w:line="240" w:lineRule="auto"/>
        <w:ind w:right="6"/>
        <w:jc w:val="both"/>
        <w:rPr>
          <w:rFonts w:ascii="Times New Roman" w:hAnsi="Times New Roman" w:cs="Times New Roman"/>
          <w:sz w:val="28"/>
          <w:szCs w:val="28"/>
        </w:rPr>
      </w:pPr>
      <w:r w:rsidRPr="00E65F61">
        <w:rPr>
          <w:rFonts w:ascii="Times New Roman" w:hAnsi="Times New Roman" w:cs="Times New Roman"/>
          <w:sz w:val="28"/>
          <w:szCs w:val="28"/>
        </w:rPr>
        <w:t xml:space="preserve">PAS 99:2006 Общедоступные технические условия. Технические условия на общие требования к системе менеджмента как основы для интеграции </w:t>
      </w:r>
    </w:p>
    <w:p w:rsidR="00D7207B" w:rsidRPr="004102E6" w:rsidRDefault="00D7207B" w:rsidP="0062695E">
      <w:pPr>
        <w:spacing w:line="240" w:lineRule="auto"/>
        <w:ind w:right="992"/>
        <w:jc w:val="both"/>
        <w:rPr>
          <w:rFonts w:ascii="Times New Roman" w:hAnsi="Times New Roman" w:cs="Times New Roman"/>
          <w:color w:val="993300"/>
          <w:sz w:val="28"/>
          <w:szCs w:val="28"/>
        </w:rPr>
      </w:pPr>
      <w:r w:rsidRPr="004102E6">
        <w:rPr>
          <w:rFonts w:ascii="Times New Roman" w:hAnsi="Times New Roman" w:cs="Times New Roman"/>
          <w:sz w:val="28"/>
          <w:szCs w:val="28"/>
        </w:rPr>
        <w:t xml:space="preserve"> ИСО 72:2001</w:t>
      </w:r>
      <w:r w:rsidRPr="004102E6">
        <w:rPr>
          <w:sz w:val="28"/>
          <w:szCs w:val="28"/>
        </w:rPr>
        <w:t xml:space="preserve"> </w:t>
      </w:r>
      <w:r>
        <w:rPr>
          <w:sz w:val="28"/>
          <w:szCs w:val="28"/>
        </w:rPr>
        <w:t>(</w:t>
      </w:r>
      <w:r w:rsidRPr="004102E6">
        <w:rPr>
          <w:rFonts w:ascii="Times New Roman" w:hAnsi="Times New Roman" w:cs="Times New Roman"/>
          <w:sz w:val="28"/>
          <w:szCs w:val="28"/>
        </w:rPr>
        <w:t>ISO GUIDE 72:2001</w:t>
      </w:r>
      <w:r>
        <w:rPr>
          <w:rFonts w:ascii="Times New Roman" w:hAnsi="Times New Roman" w:cs="Times New Roman"/>
          <w:sz w:val="28"/>
          <w:szCs w:val="28"/>
        </w:rPr>
        <w:t>)</w:t>
      </w:r>
      <w:r w:rsidRPr="004102E6">
        <w:rPr>
          <w:rFonts w:ascii="Times New Roman" w:hAnsi="Times New Roman" w:cs="Times New Roman"/>
          <w:sz w:val="28"/>
          <w:szCs w:val="28"/>
        </w:rPr>
        <w:t xml:space="preserve"> </w:t>
      </w:r>
      <w:r>
        <w:rPr>
          <w:rFonts w:ascii="Times New Roman" w:hAnsi="Times New Roman" w:cs="Times New Roman"/>
          <w:sz w:val="28"/>
          <w:szCs w:val="28"/>
        </w:rPr>
        <w:t>Р</w:t>
      </w:r>
      <w:r w:rsidRPr="004102E6">
        <w:rPr>
          <w:rFonts w:ascii="Times New Roman" w:hAnsi="Times New Roman" w:cs="Times New Roman"/>
          <w:sz w:val="28"/>
          <w:szCs w:val="28"/>
        </w:rPr>
        <w:t>уководящие положения для обоснования и развития стандартов системы менеджмента</w:t>
      </w:r>
      <w:r>
        <w:rPr>
          <w:rFonts w:ascii="Times New Roman" w:hAnsi="Times New Roman" w:cs="Times New Roman"/>
          <w:sz w:val="28"/>
          <w:szCs w:val="28"/>
        </w:rPr>
        <w:t>.</w:t>
      </w:r>
      <w:r w:rsidRPr="004102E6">
        <w:rPr>
          <w:rFonts w:ascii="Times New Roman" w:hAnsi="Times New Roman" w:cs="Times New Roman"/>
          <w:color w:val="993300"/>
          <w:sz w:val="28"/>
          <w:szCs w:val="28"/>
        </w:rPr>
        <w:t xml:space="preserve"> </w:t>
      </w:r>
    </w:p>
    <w:p w:rsidR="00D7207B" w:rsidRPr="00E65F61" w:rsidRDefault="00D7207B" w:rsidP="0062695E">
      <w:pPr>
        <w:spacing w:line="240" w:lineRule="auto"/>
        <w:ind w:right="992"/>
        <w:jc w:val="both"/>
        <w:rPr>
          <w:rFonts w:ascii="Times New Roman" w:hAnsi="Times New Roman" w:cs="Times New Roman"/>
          <w:sz w:val="28"/>
          <w:szCs w:val="28"/>
        </w:rPr>
      </w:pPr>
      <w:r w:rsidRPr="00E65F61">
        <w:rPr>
          <w:rFonts w:ascii="Times New Roman" w:hAnsi="Times New Roman" w:cs="Times New Roman"/>
          <w:sz w:val="28"/>
          <w:szCs w:val="28"/>
        </w:rPr>
        <w:t xml:space="preserve">ГОСТ </w:t>
      </w:r>
      <w:proofErr w:type="gramStart"/>
      <w:r w:rsidRPr="00E65F61">
        <w:rPr>
          <w:rFonts w:ascii="Times New Roman" w:hAnsi="Times New Roman" w:cs="Times New Roman"/>
          <w:sz w:val="28"/>
          <w:szCs w:val="28"/>
        </w:rPr>
        <w:t>Р</w:t>
      </w:r>
      <w:proofErr w:type="gramEnd"/>
      <w:r w:rsidRPr="00E65F61">
        <w:rPr>
          <w:rFonts w:ascii="Times New Roman" w:hAnsi="Times New Roman" w:cs="Times New Roman"/>
          <w:sz w:val="28"/>
          <w:szCs w:val="28"/>
        </w:rPr>
        <w:t xml:space="preserve"> 51897-2002  Менеджмент риска. Термины и определения. </w:t>
      </w:r>
    </w:p>
    <w:p w:rsidR="00D7207B" w:rsidRPr="00E65F61" w:rsidRDefault="00D7207B" w:rsidP="0062695E">
      <w:pPr>
        <w:tabs>
          <w:tab w:val="left" w:pos="-180"/>
          <w:tab w:val="right" w:pos="567"/>
        </w:tabs>
        <w:spacing w:line="240" w:lineRule="auto"/>
        <w:ind w:right="992"/>
        <w:jc w:val="both"/>
        <w:rPr>
          <w:rFonts w:ascii="Times New Roman" w:hAnsi="Times New Roman" w:cs="Times New Roman"/>
          <w:sz w:val="28"/>
          <w:szCs w:val="28"/>
        </w:rPr>
      </w:pPr>
      <w:r w:rsidRPr="00E65F61">
        <w:rPr>
          <w:rFonts w:ascii="Times New Roman" w:hAnsi="Times New Roman" w:cs="Times New Roman"/>
          <w:sz w:val="28"/>
          <w:szCs w:val="28"/>
        </w:rPr>
        <w:t xml:space="preserve">ГОСТ </w:t>
      </w:r>
      <w:proofErr w:type="gramStart"/>
      <w:r w:rsidRPr="00E65F61">
        <w:rPr>
          <w:rFonts w:ascii="Times New Roman" w:hAnsi="Times New Roman" w:cs="Times New Roman"/>
          <w:sz w:val="28"/>
          <w:szCs w:val="28"/>
        </w:rPr>
        <w:t>Р</w:t>
      </w:r>
      <w:proofErr w:type="gramEnd"/>
      <w:r w:rsidRPr="00E65F61">
        <w:rPr>
          <w:rFonts w:ascii="Times New Roman" w:hAnsi="Times New Roman" w:cs="Times New Roman"/>
          <w:sz w:val="28"/>
          <w:szCs w:val="28"/>
        </w:rPr>
        <w:t xml:space="preserve"> ИСО 9000-2008 (ИСО 9000:2005) Системы менеджмента качества. Основные положения и словарь </w:t>
      </w:r>
    </w:p>
    <w:p w:rsidR="00D7207B" w:rsidRPr="00E65F61" w:rsidRDefault="00D7207B" w:rsidP="0062695E">
      <w:pPr>
        <w:pStyle w:val="21"/>
        <w:tabs>
          <w:tab w:val="left" w:pos="-180"/>
          <w:tab w:val="right" w:pos="567"/>
        </w:tabs>
        <w:spacing w:line="240" w:lineRule="auto"/>
        <w:ind w:left="0" w:right="992"/>
        <w:jc w:val="both"/>
        <w:rPr>
          <w:sz w:val="28"/>
          <w:szCs w:val="28"/>
        </w:rPr>
      </w:pPr>
      <w:r w:rsidRPr="00E65F61">
        <w:rPr>
          <w:sz w:val="28"/>
          <w:szCs w:val="28"/>
        </w:rPr>
        <w:t xml:space="preserve">ГОСТ </w:t>
      </w:r>
      <w:proofErr w:type="gramStart"/>
      <w:r w:rsidRPr="00E65F61">
        <w:rPr>
          <w:sz w:val="28"/>
          <w:szCs w:val="28"/>
        </w:rPr>
        <w:t>Р</w:t>
      </w:r>
      <w:proofErr w:type="gramEnd"/>
      <w:r w:rsidRPr="00E65F61">
        <w:rPr>
          <w:sz w:val="28"/>
          <w:szCs w:val="28"/>
        </w:rPr>
        <w:t xml:space="preserve"> ИСО 19011-2003 (ИСО 19011:2002) Руководящие указания по аудиту систем менеджмента качества и/или систем экологического менеджмента</w:t>
      </w:r>
    </w:p>
    <w:p w:rsidR="00D7207B" w:rsidRPr="00E65F61" w:rsidRDefault="00D7207B" w:rsidP="0062695E">
      <w:pPr>
        <w:pStyle w:val="21"/>
        <w:tabs>
          <w:tab w:val="left" w:pos="-180"/>
        </w:tabs>
        <w:spacing w:line="240" w:lineRule="auto"/>
        <w:ind w:left="0" w:right="992"/>
        <w:jc w:val="both"/>
        <w:rPr>
          <w:sz w:val="28"/>
          <w:szCs w:val="28"/>
        </w:rPr>
      </w:pPr>
      <w:r w:rsidRPr="00E65F61">
        <w:rPr>
          <w:sz w:val="28"/>
          <w:szCs w:val="28"/>
        </w:rPr>
        <w:lastRenderedPageBreak/>
        <w:t xml:space="preserve">ГОСТ </w:t>
      </w:r>
      <w:proofErr w:type="gramStart"/>
      <w:r w:rsidRPr="00E65F61">
        <w:rPr>
          <w:sz w:val="28"/>
          <w:szCs w:val="28"/>
        </w:rPr>
        <w:t>Р</w:t>
      </w:r>
      <w:proofErr w:type="gramEnd"/>
      <w:r w:rsidRPr="00E65F61">
        <w:rPr>
          <w:sz w:val="28"/>
          <w:szCs w:val="28"/>
        </w:rPr>
        <w:t xml:space="preserve"> 40.003-2008 Система сертификации ГОСТ Р. Регистр систем качества. Порядок сертификации систем менеджмента качества на соответствие ГОСТ </w:t>
      </w:r>
      <w:proofErr w:type="gramStart"/>
      <w:r w:rsidRPr="00E65F61">
        <w:rPr>
          <w:sz w:val="28"/>
          <w:szCs w:val="28"/>
        </w:rPr>
        <w:t>Р</w:t>
      </w:r>
      <w:proofErr w:type="gramEnd"/>
      <w:r w:rsidRPr="00E65F61">
        <w:rPr>
          <w:sz w:val="28"/>
          <w:szCs w:val="28"/>
        </w:rPr>
        <w:t xml:space="preserve">  ИСО 9001-2008 (ИСО 9001:2008)</w:t>
      </w:r>
    </w:p>
    <w:p w:rsidR="00D7207B" w:rsidRPr="00E65F61" w:rsidRDefault="00D7207B" w:rsidP="0062695E">
      <w:pPr>
        <w:pStyle w:val="21"/>
        <w:tabs>
          <w:tab w:val="left" w:pos="-180"/>
        </w:tabs>
        <w:spacing w:line="240" w:lineRule="auto"/>
        <w:ind w:left="0" w:right="992"/>
        <w:jc w:val="both"/>
        <w:rPr>
          <w:b/>
          <w:bCs/>
          <w:sz w:val="28"/>
          <w:szCs w:val="28"/>
        </w:rPr>
      </w:pPr>
      <w:r w:rsidRPr="00E65F61">
        <w:rPr>
          <w:sz w:val="28"/>
          <w:szCs w:val="28"/>
        </w:rPr>
        <w:t xml:space="preserve">ГОСТ </w:t>
      </w:r>
      <w:proofErr w:type="gramStart"/>
      <w:r w:rsidRPr="00E65F61">
        <w:rPr>
          <w:sz w:val="28"/>
          <w:szCs w:val="28"/>
        </w:rPr>
        <w:t>Р</w:t>
      </w:r>
      <w:proofErr w:type="gramEnd"/>
      <w:r w:rsidRPr="00E65F61">
        <w:rPr>
          <w:sz w:val="28"/>
          <w:szCs w:val="28"/>
        </w:rPr>
        <w:t xml:space="preserve"> ИСО/МЭК 17021-2008 (ИСО/МЭК 17021: 2006) Оценка соответствия–Требования к органам, осуществляющим аудит и сертификацию систем менеджмента.</w:t>
      </w:r>
      <w:r w:rsidRPr="00E65F61">
        <w:rPr>
          <w:b/>
          <w:bCs/>
          <w:sz w:val="28"/>
          <w:szCs w:val="28"/>
        </w:rPr>
        <w:t xml:space="preserve"> </w:t>
      </w:r>
    </w:p>
    <w:p w:rsidR="00D7207B" w:rsidRDefault="00D7207B" w:rsidP="0062695E">
      <w:pPr>
        <w:pStyle w:val="21"/>
        <w:tabs>
          <w:tab w:val="left" w:pos="-180"/>
        </w:tabs>
        <w:spacing w:line="240" w:lineRule="auto"/>
        <w:ind w:left="0" w:right="992"/>
        <w:jc w:val="both"/>
        <w:rPr>
          <w:sz w:val="28"/>
          <w:szCs w:val="28"/>
        </w:rPr>
      </w:pPr>
      <w:r w:rsidRPr="00E65F61">
        <w:rPr>
          <w:sz w:val="28"/>
          <w:szCs w:val="28"/>
        </w:rPr>
        <w:t xml:space="preserve">СТБ </w:t>
      </w:r>
      <w:r w:rsidRPr="00E65F61">
        <w:rPr>
          <w:sz w:val="28"/>
          <w:szCs w:val="28"/>
          <w:lang w:val="en-US"/>
        </w:rPr>
        <w:t>ISO</w:t>
      </w:r>
      <w:r w:rsidRPr="00E65F61">
        <w:rPr>
          <w:sz w:val="28"/>
          <w:szCs w:val="28"/>
        </w:rPr>
        <w:t xml:space="preserve"> 31000/ </w:t>
      </w:r>
      <w:proofErr w:type="gramStart"/>
      <w:r w:rsidRPr="00E65F61">
        <w:rPr>
          <w:sz w:val="28"/>
          <w:szCs w:val="28"/>
        </w:rPr>
        <w:t>ПР</w:t>
      </w:r>
      <w:proofErr w:type="gramEnd"/>
      <w:r w:rsidRPr="00E65F61">
        <w:rPr>
          <w:sz w:val="28"/>
          <w:szCs w:val="28"/>
        </w:rPr>
        <w:t>_1 (</w:t>
      </w:r>
      <w:r w:rsidRPr="00E65F61">
        <w:rPr>
          <w:sz w:val="28"/>
          <w:szCs w:val="28"/>
          <w:lang w:val="en-US"/>
        </w:rPr>
        <w:t>ISO</w:t>
      </w:r>
      <w:r w:rsidRPr="00E65F61">
        <w:rPr>
          <w:sz w:val="28"/>
          <w:szCs w:val="28"/>
        </w:rPr>
        <w:t xml:space="preserve"> 31000:2009, </w:t>
      </w:r>
      <w:r w:rsidRPr="00E65F61">
        <w:rPr>
          <w:sz w:val="28"/>
          <w:szCs w:val="28"/>
          <w:lang w:val="en-US"/>
        </w:rPr>
        <w:t>ITD</w:t>
      </w:r>
      <w:r w:rsidRPr="00E65F61">
        <w:rPr>
          <w:sz w:val="28"/>
          <w:szCs w:val="28"/>
        </w:rPr>
        <w:t xml:space="preserve">) Государственный стандарт Республики Беларусь. Менеджмент риска. Принципы и руководящие указания. </w:t>
      </w:r>
    </w:p>
    <w:p w:rsidR="00D7207B" w:rsidRPr="00E65F61" w:rsidRDefault="00D7207B" w:rsidP="0062695E">
      <w:pPr>
        <w:spacing w:line="240" w:lineRule="auto"/>
        <w:ind w:right="992"/>
        <w:jc w:val="both"/>
        <w:rPr>
          <w:rFonts w:ascii="Times New Roman" w:hAnsi="Times New Roman" w:cs="Times New Roman"/>
          <w:b/>
          <w:sz w:val="28"/>
          <w:szCs w:val="28"/>
        </w:rPr>
      </w:pPr>
      <w:r>
        <w:rPr>
          <w:rFonts w:ascii="Times New Roman" w:hAnsi="Times New Roman" w:cs="Times New Roman"/>
          <w:b/>
          <w:sz w:val="28"/>
          <w:szCs w:val="28"/>
        </w:rPr>
        <w:t xml:space="preserve">  </w:t>
      </w:r>
      <w:r w:rsidRPr="00E65F61">
        <w:rPr>
          <w:rFonts w:ascii="Times New Roman" w:hAnsi="Times New Roman" w:cs="Times New Roman"/>
          <w:b/>
          <w:sz w:val="28"/>
          <w:szCs w:val="28"/>
        </w:rPr>
        <w:t xml:space="preserve">2.2 Стандарты, </w:t>
      </w:r>
      <w:r>
        <w:rPr>
          <w:rFonts w:ascii="Times New Roman" w:hAnsi="Times New Roman" w:cs="Times New Roman"/>
          <w:b/>
          <w:sz w:val="28"/>
          <w:szCs w:val="28"/>
        </w:rPr>
        <w:t xml:space="preserve">устанавливающие требования к системам                                                                                                                                                                                                                                                                                                       менеджмента и  возможные </w:t>
      </w:r>
      <w:r w:rsidRPr="00E65F61">
        <w:rPr>
          <w:rFonts w:ascii="Times New Roman" w:hAnsi="Times New Roman" w:cs="Times New Roman"/>
          <w:b/>
          <w:sz w:val="28"/>
          <w:szCs w:val="28"/>
        </w:rPr>
        <w:t>для  интеграции</w:t>
      </w:r>
    </w:p>
    <w:p w:rsidR="00D7207B" w:rsidRPr="00E65F61" w:rsidRDefault="00D7207B" w:rsidP="0062695E">
      <w:pPr>
        <w:spacing w:line="240" w:lineRule="auto"/>
        <w:ind w:right="992"/>
        <w:jc w:val="both"/>
        <w:rPr>
          <w:rFonts w:ascii="Times New Roman" w:hAnsi="Times New Roman" w:cs="Times New Roman"/>
          <w:sz w:val="28"/>
          <w:szCs w:val="28"/>
        </w:rPr>
      </w:pPr>
      <w:r w:rsidRPr="00E65F61">
        <w:rPr>
          <w:rFonts w:ascii="Times New Roman" w:hAnsi="Times New Roman" w:cs="Times New Roman"/>
          <w:sz w:val="28"/>
          <w:szCs w:val="28"/>
        </w:rPr>
        <w:t xml:space="preserve">  ГОСТ </w:t>
      </w:r>
      <w:proofErr w:type="gramStart"/>
      <w:r w:rsidRPr="00E65F61">
        <w:rPr>
          <w:rFonts w:ascii="Times New Roman" w:hAnsi="Times New Roman" w:cs="Times New Roman"/>
          <w:sz w:val="28"/>
          <w:szCs w:val="28"/>
        </w:rPr>
        <w:t>Р</w:t>
      </w:r>
      <w:proofErr w:type="gramEnd"/>
      <w:r w:rsidRPr="00E65F61">
        <w:rPr>
          <w:rFonts w:ascii="Times New Roman" w:hAnsi="Times New Roman" w:cs="Times New Roman"/>
          <w:sz w:val="28"/>
          <w:szCs w:val="28"/>
        </w:rPr>
        <w:t xml:space="preserve"> ИСО  9001- 2008( ИСО 9001:2008 )</w:t>
      </w:r>
      <w:r w:rsidRPr="00E65F61">
        <w:rPr>
          <w:rFonts w:ascii="Times New Roman" w:hAnsi="Times New Roman" w:cs="Times New Roman"/>
          <w:color w:val="000000"/>
          <w:kern w:val="24"/>
          <w:sz w:val="28"/>
          <w:szCs w:val="28"/>
        </w:rPr>
        <w:t xml:space="preserve"> </w:t>
      </w:r>
      <w:r w:rsidRPr="00E65F61">
        <w:rPr>
          <w:rFonts w:ascii="Times New Roman" w:hAnsi="Times New Roman" w:cs="Times New Roman"/>
          <w:sz w:val="28"/>
          <w:szCs w:val="28"/>
        </w:rPr>
        <w:t xml:space="preserve">Системы менеджмента  качества. Требования.  </w:t>
      </w:r>
    </w:p>
    <w:p w:rsidR="00D7207B" w:rsidRPr="00E65F61" w:rsidRDefault="00D7207B" w:rsidP="0062695E">
      <w:pPr>
        <w:spacing w:line="240" w:lineRule="auto"/>
        <w:ind w:right="992"/>
        <w:jc w:val="both"/>
        <w:rPr>
          <w:rFonts w:ascii="Times New Roman" w:hAnsi="Times New Roman" w:cs="Times New Roman"/>
          <w:sz w:val="28"/>
          <w:szCs w:val="28"/>
        </w:rPr>
      </w:pPr>
      <w:r w:rsidRPr="00E65F61">
        <w:rPr>
          <w:rFonts w:ascii="Times New Roman" w:hAnsi="Times New Roman" w:cs="Times New Roman"/>
          <w:sz w:val="28"/>
          <w:szCs w:val="28"/>
        </w:rPr>
        <w:t xml:space="preserve">  ГОСТ </w:t>
      </w:r>
      <w:proofErr w:type="gramStart"/>
      <w:r w:rsidRPr="00E65F61">
        <w:rPr>
          <w:rFonts w:ascii="Times New Roman" w:hAnsi="Times New Roman" w:cs="Times New Roman"/>
          <w:sz w:val="28"/>
          <w:szCs w:val="28"/>
        </w:rPr>
        <w:t>Р</w:t>
      </w:r>
      <w:proofErr w:type="gramEnd"/>
      <w:r w:rsidRPr="00E65F61">
        <w:rPr>
          <w:rFonts w:ascii="Times New Roman" w:hAnsi="Times New Roman" w:cs="Times New Roman"/>
          <w:sz w:val="28"/>
          <w:szCs w:val="28"/>
        </w:rPr>
        <w:t xml:space="preserve"> ИСО 14001-2007  (ИСО 14001:2004)  Системы  экологического  менеджмента. Требования  и  </w:t>
      </w:r>
      <w:r>
        <w:rPr>
          <w:rFonts w:ascii="Times New Roman" w:hAnsi="Times New Roman" w:cs="Times New Roman"/>
          <w:sz w:val="28"/>
          <w:szCs w:val="28"/>
        </w:rPr>
        <w:t>Рекомендации</w:t>
      </w:r>
      <w:r w:rsidRPr="00E65F61">
        <w:rPr>
          <w:rFonts w:ascii="Times New Roman" w:hAnsi="Times New Roman" w:cs="Times New Roman"/>
          <w:sz w:val="28"/>
          <w:szCs w:val="28"/>
        </w:rPr>
        <w:t xml:space="preserve"> по  применению.</w:t>
      </w:r>
    </w:p>
    <w:p w:rsidR="00D7207B" w:rsidRDefault="00D7207B" w:rsidP="0062695E">
      <w:pPr>
        <w:spacing w:line="240" w:lineRule="auto"/>
        <w:ind w:right="992"/>
        <w:jc w:val="both"/>
        <w:rPr>
          <w:rFonts w:ascii="Times New Roman" w:hAnsi="Times New Roman" w:cs="Times New Roman"/>
          <w:sz w:val="28"/>
          <w:szCs w:val="28"/>
        </w:rPr>
      </w:pPr>
      <w:r w:rsidRPr="00E65F61">
        <w:rPr>
          <w:rFonts w:ascii="Times New Roman" w:hAnsi="Times New Roman" w:cs="Times New Roman"/>
          <w:sz w:val="28"/>
          <w:szCs w:val="28"/>
        </w:rPr>
        <w:t xml:space="preserve"> </w:t>
      </w:r>
      <w:proofErr w:type="gramStart"/>
      <w:r w:rsidRPr="00E65F61">
        <w:rPr>
          <w:rFonts w:ascii="Times New Roman" w:hAnsi="Times New Roman" w:cs="Times New Roman"/>
          <w:sz w:val="28"/>
          <w:szCs w:val="28"/>
          <w:lang w:val="en-US"/>
        </w:rPr>
        <w:t>OHSAS</w:t>
      </w:r>
      <w:r w:rsidRPr="00E65F61">
        <w:rPr>
          <w:rFonts w:ascii="Times New Roman" w:hAnsi="Times New Roman" w:cs="Times New Roman"/>
          <w:sz w:val="28"/>
          <w:szCs w:val="28"/>
        </w:rPr>
        <w:t xml:space="preserve"> 18001:2007 Системы менеджмента профессиональной безопасности и здоровья.</w:t>
      </w:r>
      <w:proofErr w:type="gramEnd"/>
      <w:r w:rsidRPr="00E65F61">
        <w:rPr>
          <w:rFonts w:ascii="Times New Roman" w:hAnsi="Times New Roman" w:cs="Times New Roman"/>
          <w:sz w:val="28"/>
          <w:szCs w:val="28"/>
        </w:rPr>
        <w:t xml:space="preserve">  Общие  требования.</w:t>
      </w:r>
    </w:p>
    <w:p w:rsidR="00D7207B" w:rsidRPr="00F14C98" w:rsidRDefault="00D7207B" w:rsidP="0062695E">
      <w:pPr>
        <w:pStyle w:val="Default"/>
        <w:jc w:val="both"/>
        <w:rPr>
          <w:sz w:val="28"/>
          <w:szCs w:val="28"/>
        </w:rPr>
      </w:pPr>
      <w:r>
        <w:rPr>
          <w:sz w:val="28"/>
          <w:szCs w:val="28"/>
        </w:rPr>
        <w:t xml:space="preserve">   </w:t>
      </w:r>
      <w:r w:rsidRPr="00F14C98">
        <w:rPr>
          <w:sz w:val="28"/>
          <w:szCs w:val="28"/>
        </w:rPr>
        <w:t xml:space="preserve">Международные стандарты ИСО 9001, ИСО 14001, OHSAS 18001 являются общепризнанным мерилом конкурентоспособности и инвестиционной привлекательности организаций, а соответствующие сертификаты - их </w:t>
      </w:r>
      <w:r>
        <w:rPr>
          <w:sz w:val="28"/>
          <w:szCs w:val="28"/>
        </w:rPr>
        <w:t xml:space="preserve"> «</w:t>
      </w:r>
      <w:r w:rsidRPr="00F14C98">
        <w:rPr>
          <w:sz w:val="28"/>
          <w:szCs w:val="28"/>
        </w:rPr>
        <w:t>визитной карточкой</w:t>
      </w:r>
      <w:r>
        <w:rPr>
          <w:sz w:val="28"/>
          <w:szCs w:val="28"/>
        </w:rPr>
        <w:t>»</w:t>
      </w:r>
      <w:r w:rsidRPr="00F14C98">
        <w:rPr>
          <w:sz w:val="28"/>
          <w:szCs w:val="28"/>
        </w:rPr>
        <w:t xml:space="preserve"> на международном рынке. </w:t>
      </w:r>
    </w:p>
    <w:p w:rsidR="00D7207B" w:rsidRPr="00E65F61" w:rsidRDefault="00D7207B" w:rsidP="0062695E">
      <w:pPr>
        <w:spacing w:line="240" w:lineRule="auto"/>
        <w:ind w:right="992"/>
        <w:jc w:val="both"/>
        <w:rPr>
          <w:rFonts w:ascii="Times New Roman" w:hAnsi="Times New Roman" w:cs="Times New Roman"/>
          <w:sz w:val="28"/>
          <w:szCs w:val="28"/>
        </w:rPr>
      </w:pPr>
      <w:r>
        <w:rPr>
          <w:rFonts w:ascii="Times New Roman" w:hAnsi="Times New Roman" w:cs="Times New Roman"/>
          <w:sz w:val="28"/>
          <w:szCs w:val="28"/>
        </w:rPr>
        <w:t xml:space="preserve">   Однако в рамках ИСМ могут быть применены и другие системы менеджмента (подсистемы). Ниже, в качестве примера, приводится перечень (неполный) различных систем менеджмента, которые могут быть интегрированы:</w:t>
      </w:r>
    </w:p>
    <w:p w:rsidR="00D7207B" w:rsidRDefault="00D7207B" w:rsidP="0062695E">
      <w:pPr>
        <w:pStyle w:val="ab"/>
        <w:ind w:right="992"/>
        <w:jc w:val="both"/>
        <w:rPr>
          <w:sz w:val="28"/>
          <w:szCs w:val="28"/>
        </w:rPr>
      </w:pPr>
      <w:r w:rsidRPr="00316EFB">
        <w:rPr>
          <w:sz w:val="28"/>
          <w:szCs w:val="28"/>
        </w:rPr>
        <w:t xml:space="preserve">ГОСТ 12.0.230-2007 Система стандартов безопасности труда. Системы управления охраной труда. Общие требования.  </w:t>
      </w:r>
    </w:p>
    <w:p w:rsidR="00D7207B" w:rsidRDefault="00D7207B" w:rsidP="0062695E">
      <w:pPr>
        <w:pStyle w:val="ab"/>
        <w:ind w:right="992"/>
        <w:jc w:val="both"/>
        <w:rPr>
          <w:sz w:val="28"/>
          <w:szCs w:val="28"/>
        </w:rPr>
      </w:pPr>
      <w:r w:rsidRPr="00316EFB">
        <w:rPr>
          <w:sz w:val="28"/>
          <w:szCs w:val="28"/>
        </w:rPr>
        <w:t xml:space="preserve">                                                                                                                                                                                          ИСО 26000:2010 Рекомендации по социальной ответственности</w:t>
      </w:r>
      <w:r>
        <w:rPr>
          <w:sz w:val="28"/>
          <w:szCs w:val="28"/>
        </w:rPr>
        <w:t xml:space="preserve">  </w:t>
      </w:r>
    </w:p>
    <w:p w:rsidR="00D7207B" w:rsidRPr="00316EFB" w:rsidRDefault="00D7207B" w:rsidP="0062695E">
      <w:pPr>
        <w:pStyle w:val="ab"/>
        <w:ind w:right="992"/>
        <w:jc w:val="both"/>
        <w:rPr>
          <w:sz w:val="28"/>
          <w:szCs w:val="28"/>
        </w:rPr>
      </w:pPr>
      <w:r>
        <w:rPr>
          <w:sz w:val="28"/>
          <w:szCs w:val="28"/>
        </w:rPr>
        <w:t xml:space="preserve">                                                       </w:t>
      </w:r>
    </w:p>
    <w:p w:rsidR="00D7207B" w:rsidRPr="00E65F61" w:rsidRDefault="00D7207B" w:rsidP="0062695E">
      <w:pPr>
        <w:spacing w:line="240" w:lineRule="auto"/>
        <w:ind w:right="5"/>
        <w:jc w:val="both"/>
        <w:rPr>
          <w:rFonts w:ascii="Times New Roman" w:hAnsi="Times New Roman" w:cs="Times New Roman"/>
          <w:sz w:val="28"/>
          <w:szCs w:val="28"/>
          <w:lang w:eastAsia="ru-RU"/>
        </w:rPr>
      </w:pPr>
      <w:r w:rsidRPr="00316EFB">
        <w:rPr>
          <w:rFonts w:ascii="Times New Roman" w:hAnsi="Times New Roman" w:cs="Times New Roman"/>
          <w:sz w:val="28"/>
          <w:szCs w:val="28"/>
          <w:lang w:eastAsia="ru-RU"/>
        </w:rPr>
        <w:t xml:space="preserve"> ГОСТ </w:t>
      </w:r>
      <w:proofErr w:type="gramStart"/>
      <w:r w:rsidRPr="00316EFB">
        <w:rPr>
          <w:rFonts w:ascii="Times New Roman" w:hAnsi="Times New Roman" w:cs="Times New Roman"/>
          <w:sz w:val="28"/>
          <w:szCs w:val="28"/>
          <w:lang w:eastAsia="ru-RU"/>
        </w:rPr>
        <w:t>Р</w:t>
      </w:r>
      <w:proofErr w:type="gramEnd"/>
      <w:r w:rsidRPr="00316EFB">
        <w:rPr>
          <w:rFonts w:ascii="Times New Roman" w:hAnsi="Times New Roman" w:cs="Times New Roman"/>
          <w:sz w:val="28"/>
          <w:szCs w:val="28"/>
          <w:lang w:eastAsia="ru-RU"/>
        </w:rPr>
        <w:t xml:space="preserve"> ИСО/МЭК 27001-2006 (ИСО/МЭК 27001-2005) Информационная технология. Методы и средства обеспечения безопасности. Системы менеджмента</w:t>
      </w:r>
      <w:r w:rsidRPr="00E65F61">
        <w:rPr>
          <w:rFonts w:ascii="Times New Roman" w:hAnsi="Times New Roman" w:cs="Times New Roman"/>
          <w:sz w:val="28"/>
          <w:szCs w:val="28"/>
          <w:lang w:eastAsia="ru-RU"/>
        </w:rPr>
        <w:t xml:space="preserve"> информационной безопасности. Требования.</w:t>
      </w:r>
    </w:p>
    <w:p w:rsidR="00D7207B" w:rsidRPr="00E65F61" w:rsidRDefault="00D7207B" w:rsidP="0062695E">
      <w:pPr>
        <w:pStyle w:val="21"/>
        <w:tabs>
          <w:tab w:val="left" w:pos="220"/>
        </w:tabs>
        <w:spacing w:line="240" w:lineRule="auto"/>
        <w:ind w:left="0" w:right="992"/>
        <w:jc w:val="both"/>
        <w:rPr>
          <w:sz w:val="28"/>
          <w:szCs w:val="28"/>
        </w:rPr>
      </w:pPr>
      <w:r>
        <w:rPr>
          <w:sz w:val="28"/>
          <w:szCs w:val="28"/>
        </w:rPr>
        <w:t xml:space="preserve"> </w:t>
      </w:r>
      <w:r w:rsidRPr="00E65F61">
        <w:rPr>
          <w:sz w:val="28"/>
          <w:szCs w:val="28"/>
        </w:rPr>
        <w:t>ГОСТР ИСО/МЭК 20000-1-2010 (ИСО/МЭК 20000-1:2005) Информационная технология. Менеджмент услуг. Часть 1. Спецификация.</w:t>
      </w:r>
    </w:p>
    <w:p w:rsidR="00D7207B" w:rsidRDefault="00D7207B" w:rsidP="0062695E">
      <w:pPr>
        <w:pStyle w:val="21"/>
        <w:tabs>
          <w:tab w:val="left" w:pos="220"/>
        </w:tabs>
        <w:spacing w:line="240" w:lineRule="auto"/>
        <w:ind w:left="0" w:right="992"/>
        <w:jc w:val="both"/>
        <w:rPr>
          <w:sz w:val="28"/>
          <w:szCs w:val="28"/>
        </w:rPr>
      </w:pPr>
      <w:r w:rsidRPr="00E65F61">
        <w:rPr>
          <w:sz w:val="28"/>
          <w:szCs w:val="28"/>
        </w:rPr>
        <w:t xml:space="preserve"> ГОСТ </w:t>
      </w:r>
      <w:proofErr w:type="gramStart"/>
      <w:r w:rsidRPr="00E65F61">
        <w:rPr>
          <w:sz w:val="28"/>
          <w:szCs w:val="28"/>
        </w:rPr>
        <w:t>Р</w:t>
      </w:r>
      <w:proofErr w:type="gramEnd"/>
      <w:r w:rsidRPr="00E65F61">
        <w:rPr>
          <w:sz w:val="28"/>
          <w:szCs w:val="28"/>
        </w:rPr>
        <w:t xml:space="preserve"> ИСО/МЭК 20000-2-2010 Информационная технология. Менеджмент услуг. Часть 2. Кодекс практической  деятельности.</w:t>
      </w:r>
    </w:p>
    <w:p w:rsidR="00D7207B" w:rsidRDefault="00D7207B" w:rsidP="0062695E">
      <w:pPr>
        <w:autoSpaceDE w:val="0"/>
        <w:autoSpaceDN w:val="0"/>
        <w:adjustRightInd w:val="0"/>
        <w:spacing w:after="0" w:line="240" w:lineRule="auto"/>
        <w:jc w:val="both"/>
        <w:outlineLvl w:val="1"/>
        <w:rPr>
          <w:rFonts w:ascii="Times New Roman" w:hAnsi="Times New Roman" w:cs="Times New Roman"/>
          <w:sz w:val="28"/>
          <w:szCs w:val="28"/>
          <w:lang w:eastAsia="ru-RU"/>
        </w:rPr>
      </w:pPr>
      <w:r w:rsidRPr="006B0531">
        <w:rPr>
          <w:rFonts w:ascii="Times New Roman" w:hAnsi="Times New Roman" w:cs="Times New Roman"/>
          <w:sz w:val="28"/>
          <w:szCs w:val="28"/>
        </w:rPr>
        <w:lastRenderedPageBreak/>
        <w:t xml:space="preserve"> ГОСТ </w:t>
      </w:r>
      <w:proofErr w:type="gramStart"/>
      <w:r w:rsidRPr="006B0531">
        <w:rPr>
          <w:rFonts w:ascii="Times New Roman" w:hAnsi="Times New Roman" w:cs="Times New Roman"/>
          <w:sz w:val="28"/>
          <w:szCs w:val="28"/>
        </w:rPr>
        <w:t>Р</w:t>
      </w:r>
      <w:proofErr w:type="gramEnd"/>
      <w:r w:rsidRPr="006B0531">
        <w:rPr>
          <w:rFonts w:ascii="Times New Roman" w:hAnsi="Times New Roman" w:cs="Times New Roman"/>
          <w:sz w:val="28"/>
          <w:szCs w:val="28"/>
        </w:rPr>
        <w:t xml:space="preserve"> </w:t>
      </w:r>
      <w:r w:rsidRPr="006B0531">
        <w:rPr>
          <w:rFonts w:ascii="Times New Roman" w:hAnsi="Times New Roman" w:cs="Times New Roman"/>
          <w:sz w:val="28"/>
          <w:szCs w:val="28"/>
          <w:lang w:eastAsia="ru-RU"/>
        </w:rPr>
        <w:t>ИСО/ТУ 16949:2009 Системы менеджмента качества. Особые требования по применению ИСО 9001:2008 в автомобильной промышленности и организациях, производящих соответствующие</w:t>
      </w:r>
      <w:r>
        <w:rPr>
          <w:rFonts w:ascii="Times New Roman" w:hAnsi="Times New Roman" w:cs="Times New Roman"/>
          <w:sz w:val="28"/>
          <w:szCs w:val="28"/>
          <w:lang w:eastAsia="ru-RU"/>
        </w:rPr>
        <w:t xml:space="preserve"> запасные части.</w:t>
      </w:r>
    </w:p>
    <w:p w:rsidR="00D7207B" w:rsidRPr="000467C8" w:rsidRDefault="00D7207B" w:rsidP="0062695E">
      <w:pPr>
        <w:pStyle w:val="21"/>
        <w:tabs>
          <w:tab w:val="left" w:pos="220"/>
          <w:tab w:val="left" w:pos="9570"/>
        </w:tabs>
        <w:spacing w:line="240" w:lineRule="auto"/>
        <w:ind w:left="0" w:right="992"/>
        <w:jc w:val="both"/>
        <w:rPr>
          <w:sz w:val="28"/>
          <w:szCs w:val="28"/>
        </w:rPr>
      </w:pPr>
      <w:r>
        <w:rPr>
          <w:sz w:val="28"/>
          <w:szCs w:val="28"/>
          <w:lang w:eastAsia="ru-RU"/>
        </w:rPr>
        <w:t xml:space="preserve"> ГОСТ</w:t>
      </w:r>
      <w:r w:rsidRPr="000467C8">
        <w:rPr>
          <w:sz w:val="28"/>
          <w:szCs w:val="28"/>
          <w:lang w:eastAsia="ru-RU"/>
        </w:rPr>
        <w:t xml:space="preserve"> </w:t>
      </w:r>
      <w:proofErr w:type="gramStart"/>
      <w:r>
        <w:rPr>
          <w:sz w:val="28"/>
          <w:szCs w:val="28"/>
          <w:lang w:eastAsia="ru-RU"/>
        </w:rPr>
        <w:t>Р</w:t>
      </w:r>
      <w:proofErr w:type="gramEnd"/>
      <w:r w:rsidRPr="000467C8">
        <w:rPr>
          <w:sz w:val="28"/>
          <w:szCs w:val="28"/>
          <w:lang w:eastAsia="ru-RU"/>
        </w:rPr>
        <w:t xml:space="preserve"> </w:t>
      </w:r>
      <w:r>
        <w:rPr>
          <w:sz w:val="28"/>
          <w:szCs w:val="28"/>
          <w:lang w:eastAsia="ru-RU"/>
        </w:rPr>
        <w:t>ИСО</w:t>
      </w:r>
      <w:r w:rsidRPr="000467C8">
        <w:rPr>
          <w:sz w:val="28"/>
          <w:szCs w:val="28"/>
          <w:lang w:eastAsia="ru-RU"/>
        </w:rPr>
        <w:t>/</w:t>
      </w:r>
      <w:r>
        <w:rPr>
          <w:sz w:val="28"/>
          <w:szCs w:val="28"/>
          <w:lang w:eastAsia="ru-RU"/>
        </w:rPr>
        <w:t>ТУ</w:t>
      </w:r>
      <w:r w:rsidRPr="000467C8">
        <w:rPr>
          <w:sz w:val="28"/>
          <w:szCs w:val="28"/>
          <w:lang w:eastAsia="ru-RU"/>
        </w:rPr>
        <w:t xml:space="preserve"> 29001-2007</w:t>
      </w:r>
      <w:r>
        <w:rPr>
          <w:sz w:val="28"/>
          <w:szCs w:val="28"/>
          <w:lang w:eastAsia="ru-RU"/>
        </w:rPr>
        <w:t xml:space="preserve"> Менеджмент организации. Требования к системам менеджмента качества организаций, поставляющих продукцию и представляющих услуги в нефтяной, нефтехимической и газовой промышленности</w:t>
      </w:r>
    </w:p>
    <w:p w:rsidR="00D7207B" w:rsidRPr="00E65F61" w:rsidRDefault="00D7207B" w:rsidP="0062695E">
      <w:pPr>
        <w:spacing w:line="240" w:lineRule="auto"/>
        <w:ind w:right="5"/>
        <w:jc w:val="both"/>
        <w:rPr>
          <w:rFonts w:ascii="Times New Roman" w:hAnsi="Times New Roman" w:cs="Times New Roman"/>
          <w:sz w:val="28"/>
          <w:szCs w:val="28"/>
          <w:lang w:eastAsia="ru-RU"/>
        </w:rPr>
      </w:pPr>
      <w:r w:rsidRPr="00E65F61">
        <w:rPr>
          <w:rFonts w:ascii="Times New Roman" w:hAnsi="Times New Roman" w:cs="Times New Roman"/>
          <w:sz w:val="28"/>
          <w:szCs w:val="28"/>
          <w:lang w:eastAsia="ru-RU"/>
        </w:rPr>
        <w:t xml:space="preserve">ГОСТ </w:t>
      </w:r>
      <w:proofErr w:type="gramStart"/>
      <w:r w:rsidRPr="00E65F61">
        <w:rPr>
          <w:rFonts w:ascii="Times New Roman" w:hAnsi="Times New Roman" w:cs="Times New Roman"/>
          <w:sz w:val="28"/>
          <w:szCs w:val="28"/>
          <w:lang w:eastAsia="ru-RU"/>
        </w:rPr>
        <w:t>Р</w:t>
      </w:r>
      <w:proofErr w:type="gramEnd"/>
      <w:r w:rsidRPr="00E65F61">
        <w:rPr>
          <w:rFonts w:ascii="Times New Roman" w:hAnsi="Times New Roman" w:cs="Times New Roman"/>
          <w:sz w:val="28"/>
          <w:szCs w:val="28"/>
          <w:lang w:eastAsia="ru-RU"/>
        </w:rPr>
        <w:t xml:space="preserve"> ИСО 15189-2009 (ИСО 15189: 2003): Лаборатории медицинские. Частные требования к качеству и компетентности;</w:t>
      </w:r>
    </w:p>
    <w:p w:rsidR="00D7207B" w:rsidRPr="00E65F61" w:rsidRDefault="00D7207B" w:rsidP="0062695E">
      <w:pPr>
        <w:tabs>
          <w:tab w:val="left" w:pos="2070"/>
        </w:tabs>
        <w:spacing w:line="240" w:lineRule="auto"/>
        <w:ind w:right="5"/>
        <w:jc w:val="both"/>
        <w:rPr>
          <w:rFonts w:ascii="Times New Roman" w:hAnsi="Times New Roman" w:cs="Times New Roman"/>
          <w:sz w:val="28"/>
          <w:szCs w:val="28"/>
        </w:rPr>
      </w:pPr>
      <w:r w:rsidRPr="00E65F61">
        <w:rPr>
          <w:rFonts w:ascii="Times New Roman" w:hAnsi="Times New Roman" w:cs="Times New Roman"/>
          <w:sz w:val="28"/>
          <w:szCs w:val="28"/>
          <w:lang w:eastAsia="ru-RU"/>
        </w:rPr>
        <w:t xml:space="preserve">ГОСТ </w:t>
      </w:r>
      <w:proofErr w:type="gramStart"/>
      <w:r w:rsidRPr="00E65F61">
        <w:rPr>
          <w:rFonts w:ascii="Times New Roman" w:hAnsi="Times New Roman" w:cs="Times New Roman"/>
          <w:sz w:val="28"/>
          <w:szCs w:val="28"/>
          <w:lang w:eastAsia="ru-RU"/>
        </w:rPr>
        <w:t>Р</w:t>
      </w:r>
      <w:proofErr w:type="gramEnd"/>
      <w:r w:rsidRPr="00E65F61">
        <w:rPr>
          <w:rFonts w:ascii="Times New Roman" w:hAnsi="Times New Roman" w:cs="Times New Roman"/>
          <w:sz w:val="28"/>
          <w:szCs w:val="28"/>
          <w:lang w:eastAsia="ru-RU"/>
        </w:rPr>
        <w:t xml:space="preserve"> ИСО 13485-2004 (ИСО 13485-2003)  Изделия медицинские. Системы менеджмента качества. Системные требования для целей регулирования                                                         </w:t>
      </w:r>
    </w:p>
    <w:p w:rsidR="00D7207B" w:rsidRPr="00E65F61" w:rsidRDefault="00D7207B" w:rsidP="0062695E">
      <w:pPr>
        <w:spacing w:line="240" w:lineRule="auto"/>
        <w:ind w:right="5"/>
        <w:jc w:val="both"/>
        <w:rPr>
          <w:rFonts w:ascii="Times New Roman" w:hAnsi="Times New Roman" w:cs="Times New Roman"/>
          <w:sz w:val="28"/>
          <w:szCs w:val="28"/>
        </w:rPr>
      </w:pPr>
      <w:r w:rsidRPr="00E65F61">
        <w:rPr>
          <w:rFonts w:ascii="Times New Roman" w:hAnsi="Times New Roman" w:cs="Times New Roman"/>
          <w:sz w:val="28"/>
          <w:szCs w:val="28"/>
        </w:rPr>
        <w:t xml:space="preserve">ГОСТ </w:t>
      </w:r>
      <w:proofErr w:type="gramStart"/>
      <w:r w:rsidRPr="00E65F61">
        <w:rPr>
          <w:rFonts w:ascii="Times New Roman" w:hAnsi="Times New Roman" w:cs="Times New Roman"/>
          <w:sz w:val="28"/>
          <w:szCs w:val="28"/>
        </w:rPr>
        <w:t>Р</w:t>
      </w:r>
      <w:proofErr w:type="gramEnd"/>
      <w:r w:rsidRPr="00E65F61">
        <w:rPr>
          <w:rFonts w:ascii="Times New Roman" w:hAnsi="Times New Roman" w:cs="Times New Roman"/>
          <w:sz w:val="28"/>
          <w:szCs w:val="28"/>
        </w:rPr>
        <w:t xml:space="preserve"> ИСО 22000-2007 (ИСО 22000-2005) Системы менеджмента безопасности пищевой продукции. Требования к организациям, участвующим в цепи создания пищевой продукции и пр.</w:t>
      </w:r>
    </w:p>
    <w:p w:rsidR="00D7207B" w:rsidRPr="00823609" w:rsidRDefault="00D7207B" w:rsidP="0062695E">
      <w:pPr>
        <w:tabs>
          <w:tab w:val="left" w:pos="2070"/>
        </w:tabs>
        <w:spacing w:line="240" w:lineRule="auto"/>
        <w:ind w:right="5"/>
        <w:jc w:val="both"/>
        <w:rPr>
          <w:rFonts w:ascii="Times New Roman" w:hAnsi="Times New Roman" w:cs="Times New Roman"/>
          <w:sz w:val="28"/>
          <w:szCs w:val="28"/>
        </w:rPr>
      </w:pPr>
      <w:r w:rsidRPr="00823609">
        <w:rPr>
          <w:rFonts w:ascii="Times New Roman" w:hAnsi="Times New Roman" w:cs="Times New Roman"/>
          <w:sz w:val="28"/>
          <w:szCs w:val="28"/>
        </w:rPr>
        <w:t xml:space="preserve">    Перечисленные стандарты являются стандартизованными моделями  </w:t>
      </w:r>
      <w:r>
        <w:rPr>
          <w:rFonts w:ascii="Times New Roman" w:hAnsi="Times New Roman" w:cs="Times New Roman"/>
          <w:sz w:val="28"/>
          <w:szCs w:val="28"/>
        </w:rPr>
        <w:t xml:space="preserve">автономных </w:t>
      </w:r>
      <w:r w:rsidRPr="00823609">
        <w:rPr>
          <w:rFonts w:ascii="Times New Roman" w:hAnsi="Times New Roman" w:cs="Times New Roman"/>
          <w:sz w:val="28"/>
          <w:szCs w:val="28"/>
        </w:rPr>
        <w:t xml:space="preserve">систем менеджмента. </w:t>
      </w:r>
    </w:p>
    <w:p w:rsidR="00D7207B" w:rsidRPr="00E65F61" w:rsidRDefault="00D7207B" w:rsidP="0062695E">
      <w:pPr>
        <w:pStyle w:val="11"/>
        <w:spacing w:line="360" w:lineRule="auto"/>
        <w:ind w:left="0" w:right="992"/>
        <w:jc w:val="both"/>
        <w:rPr>
          <w:rFonts w:ascii="Times New Roman" w:hAnsi="Times New Roman" w:cs="Times New Roman"/>
          <w:sz w:val="28"/>
          <w:szCs w:val="28"/>
        </w:rPr>
      </w:pPr>
      <w:r w:rsidRPr="00E65F61">
        <w:rPr>
          <w:rFonts w:ascii="Times New Roman" w:hAnsi="Times New Roman" w:cs="Times New Roman"/>
          <w:b/>
          <w:bCs/>
          <w:sz w:val="28"/>
          <w:szCs w:val="28"/>
        </w:rPr>
        <w:t>3</w:t>
      </w:r>
      <w:r w:rsidRPr="00826CAF">
        <w:rPr>
          <w:rFonts w:ascii="Times New Roman" w:hAnsi="Times New Roman" w:cs="Times New Roman"/>
          <w:b/>
          <w:bCs/>
          <w:sz w:val="32"/>
          <w:szCs w:val="32"/>
        </w:rPr>
        <w:t>. Термины и определения</w:t>
      </w:r>
      <w:r w:rsidRPr="00826CAF">
        <w:rPr>
          <w:rFonts w:ascii="Times New Roman" w:hAnsi="Times New Roman" w:cs="Times New Roman"/>
          <w:sz w:val="32"/>
          <w:szCs w:val="32"/>
        </w:rPr>
        <w:t>.</w:t>
      </w:r>
    </w:p>
    <w:p w:rsidR="00D7207B" w:rsidRPr="00E65F61" w:rsidRDefault="00D7207B" w:rsidP="0062695E">
      <w:pPr>
        <w:spacing w:line="240" w:lineRule="auto"/>
        <w:ind w:right="992"/>
        <w:jc w:val="both"/>
        <w:rPr>
          <w:rFonts w:ascii="Times New Roman" w:hAnsi="Times New Roman" w:cs="Times New Roman"/>
          <w:sz w:val="28"/>
          <w:szCs w:val="28"/>
        </w:rPr>
      </w:pPr>
      <w:r w:rsidRPr="00E65F61">
        <w:rPr>
          <w:rFonts w:ascii="Times New Roman" w:hAnsi="Times New Roman" w:cs="Times New Roman"/>
          <w:sz w:val="28"/>
          <w:szCs w:val="28"/>
        </w:rPr>
        <w:t>Для целей настоящего стандарта применяются следующие термины и определения. Приоритетными являются определения стандартов на системы менеджмента, которые при разработке ИСМ применяются вместе с настоящим документом.</w:t>
      </w:r>
    </w:p>
    <w:p w:rsidR="00D7207B" w:rsidRPr="00E65F61" w:rsidRDefault="00D7207B" w:rsidP="0062695E">
      <w:pPr>
        <w:tabs>
          <w:tab w:val="left" w:pos="7200"/>
        </w:tabs>
        <w:autoSpaceDE w:val="0"/>
        <w:autoSpaceDN w:val="0"/>
        <w:adjustRightInd w:val="0"/>
        <w:spacing w:before="3" w:line="240" w:lineRule="auto"/>
        <w:ind w:right="992"/>
        <w:jc w:val="both"/>
        <w:rPr>
          <w:rFonts w:ascii="Times New Roman" w:hAnsi="Times New Roman" w:cs="Times New Roman"/>
          <w:sz w:val="28"/>
          <w:szCs w:val="28"/>
        </w:rPr>
      </w:pPr>
      <w:r w:rsidRPr="00E65F61">
        <w:rPr>
          <w:rFonts w:ascii="Times New Roman" w:hAnsi="Times New Roman" w:cs="Times New Roman"/>
          <w:sz w:val="28"/>
          <w:szCs w:val="28"/>
        </w:rPr>
        <w:t>3.1.</w:t>
      </w:r>
      <w:r w:rsidRPr="00E65F61">
        <w:rPr>
          <w:rFonts w:ascii="Times New Roman" w:hAnsi="Times New Roman" w:cs="Times New Roman"/>
          <w:sz w:val="28"/>
          <w:szCs w:val="28"/>
          <w:lang w:eastAsia="ru-RU"/>
        </w:rPr>
        <w:t xml:space="preserve"> </w:t>
      </w:r>
      <w:proofErr w:type="gramStart"/>
      <w:r w:rsidRPr="00E65F61">
        <w:rPr>
          <w:rFonts w:ascii="Times New Roman" w:hAnsi="Times New Roman" w:cs="Times New Roman"/>
          <w:b/>
          <w:bCs/>
          <w:sz w:val="28"/>
          <w:szCs w:val="28"/>
          <w:lang w:eastAsia="ru-RU"/>
        </w:rPr>
        <w:t xml:space="preserve">Интегрированная система менеджмента (ИСМ): </w:t>
      </w:r>
      <w:r w:rsidRPr="00E65F61">
        <w:rPr>
          <w:rFonts w:ascii="Times New Roman" w:hAnsi="Times New Roman" w:cs="Times New Roman"/>
          <w:sz w:val="28"/>
          <w:szCs w:val="28"/>
          <w:lang w:eastAsia="ru-RU"/>
        </w:rPr>
        <w:t xml:space="preserve"> часть системы общего менеджмента организации, отвечающ</w:t>
      </w:r>
      <w:r>
        <w:rPr>
          <w:rFonts w:ascii="Times New Roman" w:hAnsi="Times New Roman" w:cs="Times New Roman"/>
          <w:sz w:val="28"/>
          <w:szCs w:val="28"/>
          <w:lang w:eastAsia="ru-RU"/>
        </w:rPr>
        <w:t>ая</w:t>
      </w:r>
      <w:r w:rsidRPr="00E65F61">
        <w:rPr>
          <w:rFonts w:ascii="Times New Roman" w:hAnsi="Times New Roman" w:cs="Times New Roman"/>
          <w:sz w:val="28"/>
          <w:szCs w:val="28"/>
          <w:lang w:eastAsia="ru-RU"/>
        </w:rPr>
        <w:t xml:space="preserve"> требованиям двух или более международных стандартов на системы менеджмента</w:t>
      </w:r>
      <w:r>
        <w:rPr>
          <w:rFonts w:ascii="Times New Roman" w:hAnsi="Times New Roman" w:cs="Times New Roman"/>
          <w:sz w:val="28"/>
          <w:szCs w:val="28"/>
          <w:lang w:eastAsia="ru-RU"/>
        </w:rPr>
        <w:t>, ориентированных на различные заинтересованные стороны,</w:t>
      </w:r>
      <w:r w:rsidRPr="00E65F61">
        <w:rPr>
          <w:rFonts w:ascii="Times New Roman" w:hAnsi="Times New Roman" w:cs="Times New Roman"/>
          <w:sz w:val="28"/>
          <w:szCs w:val="28"/>
          <w:lang w:eastAsia="ru-RU"/>
        </w:rPr>
        <w:t xml:space="preserve"> и функционирующую как единое целое.</w:t>
      </w:r>
      <w:r w:rsidRPr="00E65F61">
        <w:rPr>
          <w:rFonts w:ascii="Times New Roman" w:hAnsi="Times New Roman" w:cs="Times New Roman"/>
          <w:sz w:val="28"/>
          <w:szCs w:val="28"/>
        </w:rPr>
        <w:t xml:space="preserve"> </w:t>
      </w:r>
      <w:proofErr w:type="gramEnd"/>
    </w:p>
    <w:p w:rsidR="00D7207B" w:rsidRPr="00E65F61" w:rsidRDefault="00D7207B" w:rsidP="0062695E">
      <w:pPr>
        <w:autoSpaceDE w:val="0"/>
        <w:autoSpaceDN w:val="0"/>
        <w:adjustRightInd w:val="0"/>
        <w:spacing w:line="240" w:lineRule="auto"/>
        <w:ind w:right="992"/>
        <w:jc w:val="both"/>
        <w:outlineLvl w:val="2"/>
        <w:rPr>
          <w:rFonts w:ascii="Times New Roman" w:hAnsi="Times New Roman" w:cs="Times New Roman"/>
          <w:b/>
          <w:i/>
          <w:sz w:val="28"/>
          <w:szCs w:val="28"/>
        </w:rPr>
      </w:pPr>
      <w:r w:rsidRPr="00E65F61">
        <w:rPr>
          <w:rFonts w:ascii="Times New Roman" w:hAnsi="Times New Roman" w:cs="Times New Roman"/>
          <w:sz w:val="28"/>
          <w:szCs w:val="28"/>
        </w:rPr>
        <w:t xml:space="preserve">3.2. </w:t>
      </w:r>
      <w:r w:rsidRPr="00E65F61">
        <w:rPr>
          <w:rFonts w:ascii="Times New Roman" w:hAnsi="Times New Roman" w:cs="Times New Roman"/>
          <w:b/>
          <w:bCs/>
          <w:sz w:val="28"/>
          <w:szCs w:val="28"/>
        </w:rPr>
        <w:t>Система</w:t>
      </w:r>
      <w:r w:rsidRPr="00E65F61">
        <w:rPr>
          <w:rFonts w:ascii="Times New Roman" w:hAnsi="Times New Roman" w:cs="Times New Roman"/>
          <w:sz w:val="28"/>
          <w:szCs w:val="28"/>
        </w:rPr>
        <w:t xml:space="preserve">: совокупность взаимосвязанных и взаимодействующих элементов. </w:t>
      </w:r>
      <w:r w:rsidRPr="00E65F61">
        <w:rPr>
          <w:rFonts w:ascii="Times New Roman" w:hAnsi="Times New Roman" w:cs="Times New Roman"/>
          <w:b/>
          <w:i/>
          <w:sz w:val="28"/>
          <w:szCs w:val="28"/>
        </w:rPr>
        <w:t xml:space="preserve">(ГОСТ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ИСО 9000-2008, статья 3.2.1)</w:t>
      </w:r>
    </w:p>
    <w:p w:rsidR="00D7207B" w:rsidRPr="00E65F61" w:rsidRDefault="00D7207B" w:rsidP="0062695E">
      <w:pPr>
        <w:autoSpaceDE w:val="0"/>
        <w:autoSpaceDN w:val="0"/>
        <w:adjustRightInd w:val="0"/>
        <w:spacing w:line="240" w:lineRule="auto"/>
        <w:ind w:right="992"/>
        <w:jc w:val="both"/>
        <w:outlineLvl w:val="2"/>
        <w:rPr>
          <w:rFonts w:ascii="Times New Roman" w:hAnsi="Times New Roman" w:cs="Times New Roman"/>
          <w:sz w:val="28"/>
          <w:szCs w:val="28"/>
        </w:rPr>
      </w:pPr>
      <w:r w:rsidRPr="00E65F61">
        <w:rPr>
          <w:rFonts w:ascii="Times New Roman" w:hAnsi="Times New Roman" w:cs="Times New Roman"/>
          <w:sz w:val="28"/>
          <w:szCs w:val="28"/>
        </w:rPr>
        <w:t xml:space="preserve">3.3.  </w:t>
      </w:r>
      <w:r w:rsidRPr="00E65F61">
        <w:rPr>
          <w:rFonts w:ascii="Times New Roman" w:hAnsi="Times New Roman" w:cs="Times New Roman"/>
          <w:b/>
          <w:bCs/>
          <w:sz w:val="28"/>
          <w:szCs w:val="28"/>
        </w:rPr>
        <w:t>Система менеджмента</w:t>
      </w:r>
      <w:r w:rsidRPr="00E65F61">
        <w:rPr>
          <w:rFonts w:ascii="Times New Roman" w:hAnsi="Times New Roman" w:cs="Times New Roman"/>
          <w:sz w:val="28"/>
          <w:szCs w:val="28"/>
        </w:rPr>
        <w:t>: система для разработки политики и целей и достижения этих целей.</w:t>
      </w:r>
    </w:p>
    <w:p w:rsidR="00D7207B" w:rsidRPr="00E65F61" w:rsidRDefault="00D7207B" w:rsidP="0062695E">
      <w:pPr>
        <w:autoSpaceDE w:val="0"/>
        <w:autoSpaceDN w:val="0"/>
        <w:adjustRightInd w:val="0"/>
        <w:spacing w:line="240" w:lineRule="auto"/>
        <w:ind w:right="992"/>
        <w:jc w:val="both"/>
        <w:outlineLvl w:val="2"/>
        <w:rPr>
          <w:rFonts w:ascii="Times New Roman" w:hAnsi="Times New Roman" w:cs="Times New Roman"/>
          <w:b/>
          <w:i/>
          <w:sz w:val="28"/>
          <w:szCs w:val="28"/>
        </w:rPr>
      </w:pPr>
      <w:r w:rsidRPr="00E65F61">
        <w:rPr>
          <w:rFonts w:ascii="Times New Roman" w:hAnsi="Times New Roman" w:cs="Times New Roman"/>
          <w:b/>
          <w:i/>
          <w:sz w:val="28"/>
          <w:szCs w:val="28"/>
        </w:rPr>
        <w:t>Примечание</w:t>
      </w:r>
      <w:r w:rsidRPr="00E65F61">
        <w:rPr>
          <w:rFonts w:ascii="Times New Roman" w:hAnsi="Times New Roman" w:cs="Times New Roman"/>
          <w:i/>
          <w:sz w:val="28"/>
          <w:szCs w:val="28"/>
        </w:rPr>
        <w:t xml:space="preserve">. Система менеджмента организации  может включать в себя различные системы менеджмента, например, такие как система менеджмента качества, система менеджмента финансового менеджмента или система экологического менеджмента. </w:t>
      </w:r>
      <w:r w:rsidRPr="00E65F61">
        <w:rPr>
          <w:rFonts w:ascii="Times New Roman" w:hAnsi="Times New Roman" w:cs="Times New Roman"/>
          <w:sz w:val="28"/>
          <w:szCs w:val="28"/>
        </w:rPr>
        <w:t xml:space="preserve">           </w:t>
      </w:r>
      <w:r w:rsidRPr="00E65F61">
        <w:rPr>
          <w:rFonts w:ascii="Times New Roman" w:hAnsi="Times New Roman" w:cs="Times New Roman"/>
          <w:b/>
          <w:i/>
          <w:sz w:val="28"/>
          <w:szCs w:val="28"/>
        </w:rPr>
        <w:t xml:space="preserve">(ГОСТ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ИСО 9000-2008, статья 3.2.2)</w:t>
      </w:r>
    </w:p>
    <w:p w:rsidR="00D7207B" w:rsidRPr="00E65F61" w:rsidRDefault="00D7207B" w:rsidP="0062695E">
      <w:pPr>
        <w:spacing w:line="240" w:lineRule="auto"/>
        <w:ind w:right="992"/>
        <w:jc w:val="both"/>
        <w:rPr>
          <w:rFonts w:ascii="Times New Roman" w:hAnsi="Times New Roman" w:cs="Times New Roman"/>
          <w:b/>
          <w:i/>
          <w:sz w:val="28"/>
          <w:szCs w:val="28"/>
        </w:rPr>
      </w:pPr>
      <w:r w:rsidRPr="00E65F61">
        <w:rPr>
          <w:rFonts w:ascii="Times New Roman" w:hAnsi="Times New Roman" w:cs="Times New Roman"/>
          <w:i/>
          <w:sz w:val="28"/>
          <w:szCs w:val="28"/>
        </w:rPr>
        <w:lastRenderedPageBreak/>
        <w:t xml:space="preserve">          </w:t>
      </w:r>
      <w:r w:rsidRPr="00E65F61">
        <w:rPr>
          <w:rFonts w:ascii="Times New Roman" w:hAnsi="Times New Roman" w:cs="Times New Roman"/>
          <w:b/>
          <w:i/>
          <w:sz w:val="28"/>
          <w:szCs w:val="28"/>
        </w:rPr>
        <w:t xml:space="preserve">Примечание </w:t>
      </w:r>
      <w:r w:rsidRPr="00E65F61">
        <w:rPr>
          <w:rFonts w:ascii="Times New Roman" w:hAnsi="Times New Roman" w:cs="Times New Roman"/>
          <w:i/>
          <w:sz w:val="28"/>
          <w:szCs w:val="28"/>
        </w:rPr>
        <w:t>- Система менеджмента включает элементы политики, планирования, внедрения и производственный процесс, оценку производительности, улучшение и анализ со стороны руководства</w:t>
      </w:r>
      <w:r w:rsidRPr="00E65F61">
        <w:rPr>
          <w:rFonts w:ascii="Times New Roman" w:hAnsi="Times New Roman" w:cs="Times New Roman"/>
          <w:sz w:val="28"/>
          <w:szCs w:val="28"/>
        </w:rPr>
        <w:t xml:space="preserve"> </w:t>
      </w:r>
      <w:r w:rsidRPr="00E65F61">
        <w:rPr>
          <w:rFonts w:ascii="Times New Roman" w:hAnsi="Times New Roman" w:cs="Times New Roman"/>
          <w:b/>
          <w:i/>
          <w:sz w:val="28"/>
          <w:szCs w:val="28"/>
        </w:rPr>
        <w:t xml:space="preserve">(ГОСТ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53893-2010, статья 3.6)</w:t>
      </w:r>
    </w:p>
    <w:p w:rsidR="00D7207B" w:rsidRPr="00E65F61" w:rsidRDefault="00D7207B" w:rsidP="0062695E">
      <w:pPr>
        <w:autoSpaceDE w:val="0"/>
        <w:autoSpaceDN w:val="0"/>
        <w:adjustRightInd w:val="0"/>
        <w:spacing w:line="240" w:lineRule="auto"/>
        <w:ind w:right="992"/>
        <w:jc w:val="both"/>
        <w:outlineLvl w:val="2"/>
        <w:rPr>
          <w:rFonts w:ascii="Times New Roman" w:hAnsi="Times New Roman" w:cs="Times New Roman"/>
          <w:sz w:val="28"/>
          <w:szCs w:val="28"/>
        </w:rPr>
      </w:pPr>
      <w:r w:rsidRPr="00E65F61">
        <w:rPr>
          <w:rFonts w:ascii="Times New Roman" w:hAnsi="Times New Roman" w:cs="Times New Roman"/>
          <w:sz w:val="28"/>
          <w:szCs w:val="28"/>
        </w:rPr>
        <w:t>3.4</w:t>
      </w:r>
      <w:r w:rsidRPr="00E65F61">
        <w:rPr>
          <w:rFonts w:ascii="Times New Roman" w:hAnsi="Times New Roman" w:cs="Times New Roman"/>
          <w:b/>
          <w:bCs/>
          <w:sz w:val="28"/>
          <w:szCs w:val="28"/>
        </w:rPr>
        <w:t>. Требование:</w:t>
      </w:r>
      <w:r w:rsidRPr="00E65F61">
        <w:rPr>
          <w:rFonts w:ascii="Times New Roman" w:hAnsi="Times New Roman" w:cs="Times New Roman"/>
          <w:sz w:val="28"/>
          <w:szCs w:val="28"/>
        </w:rPr>
        <w:t xml:space="preserve"> потребность или ожидание, которое установлено, обычно предполагается или является обязательным.</w:t>
      </w:r>
    </w:p>
    <w:p w:rsidR="00D7207B" w:rsidRPr="00E65F61" w:rsidRDefault="00826CAF" w:rsidP="0062695E">
      <w:pPr>
        <w:autoSpaceDE w:val="0"/>
        <w:autoSpaceDN w:val="0"/>
        <w:adjustRightInd w:val="0"/>
        <w:spacing w:line="240" w:lineRule="auto"/>
        <w:ind w:right="992"/>
        <w:jc w:val="both"/>
        <w:outlineLvl w:val="2"/>
        <w:rPr>
          <w:rFonts w:ascii="Times New Roman" w:hAnsi="Times New Roman" w:cs="Times New Roman"/>
          <w:b/>
          <w:i/>
          <w:sz w:val="28"/>
          <w:szCs w:val="28"/>
        </w:rPr>
      </w:pPr>
      <w:r>
        <w:rPr>
          <w:rFonts w:ascii="Times New Roman" w:hAnsi="Times New Roman" w:cs="Times New Roman"/>
          <w:b/>
          <w:i/>
          <w:sz w:val="28"/>
          <w:szCs w:val="28"/>
        </w:rPr>
        <w:t>Примечания:</w:t>
      </w:r>
      <w:r w:rsidR="00D7207B" w:rsidRPr="00E65F61">
        <w:rPr>
          <w:rFonts w:ascii="Times New Roman" w:hAnsi="Times New Roman" w:cs="Times New Roman"/>
          <w:b/>
          <w:i/>
          <w:sz w:val="28"/>
          <w:szCs w:val="28"/>
        </w:rPr>
        <w:t xml:space="preserve"> </w:t>
      </w:r>
    </w:p>
    <w:p w:rsidR="00D7207B" w:rsidRPr="00E65F61" w:rsidRDefault="00D7207B" w:rsidP="0062695E">
      <w:pPr>
        <w:autoSpaceDE w:val="0"/>
        <w:autoSpaceDN w:val="0"/>
        <w:adjustRightInd w:val="0"/>
        <w:spacing w:line="240" w:lineRule="auto"/>
        <w:ind w:right="992"/>
        <w:jc w:val="both"/>
        <w:outlineLvl w:val="2"/>
        <w:rPr>
          <w:rFonts w:ascii="Times New Roman" w:hAnsi="Times New Roman" w:cs="Times New Roman"/>
          <w:i/>
          <w:sz w:val="28"/>
          <w:szCs w:val="28"/>
        </w:rPr>
      </w:pPr>
      <w:r w:rsidRPr="00E65F61">
        <w:rPr>
          <w:rFonts w:ascii="Times New Roman" w:hAnsi="Times New Roman" w:cs="Times New Roman"/>
          <w:i/>
          <w:sz w:val="28"/>
          <w:szCs w:val="28"/>
        </w:rPr>
        <w:t>1. Слова" обычно предполагается" означают, что это общепринятая практика организации ее потребителей и других заинтересованных сторон, когда предполагаются рассматриваемые потребности или ожидания.</w:t>
      </w:r>
    </w:p>
    <w:p w:rsidR="00D7207B" w:rsidRPr="00E65F61" w:rsidRDefault="00D7207B" w:rsidP="0062695E">
      <w:pPr>
        <w:autoSpaceDE w:val="0"/>
        <w:autoSpaceDN w:val="0"/>
        <w:adjustRightInd w:val="0"/>
        <w:spacing w:line="240" w:lineRule="auto"/>
        <w:ind w:right="992"/>
        <w:jc w:val="both"/>
        <w:outlineLvl w:val="2"/>
        <w:rPr>
          <w:rFonts w:ascii="Times New Roman" w:hAnsi="Times New Roman" w:cs="Times New Roman"/>
          <w:i/>
          <w:sz w:val="28"/>
          <w:szCs w:val="28"/>
        </w:rPr>
      </w:pPr>
      <w:r w:rsidRPr="00E65F61">
        <w:rPr>
          <w:rFonts w:ascii="Times New Roman" w:hAnsi="Times New Roman" w:cs="Times New Roman"/>
          <w:i/>
          <w:sz w:val="28"/>
          <w:szCs w:val="28"/>
        </w:rPr>
        <w:t>2. Для обозначения конкретного вида требования могут применяться определяющие слова, например такие, как требование к продукции, требование к системе качества, требование потребителя.</w:t>
      </w:r>
    </w:p>
    <w:p w:rsidR="00D7207B" w:rsidRPr="00E65F61" w:rsidRDefault="00D7207B" w:rsidP="0062695E">
      <w:pPr>
        <w:autoSpaceDE w:val="0"/>
        <w:autoSpaceDN w:val="0"/>
        <w:adjustRightInd w:val="0"/>
        <w:spacing w:line="240" w:lineRule="auto"/>
        <w:ind w:right="992"/>
        <w:jc w:val="both"/>
        <w:outlineLvl w:val="2"/>
        <w:rPr>
          <w:rFonts w:ascii="Times New Roman" w:hAnsi="Times New Roman" w:cs="Times New Roman"/>
          <w:i/>
          <w:sz w:val="28"/>
          <w:szCs w:val="28"/>
        </w:rPr>
      </w:pPr>
      <w:r w:rsidRPr="00E65F61">
        <w:rPr>
          <w:rFonts w:ascii="Times New Roman" w:hAnsi="Times New Roman" w:cs="Times New Roman"/>
          <w:i/>
          <w:sz w:val="28"/>
          <w:szCs w:val="28"/>
        </w:rPr>
        <w:t>3. Установленным является такое требование, которое определено, например в документе.</w:t>
      </w:r>
    </w:p>
    <w:p w:rsidR="00D7207B" w:rsidRPr="00E65F61" w:rsidRDefault="00D7207B" w:rsidP="0062695E">
      <w:pPr>
        <w:autoSpaceDE w:val="0"/>
        <w:autoSpaceDN w:val="0"/>
        <w:adjustRightInd w:val="0"/>
        <w:spacing w:line="240" w:lineRule="auto"/>
        <w:ind w:right="992"/>
        <w:jc w:val="both"/>
        <w:outlineLvl w:val="2"/>
        <w:rPr>
          <w:rFonts w:ascii="Times New Roman" w:hAnsi="Times New Roman" w:cs="Times New Roman"/>
          <w:i/>
          <w:sz w:val="28"/>
          <w:szCs w:val="28"/>
        </w:rPr>
      </w:pPr>
      <w:r w:rsidRPr="00E65F61">
        <w:rPr>
          <w:rFonts w:ascii="Times New Roman" w:hAnsi="Times New Roman" w:cs="Times New Roman"/>
          <w:i/>
          <w:sz w:val="28"/>
          <w:szCs w:val="28"/>
        </w:rPr>
        <w:t>4. Требования могут выдвигаться различными заинтересованными сторонами.</w:t>
      </w:r>
    </w:p>
    <w:p w:rsidR="00D7207B" w:rsidRPr="00E65F61" w:rsidRDefault="00D7207B" w:rsidP="0062695E">
      <w:pPr>
        <w:autoSpaceDE w:val="0"/>
        <w:autoSpaceDN w:val="0"/>
        <w:adjustRightInd w:val="0"/>
        <w:spacing w:line="240" w:lineRule="auto"/>
        <w:ind w:right="992"/>
        <w:jc w:val="both"/>
        <w:outlineLvl w:val="2"/>
        <w:rPr>
          <w:rFonts w:ascii="Times New Roman" w:hAnsi="Times New Roman" w:cs="Times New Roman"/>
          <w:b/>
          <w:i/>
          <w:sz w:val="28"/>
          <w:szCs w:val="28"/>
        </w:rPr>
      </w:pPr>
      <w:r w:rsidRPr="00E65F61">
        <w:rPr>
          <w:rFonts w:ascii="Times New Roman" w:hAnsi="Times New Roman" w:cs="Times New Roman"/>
          <w:i/>
          <w:sz w:val="28"/>
          <w:szCs w:val="28"/>
        </w:rPr>
        <w:t>5. Приведенное определение отличается от установленного в Директиве ИСО/МЭК, часть 2.   Требование: документально изложенный критерий, который должен быть выполнен, если требуется соответствие документу, и по которому не разрешены отклонения.</w:t>
      </w:r>
      <w:r w:rsidRPr="00E65F61">
        <w:rPr>
          <w:rFonts w:ascii="Times New Roman" w:hAnsi="Times New Roman" w:cs="Times New Roman"/>
          <w:sz w:val="28"/>
          <w:szCs w:val="28"/>
        </w:rPr>
        <w:t xml:space="preserve">  </w:t>
      </w:r>
      <w:r w:rsidRPr="00E65F61">
        <w:rPr>
          <w:rFonts w:ascii="Times New Roman" w:hAnsi="Times New Roman" w:cs="Times New Roman"/>
          <w:b/>
          <w:i/>
          <w:sz w:val="28"/>
          <w:szCs w:val="28"/>
        </w:rPr>
        <w:t xml:space="preserve">(ГОСТ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ИСО 9000-2008, статья 3.1.2)</w:t>
      </w:r>
    </w:p>
    <w:p w:rsidR="00D7207B" w:rsidRPr="00E65F61" w:rsidRDefault="00D7207B" w:rsidP="0062695E">
      <w:pPr>
        <w:autoSpaceDE w:val="0"/>
        <w:autoSpaceDN w:val="0"/>
        <w:adjustRightInd w:val="0"/>
        <w:spacing w:line="240" w:lineRule="auto"/>
        <w:ind w:right="992"/>
        <w:jc w:val="both"/>
        <w:outlineLvl w:val="2"/>
        <w:rPr>
          <w:rFonts w:ascii="Times New Roman" w:hAnsi="Times New Roman" w:cs="Times New Roman"/>
          <w:sz w:val="28"/>
          <w:szCs w:val="28"/>
        </w:rPr>
      </w:pPr>
      <w:r w:rsidRPr="00E65F61">
        <w:rPr>
          <w:rFonts w:ascii="Times New Roman" w:hAnsi="Times New Roman" w:cs="Times New Roman"/>
          <w:sz w:val="28"/>
          <w:szCs w:val="28"/>
        </w:rPr>
        <w:t>3.5</w:t>
      </w:r>
      <w:r w:rsidRPr="00E65F61">
        <w:rPr>
          <w:rFonts w:ascii="Times New Roman" w:hAnsi="Times New Roman" w:cs="Times New Roman"/>
          <w:b/>
          <w:bCs/>
          <w:sz w:val="28"/>
          <w:szCs w:val="28"/>
        </w:rPr>
        <w:t>. Процесс</w:t>
      </w:r>
      <w:r w:rsidRPr="00E65F61">
        <w:rPr>
          <w:rFonts w:ascii="Times New Roman" w:hAnsi="Times New Roman" w:cs="Times New Roman"/>
          <w:sz w:val="28"/>
          <w:szCs w:val="28"/>
        </w:rPr>
        <w:t>: совокупность взаимосвязанных или взаимодействующих видов деятельности, преобразующая входы в выходы.</w:t>
      </w:r>
    </w:p>
    <w:p w:rsidR="00D7207B" w:rsidRPr="00826CAF" w:rsidRDefault="00826CAF" w:rsidP="0062695E">
      <w:pPr>
        <w:autoSpaceDE w:val="0"/>
        <w:autoSpaceDN w:val="0"/>
        <w:adjustRightInd w:val="0"/>
        <w:spacing w:line="240" w:lineRule="auto"/>
        <w:ind w:right="992"/>
        <w:jc w:val="both"/>
        <w:outlineLvl w:val="2"/>
        <w:rPr>
          <w:rFonts w:ascii="Times New Roman" w:hAnsi="Times New Roman" w:cs="Times New Roman"/>
          <w:b/>
          <w:i/>
          <w:sz w:val="28"/>
          <w:szCs w:val="28"/>
        </w:rPr>
      </w:pPr>
      <w:r>
        <w:rPr>
          <w:rFonts w:ascii="Times New Roman" w:hAnsi="Times New Roman" w:cs="Times New Roman"/>
          <w:b/>
          <w:i/>
          <w:sz w:val="28"/>
          <w:szCs w:val="28"/>
        </w:rPr>
        <w:t>Примечания:</w:t>
      </w:r>
    </w:p>
    <w:p w:rsidR="00D7207B" w:rsidRPr="00E65F61" w:rsidRDefault="00D7207B" w:rsidP="0062695E">
      <w:pPr>
        <w:autoSpaceDE w:val="0"/>
        <w:autoSpaceDN w:val="0"/>
        <w:adjustRightInd w:val="0"/>
        <w:spacing w:line="240" w:lineRule="auto"/>
        <w:ind w:right="992"/>
        <w:jc w:val="both"/>
        <w:outlineLvl w:val="2"/>
        <w:rPr>
          <w:rFonts w:ascii="Times New Roman" w:hAnsi="Times New Roman" w:cs="Times New Roman"/>
          <w:i/>
          <w:sz w:val="28"/>
          <w:szCs w:val="28"/>
        </w:rPr>
      </w:pPr>
      <w:r w:rsidRPr="00E65F61">
        <w:rPr>
          <w:rFonts w:ascii="Times New Roman" w:hAnsi="Times New Roman" w:cs="Times New Roman"/>
          <w:i/>
          <w:sz w:val="28"/>
          <w:szCs w:val="28"/>
        </w:rPr>
        <w:t xml:space="preserve"> 1. Входами к процессу обычно являются выходы других процессов.</w:t>
      </w:r>
    </w:p>
    <w:p w:rsidR="00D7207B" w:rsidRPr="00E65F61" w:rsidRDefault="00D7207B" w:rsidP="0062695E">
      <w:pPr>
        <w:autoSpaceDE w:val="0"/>
        <w:autoSpaceDN w:val="0"/>
        <w:adjustRightInd w:val="0"/>
        <w:spacing w:line="240" w:lineRule="auto"/>
        <w:ind w:right="992"/>
        <w:jc w:val="both"/>
        <w:outlineLvl w:val="2"/>
        <w:rPr>
          <w:rFonts w:ascii="Times New Roman" w:hAnsi="Times New Roman" w:cs="Times New Roman"/>
          <w:i/>
          <w:sz w:val="28"/>
          <w:szCs w:val="28"/>
        </w:rPr>
      </w:pPr>
      <w:r w:rsidRPr="00E65F61">
        <w:rPr>
          <w:rFonts w:ascii="Times New Roman" w:hAnsi="Times New Roman" w:cs="Times New Roman"/>
          <w:i/>
          <w:sz w:val="28"/>
          <w:szCs w:val="28"/>
        </w:rPr>
        <w:t>2. Процессы в организации, как правило, планируются и осуществляются в управляемых условиях с целью добавления ценности.</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i/>
          <w:sz w:val="28"/>
          <w:szCs w:val="28"/>
        </w:rPr>
      </w:pPr>
      <w:r w:rsidRPr="00E65F61">
        <w:rPr>
          <w:rFonts w:ascii="Times New Roman" w:hAnsi="Times New Roman" w:cs="Times New Roman"/>
          <w:i/>
          <w:sz w:val="28"/>
          <w:szCs w:val="28"/>
        </w:rPr>
        <w:t>3. Процесс, в котором подтверждение соответствия конечной продукции затруднено или экономически нецелесообразно, часто относят к "специальному процессу".</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b/>
          <w:i/>
          <w:sz w:val="28"/>
          <w:szCs w:val="28"/>
        </w:rPr>
      </w:pPr>
      <w:r w:rsidRPr="00E65F61">
        <w:rPr>
          <w:rFonts w:ascii="Times New Roman" w:hAnsi="Times New Roman" w:cs="Times New Roman"/>
          <w:b/>
          <w:i/>
          <w:sz w:val="28"/>
          <w:szCs w:val="28"/>
        </w:rPr>
        <w:t xml:space="preserve">                                                (ГОСТ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ИСО 9000-2008, статья 3.4.1.).</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b/>
          <w:i/>
          <w:sz w:val="28"/>
          <w:szCs w:val="28"/>
        </w:rPr>
      </w:pPr>
      <w:r w:rsidRPr="00E65F61">
        <w:rPr>
          <w:rFonts w:ascii="Times New Roman" w:hAnsi="Times New Roman" w:cs="Times New Roman"/>
          <w:sz w:val="28"/>
          <w:szCs w:val="28"/>
        </w:rPr>
        <w:lastRenderedPageBreak/>
        <w:t>3.6.</w:t>
      </w:r>
      <w:r w:rsidRPr="00E65F61">
        <w:rPr>
          <w:rFonts w:ascii="Times New Roman" w:hAnsi="Times New Roman" w:cs="Times New Roman"/>
          <w:b/>
          <w:bCs/>
          <w:sz w:val="28"/>
          <w:szCs w:val="28"/>
        </w:rPr>
        <w:t xml:space="preserve"> Процедура:</w:t>
      </w:r>
      <w:r w:rsidRPr="00E65F61">
        <w:rPr>
          <w:rFonts w:ascii="Times New Roman" w:hAnsi="Times New Roman" w:cs="Times New Roman"/>
          <w:sz w:val="28"/>
          <w:szCs w:val="28"/>
        </w:rPr>
        <w:t xml:space="preserve"> установленный способ осуществления деятельности или  процесса.                                 </w:t>
      </w:r>
      <w:r w:rsidRPr="00E65F61">
        <w:rPr>
          <w:rFonts w:ascii="Times New Roman" w:hAnsi="Times New Roman" w:cs="Times New Roman"/>
          <w:b/>
          <w:i/>
          <w:sz w:val="28"/>
          <w:szCs w:val="28"/>
        </w:rPr>
        <w:t xml:space="preserve">(ГОСТ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ИСО 9000-2008, статья 3.4.5.).</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sz w:val="28"/>
          <w:szCs w:val="28"/>
        </w:rPr>
      </w:pPr>
      <w:r w:rsidRPr="00E65F61">
        <w:rPr>
          <w:rFonts w:ascii="Times New Roman" w:hAnsi="Times New Roman" w:cs="Times New Roman"/>
          <w:sz w:val="28"/>
          <w:szCs w:val="28"/>
        </w:rPr>
        <w:t xml:space="preserve">3.7. </w:t>
      </w:r>
      <w:r w:rsidRPr="00E65F61">
        <w:rPr>
          <w:rFonts w:ascii="Times New Roman" w:hAnsi="Times New Roman" w:cs="Times New Roman"/>
          <w:b/>
          <w:bCs/>
          <w:sz w:val="28"/>
          <w:szCs w:val="28"/>
        </w:rPr>
        <w:t>Продукция</w:t>
      </w:r>
      <w:r w:rsidRPr="00E65F61">
        <w:rPr>
          <w:rFonts w:ascii="Times New Roman" w:hAnsi="Times New Roman" w:cs="Times New Roman"/>
          <w:sz w:val="28"/>
          <w:szCs w:val="28"/>
        </w:rPr>
        <w:t>: результат процесса.</w:t>
      </w:r>
    </w:p>
    <w:p w:rsidR="00D7207B" w:rsidRPr="00E65F61" w:rsidRDefault="00826CAF" w:rsidP="0062695E">
      <w:pPr>
        <w:autoSpaceDE w:val="0"/>
        <w:autoSpaceDN w:val="0"/>
        <w:adjustRightInd w:val="0"/>
        <w:spacing w:line="240" w:lineRule="auto"/>
        <w:jc w:val="both"/>
        <w:outlineLvl w:val="2"/>
        <w:rPr>
          <w:rFonts w:ascii="Times New Roman" w:hAnsi="Times New Roman" w:cs="Times New Roman"/>
          <w:b/>
          <w:i/>
          <w:sz w:val="28"/>
          <w:szCs w:val="28"/>
        </w:rPr>
      </w:pPr>
      <w:r>
        <w:rPr>
          <w:rFonts w:ascii="Times New Roman" w:hAnsi="Times New Roman" w:cs="Times New Roman"/>
          <w:b/>
          <w:i/>
          <w:sz w:val="28"/>
          <w:szCs w:val="28"/>
        </w:rPr>
        <w:t>Примечания:</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i/>
          <w:sz w:val="28"/>
          <w:szCs w:val="28"/>
        </w:rPr>
      </w:pPr>
      <w:r w:rsidRPr="00E65F61">
        <w:rPr>
          <w:rFonts w:ascii="Times New Roman" w:hAnsi="Times New Roman" w:cs="Times New Roman"/>
          <w:i/>
          <w:sz w:val="28"/>
          <w:szCs w:val="28"/>
        </w:rPr>
        <w:t xml:space="preserve"> 1. Существуют четыре общие категории продукции:</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i/>
          <w:sz w:val="28"/>
          <w:szCs w:val="28"/>
        </w:rPr>
      </w:pPr>
      <w:r w:rsidRPr="00E65F61">
        <w:rPr>
          <w:rFonts w:ascii="Times New Roman" w:hAnsi="Times New Roman" w:cs="Times New Roman"/>
          <w:i/>
          <w:sz w:val="28"/>
          <w:szCs w:val="28"/>
        </w:rPr>
        <w:t>- услуги (например, перевозки);</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i/>
          <w:sz w:val="28"/>
          <w:szCs w:val="28"/>
        </w:rPr>
      </w:pPr>
      <w:r w:rsidRPr="00E65F61">
        <w:rPr>
          <w:rFonts w:ascii="Times New Roman" w:hAnsi="Times New Roman" w:cs="Times New Roman"/>
          <w:i/>
          <w:sz w:val="28"/>
          <w:szCs w:val="28"/>
        </w:rPr>
        <w:t>- программные средства (например, компьютерная программа, словарь);</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i/>
          <w:sz w:val="28"/>
          <w:szCs w:val="28"/>
        </w:rPr>
      </w:pPr>
      <w:r w:rsidRPr="00E65F61">
        <w:rPr>
          <w:rFonts w:ascii="Times New Roman" w:hAnsi="Times New Roman" w:cs="Times New Roman"/>
          <w:i/>
          <w:sz w:val="28"/>
          <w:szCs w:val="28"/>
        </w:rPr>
        <w:t>- технические средства (например, узел двигателя);</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i/>
          <w:sz w:val="28"/>
          <w:szCs w:val="28"/>
        </w:rPr>
      </w:pPr>
      <w:r w:rsidRPr="00E65F61">
        <w:rPr>
          <w:rFonts w:ascii="Times New Roman" w:hAnsi="Times New Roman" w:cs="Times New Roman"/>
          <w:i/>
          <w:sz w:val="28"/>
          <w:szCs w:val="28"/>
        </w:rPr>
        <w:t>- перерабатываемые материалы (например, смазка).</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b/>
          <w:i/>
          <w:sz w:val="28"/>
          <w:szCs w:val="28"/>
        </w:rPr>
      </w:pPr>
      <w:r w:rsidRPr="00E65F61">
        <w:rPr>
          <w:rFonts w:ascii="Times New Roman" w:hAnsi="Times New Roman" w:cs="Times New Roman"/>
          <w:i/>
          <w:sz w:val="28"/>
          <w:szCs w:val="28"/>
        </w:rPr>
        <w:t xml:space="preserve"> 2.Многие виды продукции содержат элементы, относящиеся к различным общим категориям продукции. Отнесение продукции к услугам, программным, техническим средствам или перерабатываемым материалам зависит от преобладающего элемента.   </w:t>
      </w:r>
      <w:r w:rsidRPr="00E65F61">
        <w:rPr>
          <w:rFonts w:ascii="Times New Roman" w:hAnsi="Times New Roman" w:cs="Times New Roman"/>
          <w:sz w:val="28"/>
          <w:szCs w:val="28"/>
        </w:rPr>
        <w:t xml:space="preserve">        </w:t>
      </w:r>
      <w:r w:rsidRPr="00E65F61">
        <w:rPr>
          <w:rFonts w:ascii="Times New Roman" w:hAnsi="Times New Roman" w:cs="Times New Roman"/>
          <w:b/>
          <w:i/>
          <w:sz w:val="28"/>
          <w:szCs w:val="28"/>
        </w:rPr>
        <w:t xml:space="preserve">( 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ИСО 9000-2008, статья  3.4.2).</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b/>
          <w:i/>
          <w:sz w:val="28"/>
          <w:szCs w:val="28"/>
        </w:rPr>
      </w:pPr>
      <w:r w:rsidRPr="00E65F61">
        <w:rPr>
          <w:rFonts w:ascii="Times New Roman" w:hAnsi="Times New Roman" w:cs="Times New Roman"/>
          <w:sz w:val="28"/>
          <w:szCs w:val="28"/>
        </w:rPr>
        <w:t xml:space="preserve">3.8.  </w:t>
      </w:r>
      <w:r w:rsidRPr="00E65F61">
        <w:rPr>
          <w:rFonts w:ascii="Times New Roman" w:hAnsi="Times New Roman" w:cs="Times New Roman"/>
          <w:b/>
          <w:bCs/>
          <w:sz w:val="28"/>
          <w:szCs w:val="28"/>
        </w:rPr>
        <w:t>Информация</w:t>
      </w:r>
      <w:r w:rsidRPr="00E65F61">
        <w:rPr>
          <w:rFonts w:ascii="Times New Roman" w:hAnsi="Times New Roman" w:cs="Times New Roman"/>
          <w:sz w:val="28"/>
          <w:szCs w:val="28"/>
        </w:rPr>
        <w:t xml:space="preserve">: значимые данные. </w:t>
      </w:r>
      <w:r w:rsidRPr="00E65F61">
        <w:rPr>
          <w:rFonts w:ascii="Times New Roman" w:hAnsi="Times New Roman" w:cs="Times New Roman"/>
          <w:b/>
          <w:i/>
          <w:sz w:val="28"/>
          <w:szCs w:val="28"/>
        </w:rPr>
        <w:t xml:space="preserve">(ГОСТ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ИСО 9000-2008, статья  3.7.1).</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sz w:val="28"/>
          <w:szCs w:val="28"/>
        </w:rPr>
      </w:pPr>
      <w:r w:rsidRPr="00E65F61">
        <w:rPr>
          <w:rFonts w:ascii="Times New Roman" w:hAnsi="Times New Roman" w:cs="Times New Roman"/>
          <w:sz w:val="28"/>
          <w:szCs w:val="28"/>
        </w:rPr>
        <w:t xml:space="preserve">3.9. </w:t>
      </w:r>
      <w:r w:rsidRPr="00E65F61">
        <w:rPr>
          <w:rFonts w:ascii="Times New Roman" w:hAnsi="Times New Roman" w:cs="Times New Roman"/>
          <w:b/>
          <w:bCs/>
          <w:sz w:val="28"/>
          <w:szCs w:val="28"/>
        </w:rPr>
        <w:t>Документ</w:t>
      </w:r>
      <w:r w:rsidRPr="00E65F61">
        <w:rPr>
          <w:rFonts w:ascii="Times New Roman" w:hAnsi="Times New Roman" w:cs="Times New Roman"/>
          <w:sz w:val="28"/>
          <w:szCs w:val="28"/>
        </w:rPr>
        <w:t>: информация, представленная на соответствующем носителе.</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sz w:val="28"/>
          <w:szCs w:val="28"/>
        </w:rPr>
      </w:pPr>
      <w:r w:rsidRPr="00E65F61">
        <w:rPr>
          <w:rFonts w:ascii="Times New Roman" w:hAnsi="Times New Roman" w:cs="Times New Roman"/>
          <w:sz w:val="28"/>
          <w:szCs w:val="28"/>
        </w:rPr>
        <w:t>Пример. Записи, спецификация, процедурный документ, чертеж, отчет, стандарт.</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b/>
          <w:i/>
          <w:sz w:val="28"/>
          <w:szCs w:val="28"/>
        </w:rPr>
      </w:pPr>
      <w:r w:rsidRPr="00E65F61">
        <w:rPr>
          <w:rFonts w:ascii="Times New Roman" w:hAnsi="Times New Roman" w:cs="Times New Roman"/>
          <w:b/>
          <w:i/>
          <w:sz w:val="28"/>
          <w:szCs w:val="28"/>
        </w:rPr>
        <w:t>Примечания:</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i/>
          <w:sz w:val="28"/>
          <w:szCs w:val="28"/>
        </w:rPr>
      </w:pPr>
      <w:r w:rsidRPr="00E65F61">
        <w:rPr>
          <w:rFonts w:ascii="Times New Roman" w:hAnsi="Times New Roman" w:cs="Times New Roman"/>
          <w:i/>
          <w:sz w:val="28"/>
          <w:szCs w:val="28"/>
        </w:rPr>
        <w:t>1.Носитель может быть бумажным, магнитным, электронным или оптическим, компьютерным диском, фотографией или эталонным образцом, или их комбинацией.</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i/>
          <w:sz w:val="28"/>
          <w:szCs w:val="28"/>
        </w:rPr>
      </w:pPr>
      <w:r w:rsidRPr="00E65F61">
        <w:rPr>
          <w:rFonts w:ascii="Times New Roman" w:hAnsi="Times New Roman" w:cs="Times New Roman"/>
          <w:i/>
          <w:sz w:val="28"/>
          <w:szCs w:val="28"/>
        </w:rPr>
        <w:t>2. Комплект документов, например, спецификаций и записей, часто называется "документацией".</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i/>
          <w:sz w:val="28"/>
          <w:szCs w:val="28"/>
        </w:rPr>
      </w:pPr>
      <w:r w:rsidRPr="00E65F61">
        <w:rPr>
          <w:rFonts w:ascii="Times New Roman" w:hAnsi="Times New Roman" w:cs="Times New Roman"/>
          <w:i/>
          <w:sz w:val="28"/>
          <w:szCs w:val="28"/>
        </w:rPr>
        <w:t>3. Некоторые требования (например, требование к разборчивости текста) относятся ко всем видам документов, однако могут быть особые требования к спецификациям (например, требование к управлению пересмотрами) и записям (например, требование к восстановлению).</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b/>
          <w:i/>
          <w:sz w:val="28"/>
          <w:szCs w:val="28"/>
        </w:rPr>
      </w:pPr>
      <w:r w:rsidRPr="00E65F61">
        <w:rPr>
          <w:rFonts w:ascii="Times New Roman" w:hAnsi="Times New Roman" w:cs="Times New Roman"/>
          <w:sz w:val="28"/>
          <w:szCs w:val="28"/>
        </w:rPr>
        <w:t xml:space="preserve">                                                   </w:t>
      </w:r>
      <w:r w:rsidRPr="00E65F61">
        <w:rPr>
          <w:rFonts w:ascii="Times New Roman" w:hAnsi="Times New Roman" w:cs="Times New Roman"/>
          <w:b/>
          <w:i/>
          <w:sz w:val="28"/>
          <w:szCs w:val="28"/>
        </w:rPr>
        <w:t xml:space="preserve">(ГОСТ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ИСО 9000-2008, статья  3.7.2).</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sz w:val="28"/>
          <w:szCs w:val="28"/>
        </w:rPr>
      </w:pPr>
      <w:r w:rsidRPr="00E65F61">
        <w:rPr>
          <w:rFonts w:ascii="Times New Roman" w:hAnsi="Times New Roman" w:cs="Times New Roman"/>
          <w:sz w:val="28"/>
          <w:szCs w:val="28"/>
        </w:rPr>
        <w:t xml:space="preserve">3.10. </w:t>
      </w:r>
      <w:r w:rsidRPr="00E65F61">
        <w:rPr>
          <w:rFonts w:ascii="Times New Roman" w:hAnsi="Times New Roman" w:cs="Times New Roman"/>
          <w:b/>
          <w:bCs/>
          <w:sz w:val="28"/>
          <w:szCs w:val="28"/>
        </w:rPr>
        <w:t>Спецификация</w:t>
      </w:r>
      <w:r w:rsidRPr="00E65F61">
        <w:rPr>
          <w:rFonts w:ascii="Times New Roman" w:hAnsi="Times New Roman" w:cs="Times New Roman"/>
          <w:sz w:val="28"/>
          <w:szCs w:val="28"/>
        </w:rPr>
        <w:t>:  документ, устанавливающий требования.</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sz w:val="28"/>
          <w:szCs w:val="28"/>
        </w:rPr>
      </w:pPr>
      <w:r w:rsidRPr="00E65F61">
        <w:rPr>
          <w:rFonts w:ascii="Times New Roman" w:hAnsi="Times New Roman" w:cs="Times New Roman"/>
          <w:sz w:val="28"/>
          <w:szCs w:val="28"/>
        </w:rPr>
        <w:t xml:space="preserve">Примечание. Спецификации могут относиться к деятельности (например, процедурный документ, спецификация на процесс или спецификация на </w:t>
      </w:r>
      <w:r w:rsidRPr="00E65F61">
        <w:rPr>
          <w:rFonts w:ascii="Times New Roman" w:hAnsi="Times New Roman" w:cs="Times New Roman"/>
          <w:sz w:val="28"/>
          <w:szCs w:val="28"/>
        </w:rPr>
        <w:lastRenderedPageBreak/>
        <w:t>испытание) или продукции, (например, технические условия на продукцию, эксплуатационная документация и чертежи).</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b/>
          <w:i/>
          <w:sz w:val="28"/>
          <w:szCs w:val="28"/>
        </w:rPr>
      </w:pPr>
      <w:r w:rsidRPr="00E65F61">
        <w:rPr>
          <w:rFonts w:ascii="Times New Roman" w:hAnsi="Times New Roman" w:cs="Times New Roman"/>
          <w:b/>
          <w:i/>
          <w:sz w:val="28"/>
          <w:szCs w:val="28"/>
        </w:rPr>
        <w:t xml:space="preserve">                                                        (ГОСТ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ИСО 9000-2008, статья  3.7.3.)</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3.11</w:t>
      </w:r>
      <w:r w:rsidRPr="00E65F61">
        <w:rPr>
          <w:rFonts w:ascii="Times New Roman" w:hAnsi="Times New Roman" w:cs="Times New Roman"/>
          <w:b/>
          <w:bCs/>
          <w:sz w:val="28"/>
          <w:szCs w:val="28"/>
        </w:rPr>
        <w:t>. Аспект</w:t>
      </w:r>
      <w:r w:rsidRPr="00E65F61">
        <w:rPr>
          <w:rFonts w:ascii="Times New Roman" w:hAnsi="Times New Roman" w:cs="Times New Roman"/>
          <w:sz w:val="28"/>
          <w:szCs w:val="28"/>
        </w:rPr>
        <w:t>:  характеристика деятельности, продукта или услуг, которая имеет или может иметь воздействие.</w:t>
      </w:r>
    </w:p>
    <w:p w:rsidR="00D7207B" w:rsidRPr="00E65F61" w:rsidRDefault="00D7207B" w:rsidP="0062695E">
      <w:pPr>
        <w:spacing w:line="240" w:lineRule="auto"/>
        <w:ind w:left="110"/>
        <w:jc w:val="both"/>
        <w:rPr>
          <w:rFonts w:ascii="Times New Roman" w:hAnsi="Times New Roman" w:cs="Times New Roman"/>
          <w:i/>
          <w:sz w:val="28"/>
          <w:szCs w:val="28"/>
        </w:rPr>
      </w:pPr>
      <w:r w:rsidRPr="00E65F61">
        <w:rPr>
          <w:rFonts w:ascii="Times New Roman" w:hAnsi="Times New Roman" w:cs="Times New Roman"/>
          <w:sz w:val="28"/>
          <w:szCs w:val="28"/>
        </w:rPr>
        <w:t>Примечание  - Значимый аспект имеет или может иметь значимое воздействие.</w:t>
      </w:r>
      <w:proofErr w:type="gramStart"/>
      <w:r w:rsidRPr="00E65F61">
        <w:rPr>
          <w:rFonts w:ascii="Times New Roman" w:hAnsi="Times New Roman" w:cs="Times New Roman"/>
          <w:sz w:val="28"/>
          <w:szCs w:val="28"/>
        </w:rPr>
        <w:t xml:space="preserve">    </w:t>
      </w:r>
      <w:r w:rsidRPr="00E65F61">
        <w:rPr>
          <w:rFonts w:ascii="Times New Roman" w:hAnsi="Times New Roman" w:cs="Times New Roman"/>
          <w:i/>
          <w:sz w:val="28"/>
          <w:szCs w:val="28"/>
        </w:rPr>
        <w:t>.</w:t>
      </w:r>
      <w:proofErr w:type="gramEnd"/>
      <w:r w:rsidRPr="00E65F61">
        <w:rPr>
          <w:rFonts w:ascii="Times New Roman" w:hAnsi="Times New Roman" w:cs="Times New Roman"/>
          <w:i/>
          <w:sz w:val="28"/>
          <w:szCs w:val="28"/>
        </w:rPr>
        <w:t xml:space="preserve"> </w:t>
      </w:r>
    </w:p>
    <w:p w:rsidR="00D7207B" w:rsidRPr="00E65F61" w:rsidRDefault="00D7207B" w:rsidP="0062695E">
      <w:pPr>
        <w:spacing w:line="240" w:lineRule="auto"/>
        <w:jc w:val="both"/>
        <w:rPr>
          <w:rFonts w:ascii="Times New Roman" w:hAnsi="Times New Roman" w:cs="Times New Roman"/>
          <w:b/>
          <w:i/>
          <w:sz w:val="28"/>
          <w:szCs w:val="28"/>
        </w:rPr>
      </w:pPr>
      <w:r w:rsidRPr="00E65F61">
        <w:rPr>
          <w:rFonts w:ascii="Times New Roman" w:hAnsi="Times New Roman" w:cs="Times New Roman"/>
          <w:sz w:val="28"/>
          <w:szCs w:val="28"/>
        </w:rPr>
        <w:t xml:space="preserve">                           </w:t>
      </w:r>
      <w:r w:rsidRPr="00E65F61">
        <w:rPr>
          <w:rFonts w:ascii="Times New Roman" w:hAnsi="Times New Roman" w:cs="Times New Roman"/>
          <w:b/>
          <w:i/>
          <w:sz w:val="28"/>
          <w:szCs w:val="28"/>
        </w:rPr>
        <w:t xml:space="preserve">(ГОСТ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53893-2010, статья 3.2. 1)</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3.12.Э</w:t>
      </w:r>
      <w:r w:rsidRPr="00E65F61">
        <w:rPr>
          <w:rFonts w:ascii="Times New Roman" w:hAnsi="Times New Roman" w:cs="Times New Roman"/>
          <w:b/>
          <w:bCs/>
          <w:sz w:val="28"/>
          <w:szCs w:val="28"/>
        </w:rPr>
        <w:t xml:space="preserve">кологический аспект </w:t>
      </w:r>
      <w:r w:rsidRPr="00E65F61">
        <w:rPr>
          <w:rFonts w:ascii="Times New Roman" w:hAnsi="Times New Roman" w:cs="Times New Roman"/>
          <w:sz w:val="28"/>
          <w:szCs w:val="28"/>
        </w:rPr>
        <w:t>(</w:t>
      </w:r>
      <w:r w:rsidRPr="00E65F61">
        <w:rPr>
          <w:rFonts w:ascii="Times New Roman" w:hAnsi="Times New Roman" w:cs="Times New Roman"/>
          <w:sz w:val="28"/>
          <w:szCs w:val="28"/>
          <w:lang w:val="en-US"/>
        </w:rPr>
        <w:t>environmental</w:t>
      </w:r>
      <w:r w:rsidRPr="00E65F61">
        <w:rPr>
          <w:rFonts w:ascii="Times New Roman" w:hAnsi="Times New Roman" w:cs="Times New Roman"/>
          <w:sz w:val="28"/>
          <w:szCs w:val="28"/>
        </w:rPr>
        <w:t xml:space="preserve"> </w:t>
      </w:r>
      <w:r w:rsidRPr="00E65F61">
        <w:rPr>
          <w:rFonts w:ascii="Times New Roman" w:hAnsi="Times New Roman" w:cs="Times New Roman"/>
          <w:sz w:val="28"/>
          <w:szCs w:val="28"/>
          <w:lang w:val="en-US"/>
        </w:rPr>
        <w:t>aspect</w:t>
      </w:r>
      <w:r w:rsidRPr="00E65F61">
        <w:rPr>
          <w:rFonts w:ascii="Times New Roman" w:hAnsi="Times New Roman" w:cs="Times New Roman"/>
          <w:sz w:val="28"/>
          <w:szCs w:val="28"/>
        </w:rPr>
        <w:t>): Элемент деятельности</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организации, ее продукции или услуг, </w:t>
      </w:r>
      <w:proofErr w:type="gramStart"/>
      <w:r w:rsidRPr="00E65F61">
        <w:rPr>
          <w:rFonts w:ascii="Times New Roman" w:hAnsi="Times New Roman" w:cs="Times New Roman"/>
          <w:sz w:val="28"/>
          <w:szCs w:val="28"/>
        </w:rPr>
        <w:t>который</w:t>
      </w:r>
      <w:proofErr w:type="gramEnd"/>
      <w:r w:rsidRPr="00E65F61">
        <w:rPr>
          <w:rFonts w:ascii="Times New Roman" w:hAnsi="Times New Roman" w:cs="Times New Roman"/>
          <w:sz w:val="28"/>
          <w:szCs w:val="28"/>
        </w:rPr>
        <w:t xml:space="preserve"> может взаимодействовать с окружающей средой.</w:t>
      </w:r>
    </w:p>
    <w:p w:rsidR="00D7207B" w:rsidRPr="00E65F61" w:rsidRDefault="00D7207B" w:rsidP="0062695E">
      <w:pPr>
        <w:spacing w:line="240" w:lineRule="auto"/>
        <w:jc w:val="both"/>
        <w:rPr>
          <w:rFonts w:ascii="Times New Roman" w:hAnsi="Times New Roman" w:cs="Times New Roman"/>
          <w:i/>
          <w:sz w:val="28"/>
          <w:szCs w:val="28"/>
        </w:rPr>
      </w:pPr>
      <w:r w:rsidRPr="00E65F61">
        <w:rPr>
          <w:rFonts w:ascii="Times New Roman" w:hAnsi="Times New Roman" w:cs="Times New Roman"/>
          <w:sz w:val="28"/>
          <w:szCs w:val="28"/>
        </w:rPr>
        <w:t xml:space="preserve">    </w:t>
      </w:r>
      <w:r w:rsidRPr="00E65F61">
        <w:rPr>
          <w:rFonts w:ascii="Times New Roman" w:hAnsi="Times New Roman" w:cs="Times New Roman"/>
          <w:b/>
          <w:i/>
          <w:sz w:val="28"/>
          <w:szCs w:val="28"/>
        </w:rPr>
        <w:t>Примечание</w:t>
      </w:r>
      <w:r w:rsidRPr="00E65F61">
        <w:rPr>
          <w:rFonts w:ascii="Times New Roman" w:hAnsi="Times New Roman" w:cs="Times New Roman"/>
          <w:b/>
          <w:bCs/>
          <w:sz w:val="28"/>
          <w:szCs w:val="28"/>
        </w:rPr>
        <w:t xml:space="preserve"> – </w:t>
      </w:r>
      <w:r w:rsidRPr="00E65F61">
        <w:rPr>
          <w:rFonts w:ascii="Times New Roman" w:hAnsi="Times New Roman" w:cs="Times New Roman"/>
          <w:i/>
          <w:sz w:val="28"/>
          <w:szCs w:val="28"/>
        </w:rPr>
        <w:t xml:space="preserve">Значимый экологический аспект оказывает или может оказать значимое воздействие на окружающую среду. </w:t>
      </w:r>
    </w:p>
    <w:p w:rsidR="00D7207B" w:rsidRPr="00E65F61" w:rsidRDefault="00D7207B" w:rsidP="0062695E">
      <w:pPr>
        <w:spacing w:line="240" w:lineRule="auto"/>
        <w:jc w:val="both"/>
        <w:rPr>
          <w:rFonts w:ascii="Times New Roman" w:hAnsi="Times New Roman" w:cs="Times New Roman"/>
          <w:b/>
          <w:i/>
          <w:sz w:val="28"/>
          <w:szCs w:val="28"/>
        </w:rPr>
      </w:pPr>
      <w:r w:rsidRPr="00E65F61">
        <w:rPr>
          <w:rFonts w:ascii="Times New Roman" w:hAnsi="Times New Roman" w:cs="Times New Roman"/>
          <w:b/>
          <w:i/>
          <w:sz w:val="28"/>
          <w:szCs w:val="28"/>
        </w:rPr>
        <w:t xml:space="preserve">                                             (ГОСТ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ИСО 14001-2007, статья 3.6)</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3.13. </w:t>
      </w:r>
      <w:r w:rsidRPr="00E65F61">
        <w:rPr>
          <w:rFonts w:ascii="Times New Roman" w:hAnsi="Times New Roman" w:cs="Times New Roman"/>
          <w:b/>
          <w:bCs/>
          <w:sz w:val="28"/>
          <w:szCs w:val="28"/>
        </w:rPr>
        <w:t>Риск:</w:t>
      </w:r>
      <w:r w:rsidRPr="00E65F61">
        <w:rPr>
          <w:rFonts w:ascii="Times New Roman" w:hAnsi="Times New Roman" w:cs="Times New Roman"/>
          <w:sz w:val="28"/>
          <w:szCs w:val="28"/>
        </w:rPr>
        <w:t xml:space="preserve"> сочетание вероятности  события и   его последствий.                               Примечания</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1. Термин  "риск"  обычно  используют  только тогда,    когда    существует    возможность негативных последствий.</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2.  В  некоторых  ситуациях  риск  обусловлен возможностью   отклонения   от ожидаемого результата или события.</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3.  Применительно к безопасности см. [1]</w:t>
      </w:r>
    </w:p>
    <w:p w:rsidR="00D7207B" w:rsidRPr="00E65F61" w:rsidRDefault="00D7207B" w:rsidP="0062695E">
      <w:pPr>
        <w:spacing w:line="240" w:lineRule="auto"/>
        <w:jc w:val="both"/>
        <w:rPr>
          <w:rFonts w:ascii="Times New Roman" w:hAnsi="Times New Roman" w:cs="Times New Roman"/>
          <w:b/>
          <w:i/>
          <w:sz w:val="28"/>
          <w:szCs w:val="28"/>
        </w:rPr>
      </w:pPr>
      <w:r w:rsidRPr="00E65F61">
        <w:rPr>
          <w:rFonts w:ascii="Times New Roman" w:hAnsi="Times New Roman" w:cs="Times New Roman"/>
          <w:sz w:val="28"/>
          <w:szCs w:val="28"/>
        </w:rPr>
        <w:t xml:space="preserve">                                                    </w:t>
      </w:r>
      <w:r w:rsidRPr="00E65F61">
        <w:rPr>
          <w:rFonts w:ascii="Times New Roman" w:hAnsi="Times New Roman" w:cs="Times New Roman"/>
          <w:b/>
          <w:i/>
          <w:sz w:val="28"/>
          <w:szCs w:val="28"/>
        </w:rPr>
        <w:t xml:space="preserve">(ГОСТ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51897-2002, статья  3.1.1)</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3.14. </w:t>
      </w:r>
      <w:r w:rsidRPr="00E65F61">
        <w:rPr>
          <w:rFonts w:ascii="Times New Roman" w:hAnsi="Times New Roman" w:cs="Times New Roman"/>
          <w:b/>
          <w:bCs/>
          <w:sz w:val="28"/>
          <w:szCs w:val="28"/>
        </w:rPr>
        <w:t>Вероятность</w:t>
      </w:r>
      <w:r w:rsidRPr="00E65F61">
        <w:rPr>
          <w:rFonts w:ascii="Times New Roman" w:hAnsi="Times New Roman" w:cs="Times New Roman"/>
          <w:sz w:val="28"/>
          <w:szCs w:val="28"/>
        </w:rPr>
        <w:t xml:space="preserve">: мера  того,  что  событие   может произойти.                              </w:t>
      </w:r>
    </w:p>
    <w:p w:rsidR="00D7207B" w:rsidRPr="00E65F61" w:rsidRDefault="00D7207B" w:rsidP="0062695E">
      <w:pPr>
        <w:spacing w:line="240" w:lineRule="auto"/>
        <w:jc w:val="both"/>
        <w:rPr>
          <w:rFonts w:ascii="Times New Roman" w:hAnsi="Times New Roman" w:cs="Times New Roman"/>
          <w:b/>
          <w:i/>
          <w:sz w:val="28"/>
          <w:szCs w:val="28"/>
        </w:rPr>
      </w:pPr>
      <w:r w:rsidRPr="00E65F61">
        <w:rPr>
          <w:rFonts w:ascii="Times New Roman" w:hAnsi="Times New Roman" w:cs="Times New Roman"/>
          <w:sz w:val="28"/>
          <w:szCs w:val="28"/>
        </w:rPr>
        <w:t xml:space="preserve"> Примечание   -   ГОСТ </w:t>
      </w:r>
      <w:proofErr w:type="gramStart"/>
      <w:r w:rsidRPr="00E65F61">
        <w:rPr>
          <w:rFonts w:ascii="Times New Roman" w:hAnsi="Times New Roman" w:cs="Times New Roman"/>
          <w:sz w:val="28"/>
          <w:szCs w:val="28"/>
        </w:rPr>
        <w:t>Р</w:t>
      </w:r>
      <w:proofErr w:type="gramEnd"/>
      <w:r w:rsidRPr="00E65F61">
        <w:rPr>
          <w:rFonts w:ascii="Times New Roman" w:hAnsi="Times New Roman" w:cs="Times New Roman"/>
          <w:sz w:val="28"/>
          <w:szCs w:val="28"/>
        </w:rPr>
        <w:t xml:space="preserve"> 50779.10  дает математическое   определение    вероятности: </w:t>
      </w:r>
      <w:r>
        <w:rPr>
          <w:rFonts w:ascii="Times New Roman" w:hAnsi="Times New Roman" w:cs="Times New Roman"/>
          <w:sz w:val="28"/>
          <w:szCs w:val="28"/>
        </w:rPr>
        <w:t xml:space="preserve"> «</w:t>
      </w:r>
      <w:r w:rsidRPr="00E65F61">
        <w:rPr>
          <w:rFonts w:ascii="Times New Roman" w:hAnsi="Times New Roman" w:cs="Times New Roman"/>
          <w:sz w:val="28"/>
          <w:szCs w:val="28"/>
        </w:rPr>
        <w:t>действительное число в интервале от 0 до 1, относящееся  к  случайному  событию</w:t>
      </w:r>
      <w:r>
        <w:rPr>
          <w:rFonts w:ascii="Times New Roman" w:hAnsi="Times New Roman" w:cs="Times New Roman"/>
          <w:sz w:val="28"/>
          <w:szCs w:val="28"/>
        </w:rPr>
        <w:t>»</w:t>
      </w:r>
      <w:r w:rsidRPr="00E65F61">
        <w:rPr>
          <w:rFonts w:ascii="Times New Roman" w:hAnsi="Times New Roman" w:cs="Times New Roman"/>
          <w:sz w:val="28"/>
          <w:szCs w:val="28"/>
        </w:rPr>
        <w:t>.  Число может отражать относительную частоту в серии наблюдений или степень  уверенности  в  том, что  некоторое   событие  произойдет. Для высокой  степени   уверенности   вероятность близка к единице.                                           (</w:t>
      </w:r>
      <w:r w:rsidRPr="00E65F61">
        <w:rPr>
          <w:rFonts w:ascii="Times New Roman" w:hAnsi="Times New Roman" w:cs="Times New Roman"/>
          <w:b/>
          <w:i/>
          <w:sz w:val="28"/>
          <w:szCs w:val="28"/>
        </w:rPr>
        <w:t xml:space="preserve">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51897-2002, статья  3.1.3)</w:t>
      </w:r>
    </w:p>
    <w:p w:rsidR="00D7207B" w:rsidRPr="00E65F61" w:rsidRDefault="00D7207B" w:rsidP="0062695E">
      <w:pPr>
        <w:spacing w:line="240" w:lineRule="auto"/>
        <w:jc w:val="both"/>
        <w:rPr>
          <w:rFonts w:ascii="Times New Roman" w:hAnsi="Times New Roman" w:cs="Times New Roman"/>
          <w:i/>
          <w:sz w:val="28"/>
          <w:szCs w:val="28"/>
        </w:rPr>
      </w:pPr>
      <w:r w:rsidRPr="00E65F61">
        <w:rPr>
          <w:rFonts w:ascii="Times New Roman" w:hAnsi="Times New Roman" w:cs="Times New Roman"/>
          <w:sz w:val="28"/>
          <w:szCs w:val="28"/>
        </w:rPr>
        <w:t>3.15.</w:t>
      </w:r>
      <w:r w:rsidRPr="00E65F61">
        <w:rPr>
          <w:rFonts w:ascii="Times New Roman" w:hAnsi="Times New Roman" w:cs="Times New Roman"/>
          <w:b/>
          <w:bCs/>
          <w:sz w:val="28"/>
          <w:szCs w:val="28"/>
        </w:rPr>
        <w:t xml:space="preserve"> Планирование вероятности</w:t>
      </w:r>
      <w:r w:rsidRPr="00E65F61">
        <w:rPr>
          <w:rFonts w:ascii="Times New Roman" w:hAnsi="Times New Roman" w:cs="Times New Roman"/>
          <w:sz w:val="28"/>
          <w:szCs w:val="28"/>
        </w:rPr>
        <w:t>: Рассмотрение потенциально серьезных случаев, которые могут повлиять на производственный процесс организации и разработку план</w:t>
      </w:r>
      <w:proofErr w:type="gramStart"/>
      <w:r w:rsidRPr="00E65F61">
        <w:rPr>
          <w:rFonts w:ascii="Times New Roman" w:hAnsi="Times New Roman" w:cs="Times New Roman"/>
          <w:sz w:val="28"/>
          <w:szCs w:val="28"/>
        </w:rPr>
        <w:t>а(</w:t>
      </w:r>
      <w:proofErr w:type="spellStart"/>
      <w:proofErr w:type="gramEnd"/>
      <w:r w:rsidRPr="00E65F61">
        <w:rPr>
          <w:rFonts w:ascii="Times New Roman" w:hAnsi="Times New Roman" w:cs="Times New Roman"/>
          <w:sz w:val="28"/>
          <w:szCs w:val="28"/>
        </w:rPr>
        <w:t>ов</w:t>
      </w:r>
      <w:proofErr w:type="spellEnd"/>
      <w:r w:rsidRPr="00E65F61">
        <w:rPr>
          <w:rFonts w:ascii="Times New Roman" w:hAnsi="Times New Roman" w:cs="Times New Roman"/>
          <w:sz w:val="28"/>
          <w:szCs w:val="28"/>
        </w:rPr>
        <w:t>), предусматривающего(их) предупреждение или смягчение последствий и позволяющих организации работать в наиболее нормальном режиме</w:t>
      </w:r>
      <w:r w:rsidRPr="00E65F61">
        <w:rPr>
          <w:rFonts w:ascii="Times New Roman" w:hAnsi="Times New Roman" w:cs="Times New Roman"/>
          <w:i/>
          <w:sz w:val="28"/>
          <w:szCs w:val="28"/>
        </w:rPr>
        <w:t xml:space="preserve">. </w:t>
      </w:r>
      <w:r w:rsidRPr="00E65F61">
        <w:rPr>
          <w:rFonts w:ascii="Times New Roman" w:hAnsi="Times New Roman" w:cs="Times New Roman"/>
          <w:b/>
          <w:i/>
          <w:sz w:val="28"/>
          <w:szCs w:val="28"/>
        </w:rPr>
        <w:t xml:space="preserve">                (ГОСТ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53893-2010, статья 3.2)</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lastRenderedPageBreak/>
        <w:t xml:space="preserve">3.16.  </w:t>
      </w:r>
      <w:r w:rsidRPr="00E65F61">
        <w:rPr>
          <w:rFonts w:ascii="Times New Roman" w:hAnsi="Times New Roman" w:cs="Times New Roman"/>
          <w:b/>
          <w:bCs/>
          <w:sz w:val="28"/>
          <w:szCs w:val="28"/>
        </w:rPr>
        <w:t>Последствие:</w:t>
      </w:r>
      <w:r w:rsidRPr="00E65F61">
        <w:rPr>
          <w:rFonts w:ascii="Times New Roman" w:hAnsi="Times New Roman" w:cs="Times New Roman"/>
          <w:sz w:val="28"/>
          <w:szCs w:val="28"/>
        </w:rPr>
        <w:t xml:space="preserve">  результат события.</w:t>
      </w:r>
    </w:p>
    <w:p w:rsidR="00D7207B" w:rsidRPr="00E65F61" w:rsidRDefault="00D7207B" w:rsidP="0062695E">
      <w:pPr>
        <w:spacing w:line="240" w:lineRule="auto"/>
        <w:jc w:val="both"/>
        <w:rPr>
          <w:rFonts w:ascii="Times New Roman" w:hAnsi="Times New Roman" w:cs="Times New Roman"/>
          <w:b/>
          <w:i/>
          <w:sz w:val="28"/>
          <w:szCs w:val="28"/>
        </w:rPr>
      </w:pPr>
      <w:r w:rsidRPr="00E65F61">
        <w:rPr>
          <w:rFonts w:ascii="Times New Roman" w:hAnsi="Times New Roman" w:cs="Times New Roman"/>
          <w:b/>
          <w:i/>
          <w:sz w:val="28"/>
          <w:szCs w:val="28"/>
        </w:rPr>
        <w:t>Примечания</w:t>
      </w:r>
      <w:r w:rsidR="00826CAF">
        <w:rPr>
          <w:rFonts w:ascii="Times New Roman" w:hAnsi="Times New Roman" w:cs="Times New Roman"/>
          <w:b/>
          <w:i/>
          <w:sz w:val="28"/>
          <w:szCs w:val="28"/>
        </w:rPr>
        <w:t>:</w:t>
      </w:r>
    </w:p>
    <w:p w:rsidR="00D7207B" w:rsidRPr="00E65F61" w:rsidRDefault="00D7207B" w:rsidP="0062695E">
      <w:pPr>
        <w:spacing w:line="240" w:lineRule="auto"/>
        <w:jc w:val="both"/>
        <w:rPr>
          <w:rFonts w:ascii="Times New Roman" w:hAnsi="Times New Roman" w:cs="Times New Roman"/>
          <w:i/>
          <w:sz w:val="28"/>
          <w:szCs w:val="28"/>
        </w:rPr>
      </w:pPr>
      <w:r w:rsidRPr="00E65F61">
        <w:rPr>
          <w:rFonts w:ascii="Times New Roman" w:hAnsi="Times New Roman" w:cs="Times New Roman"/>
          <w:i/>
          <w:sz w:val="28"/>
          <w:szCs w:val="28"/>
        </w:rPr>
        <w:t xml:space="preserve"> 1 Результатом события может  быть  одно  или более последствий.</w:t>
      </w:r>
    </w:p>
    <w:p w:rsidR="00D7207B" w:rsidRPr="00E65F61" w:rsidRDefault="00D7207B" w:rsidP="0062695E">
      <w:pPr>
        <w:spacing w:line="240" w:lineRule="auto"/>
        <w:jc w:val="both"/>
        <w:rPr>
          <w:rFonts w:ascii="Times New Roman" w:hAnsi="Times New Roman" w:cs="Times New Roman"/>
          <w:i/>
          <w:sz w:val="28"/>
          <w:szCs w:val="28"/>
        </w:rPr>
      </w:pPr>
      <w:r w:rsidRPr="00E65F61">
        <w:rPr>
          <w:rFonts w:ascii="Times New Roman" w:hAnsi="Times New Roman" w:cs="Times New Roman"/>
          <w:i/>
          <w:sz w:val="28"/>
          <w:szCs w:val="28"/>
        </w:rPr>
        <w:t xml:space="preserve"> 2  Последствия  могут  быть   ранжированы от </w:t>
      </w:r>
      <w:proofErr w:type="gramStart"/>
      <w:r w:rsidRPr="00E65F61">
        <w:rPr>
          <w:rFonts w:ascii="Times New Roman" w:hAnsi="Times New Roman" w:cs="Times New Roman"/>
          <w:i/>
          <w:sz w:val="28"/>
          <w:szCs w:val="28"/>
        </w:rPr>
        <w:t>позитивных</w:t>
      </w:r>
      <w:proofErr w:type="gramEnd"/>
      <w:r w:rsidRPr="00E65F61">
        <w:rPr>
          <w:rFonts w:ascii="Times New Roman" w:hAnsi="Times New Roman" w:cs="Times New Roman"/>
          <w:i/>
          <w:sz w:val="28"/>
          <w:szCs w:val="28"/>
        </w:rPr>
        <w:t xml:space="preserve">     до         негативных. Однако применительно   к   аспектам    безопасности</w:t>
      </w:r>
    </w:p>
    <w:p w:rsidR="00D7207B" w:rsidRPr="00E65F61" w:rsidRDefault="00D7207B" w:rsidP="0062695E">
      <w:pPr>
        <w:spacing w:line="240" w:lineRule="auto"/>
        <w:jc w:val="both"/>
        <w:rPr>
          <w:rFonts w:ascii="Times New Roman" w:hAnsi="Times New Roman" w:cs="Times New Roman"/>
          <w:i/>
          <w:sz w:val="28"/>
          <w:szCs w:val="28"/>
        </w:rPr>
      </w:pPr>
      <w:r w:rsidRPr="00E65F61">
        <w:rPr>
          <w:rFonts w:ascii="Times New Roman" w:hAnsi="Times New Roman" w:cs="Times New Roman"/>
          <w:i/>
          <w:sz w:val="28"/>
          <w:szCs w:val="28"/>
        </w:rPr>
        <w:t xml:space="preserve"> последствия всегда негативные.</w:t>
      </w:r>
    </w:p>
    <w:p w:rsidR="00D7207B" w:rsidRPr="00E65F61" w:rsidRDefault="00D7207B" w:rsidP="0062695E">
      <w:pPr>
        <w:spacing w:line="240" w:lineRule="auto"/>
        <w:jc w:val="both"/>
        <w:rPr>
          <w:rFonts w:ascii="Times New Roman" w:hAnsi="Times New Roman" w:cs="Times New Roman"/>
          <w:i/>
          <w:sz w:val="28"/>
          <w:szCs w:val="28"/>
        </w:rPr>
      </w:pPr>
      <w:r w:rsidRPr="00E65F61">
        <w:rPr>
          <w:rFonts w:ascii="Times New Roman" w:hAnsi="Times New Roman" w:cs="Times New Roman"/>
          <w:i/>
          <w:sz w:val="28"/>
          <w:szCs w:val="28"/>
        </w:rPr>
        <w:t xml:space="preserve"> 3   Последствия    могут    быть    выражены качественно или количественно.</w:t>
      </w:r>
    </w:p>
    <w:p w:rsidR="00D7207B" w:rsidRPr="00E65F61" w:rsidRDefault="00D7207B" w:rsidP="0062695E">
      <w:pPr>
        <w:spacing w:line="240" w:lineRule="auto"/>
        <w:jc w:val="both"/>
        <w:rPr>
          <w:rFonts w:ascii="Times New Roman" w:hAnsi="Times New Roman" w:cs="Times New Roman"/>
          <w:b/>
          <w:i/>
          <w:sz w:val="28"/>
          <w:szCs w:val="28"/>
        </w:rPr>
      </w:pPr>
      <w:r w:rsidRPr="00E65F61">
        <w:rPr>
          <w:rFonts w:ascii="Times New Roman" w:hAnsi="Times New Roman" w:cs="Times New Roman"/>
          <w:sz w:val="28"/>
          <w:szCs w:val="28"/>
        </w:rPr>
        <w:t xml:space="preserve">                                </w:t>
      </w:r>
      <w:r w:rsidRPr="00E65F61">
        <w:rPr>
          <w:rFonts w:ascii="Times New Roman" w:hAnsi="Times New Roman" w:cs="Times New Roman"/>
          <w:b/>
          <w:i/>
          <w:sz w:val="28"/>
          <w:szCs w:val="28"/>
        </w:rPr>
        <w:t xml:space="preserve">(ГОСТ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51897-2002, статья  3.1.2)</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3.17. </w:t>
      </w:r>
      <w:r w:rsidRPr="00E65F61">
        <w:rPr>
          <w:rFonts w:ascii="Times New Roman" w:hAnsi="Times New Roman" w:cs="Times New Roman"/>
          <w:b/>
          <w:bCs/>
          <w:sz w:val="28"/>
          <w:szCs w:val="28"/>
        </w:rPr>
        <w:t>Событие</w:t>
      </w:r>
      <w:r w:rsidRPr="00E65F61">
        <w:rPr>
          <w:rFonts w:ascii="Times New Roman" w:hAnsi="Times New Roman" w:cs="Times New Roman"/>
          <w:sz w:val="28"/>
          <w:szCs w:val="28"/>
        </w:rPr>
        <w:t xml:space="preserve">: возникновение  специфического набора обстоятельств, при которых происходит явление.                                      </w:t>
      </w:r>
    </w:p>
    <w:p w:rsidR="00D7207B" w:rsidRPr="00E65F61" w:rsidRDefault="00D7207B" w:rsidP="0062695E">
      <w:pPr>
        <w:spacing w:line="240" w:lineRule="auto"/>
        <w:jc w:val="both"/>
        <w:rPr>
          <w:rFonts w:ascii="Times New Roman" w:hAnsi="Times New Roman" w:cs="Times New Roman"/>
          <w:b/>
          <w:i/>
          <w:sz w:val="28"/>
          <w:szCs w:val="28"/>
        </w:rPr>
      </w:pPr>
      <w:r w:rsidRPr="00E65F61">
        <w:rPr>
          <w:rFonts w:ascii="Times New Roman" w:hAnsi="Times New Roman" w:cs="Times New Roman"/>
          <w:sz w:val="28"/>
          <w:szCs w:val="28"/>
        </w:rPr>
        <w:t xml:space="preserve"> </w:t>
      </w:r>
      <w:r w:rsidRPr="00E65F61">
        <w:rPr>
          <w:rFonts w:ascii="Times New Roman" w:hAnsi="Times New Roman" w:cs="Times New Roman"/>
          <w:b/>
          <w:i/>
          <w:sz w:val="28"/>
          <w:szCs w:val="28"/>
        </w:rPr>
        <w:t>Примечания</w:t>
      </w:r>
      <w:r w:rsidR="00826CAF">
        <w:rPr>
          <w:rFonts w:ascii="Times New Roman" w:hAnsi="Times New Roman" w:cs="Times New Roman"/>
          <w:b/>
          <w:i/>
          <w:sz w:val="28"/>
          <w:szCs w:val="28"/>
        </w:rPr>
        <w:t>:</w:t>
      </w:r>
    </w:p>
    <w:p w:rsidR="00D7207B" w:rsidRPr="00E65F61" w:rsidRDefault="00D7207B" w:rsidP="0062695E">
      <w:pPr>
        <w:spacing w:line="240" w:lineRule="auto"/>
        <w:jc w:val="both"/>
        <w:rPr>
          <w:rFonts w:ascii="Times New Roman" w:hAnsi="Times New Roman" w:cs="Times New Roman"/>
          <w:i/>
          <w:sz w:val="28"/>
          <w:szCs w:val="28"/>
        </w:rPr>
      </w:pPr>
      <w:r w:rsidRPr="00E65F61">
        <w:rPr>
          <w:rFonts w:ascii="Times New Roman" w:hAnsi="Times New Roman" w:cs="Times New Roman"/>
          <w:sz w:val="28"/>
          <w:szCs w:val="28"/>
        </w:rPr>
        <w:t xml:space="preserve"> </w:t>
      </w:r>
      <w:r w:rsidRPr="00E65F61">
        <w:rPr>
          <w:rFonts w:ascii="Times New Roman" w:hAnsi="Times New Roman" w:cs="Times New Roman"/>
          <w:i/>
          <w:sz w:val="28"/>
          <w:szCs w:val="28"/>
        </w:rPr>
        <w:t>1  Событие  может  быть  определенным или неопределенным.</w:t>
      </w:r>
    </w:p>
    <w:p w:rsidR="00D7207B" w:rsidRPr="00E65F61" w:rsidRDefault="00D7207B" w:rsidP="0062695E">
      <w:pPr>
        <w:spacing w:line="240" w:lineRule="auto"/>
        <w:jc w:val="both"/>
        <w:rPr>
          <w:rFonts w:ascii="Times New Roman" w:hAnsi="Times New Roman" w:cs="Times New Roman"/>
          <w:i/>
          <w:sz w:val="28"/>
          <w:szCs w:val="28"/>
        </w:rPr>
      </w:pPr>
      <w:r w:rsidRPr="00E65F61">
        <w:rPr>
          <w:rFonts w:ascii="Times New Roman" w:hAnsi="Times New Roman" w:cs="Times New Roman"/>
          <w:i/>
          <w:sz w:val="28"/>
          <w:szCs w:val="28"/>
        </w:rPr>
        <w:t xml:space="preserve"> 2   Событие  может  быть  единичным или многократным.</w:t>
      </w:r>
    </w:p>
    <w:p w:rsidR="00D7207B" w:rsidRPr="00E65F61" w:rsidRDefault="00D7207B" w:rsidP="0062695E">
      <w:pPr>
        <w:spacing w:line="240" w:lineRule="auto"/>
        <w:jc w:val="both"/>
        <w:rPr>
          <w:rFonts w:ascii="Times New Roman" w:hAnsi="Times New Roman" w:cs="Times New Roman"/>
          <w:b/>
          <w:i/>
          <w:sz w:val="28"/>
          <w:szCs w:val="28"/>
        </w:rPr>
      </w:pPr>
      <w:r w:rsidRPr="00E65F61">
        <w:rPr>
          <w:rFonts w:ascii="Times New Roman" w:hAnsi="Times New Roman" w:cs="Times New Roman"/>
          <w:i/>
          <w:sz w:val="28"/>
          <w:szCs w:val="28"/>
        </w:rPr>
        <w:t xml:space="preserve"> 3 Вероятность, связанная с  событием,  может быть оценена для данного интервала времени</w:t>
      </w:r>
      <w:r w:rsidRPr="00E65F61">
        <w:rPr>
          <w:rFonts w:ascii="Times New Roman" w:hAnsi="Times New Roman" w:cs="Times New Roman"/>
          <w:b/>
          <w:i/>
          <w:sz w:val="28"/>
          <w:szCs w:val="28"/>
        </w:rPr>
        <w:t xml:space="preserve">.     </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b/>
          <w:i/>
          <w:sz w:val="28"/>
          <w:szCs w:val="28"/>
        </w:rPr>
        <w:t xml:space="preserve">                                   (ГОСТ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51897-2002, статья  3.1.4)</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3.18. </w:t>
      </w:r>
      <w:r w:rsidRPr="00E65F61">
        <w:rPr>
          <w:rFonts w:ascii="Times New Roman" w:hAnsi="Times New Roman" w:cs="Times New Roman"/>
          <w:b/>
          <w:bCs/>
          <w:sz w:val="28"/>
          <w:szCs w:val="28"/>
        </w:rPr>
        <w:t>Воздействие:</w:t>
      </w:r>
      <w:r w:rsidRPr="00E65F61">
        <w:rPr>
          <w:rFonts w:ascii="Times New Roman" w:hAnsi="Times New Roman" w:cs="Times New Roman"/>
          <w:sz w:val="28"/>
          <w:szCs w:val="28"/>
        </w:rPr>
        <w:t xml:space="preserve">  влияние на обязательства и цели политики организации, ее заинтересованных сторон, саму организацию и/или окружающую среду.</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w:t>
      </w:r>
      <w:r w:rsidRPr="00E65F61">
        <w:rPr>
          <w:rFonts w:ascii="Times New Roman" w:hAnsi="Times New Roman" w:cs="Times New Roman"/>
          <w:b/>
          <w:i/>
          <w:sz w:val="28"/>
          <w:szCs w:val="28"/>
        </w:rPr>
        <w:t xml:space="preserve">Примечание </w:t>
      </w:r>
      <w:r w:rsidRPr="00E65F61">
        <w:rPr>
          <w:rFonts w:ascii="Times New Roman" w:hAnsi="Times New Roman" w:cs="Times New Roman"/>
          <w:sz w:val="28"/>
          <w:szCs w:val="28"/>
        </w:rPr>
        <w:t xml:space="preserve">- </w:t>
      </w:r>
      <w:r w:rsidRPr="00E65F61">
        <w:rPr>
          <w:rFonts w:ascii="Times New Roman" w:hAnsi="Times New Roman" w:cs="Times New Roman"/>
          <w:i/>
          <w:sz w:val="28"/>
          <w:szCs w:val="28"/>
        </w:rPr>
        <w:t>Влияние может быть положительным или отрицательным.</w:t>
      </w:r>
      <w:r w:rsidRPr="00E65F61">
        <w:rPr>
          <w:rFonts w:ascii="Times New Roman" w:hAnsi="Times New Roman" w:cs="Times New Roman"/>
          <w:sz w:val="28"/>
          <w:szCs w:val="28"/>
        </w:rPr>
        <w:t xml:space="preserve">  </w:t>
      </w:r>
    </w:p>
    <w:p w:rsidR="00D7207B" w:rsidRPr="00E65F61" w:rsidRDefault="00D7207B" w:rsidP="0062695E">
      <w:pPr>
        <w:spacing w:line="240" w:lineRule="auto"/>
        <w:jc w:val="both"/>
        <w:rPr>
          <w:rFonts w:ascii="Times New Roman" w:hAnsi="Times New Roman" w:cs="Times New Roman"/>
          <w:b/>
          <w:i/>
          <w:sz w:val="28"/>
          <w:szCs w:val="28"/>
        </w:rPr>
      </w:pPr>
      <w:r w:rsidRPr="00E65F61">
        <w:rPr>
          <w:rFonts w:ascii="Times New Roman" w:hAnsi="Times New Roman" w:cs="Times New Roman"/>
          <w:b/>
          <w:i/>
          <w:sz w:val="28"/>
          <w:szCs w:val="28"/>
        </w:rPr>
        <w:t xml:space="preserve">                           (ГОСТ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53893-2010, статья 3.4)</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3.19. </w:t>
      </w:r>
      <w:r w:rsidRPr="00E65F61">
        <w:rPr>
          <w:rFonts w:ascii="Times New Roman" w:hAnsi="Times New Roman" w:cs="Times New Roman"/>
          <w:b/>
          <w:bCs/>
          <w:sz w:val="28"/>
          <w:szCs w:val="28"/>
        </w:rPr>
        <w:t>Воздействие на окружающую среду: л</w:t>
      </w:r>
      <w:r w:rsidRPr="00E65F61">
        <w:rPr>
          <w:rFonts w:ascii="Times New Roman" w:hAnsi="Times New Roman" w:cs="Times New Roman"/>
          <w:sz w:val="28"/>
          <w:szCs w:val="28"/>
        </w:rPr>
        <w:t>юбое изменение в окружающей среде, отрицательного или положительного характера, полностью или                                                   частично являющееся результатом экологических аспектов организации.</w:t>
      </w:r>
    </w:p>
    <w:p w:rsidR="00D7207B" w:rsidRPr="00E65F61" w:rsidRDefault="00D7207B" w:rsidP="0062695E">
      <w:pPr>
        <w:spacing w:line="240" w:lineRule="auto"/>
        <w:ind w:left="57"/>
        <w:jc w:val="both"/>
        <w:rPr>
          <w:rFonts w:ascii="Times New Roman" w:hAnsi="Times New Roman" w:cs="Times New Roman"/>
          <w:b/>
          <w:i/>
          <w:sz w:val="28"/>
          <w:szCs w:val="28"/>
        </w:rPr>
      </w:pPr>
      <w:r w:rsidRPr="00E65F61">
        <w:rPr>
          <w:rFonts w:ascii="Times New Roman" w:hAnsi="Times New Roman" w:cs="Times New Roman"/>
          <w:b/>
          <w:i/>
          <w:sz w:val="28"/>
          <w:szCs w:val="28"/>
        </w:rPr>
        <w:t xml:space="preserve">                         (ГОСТ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ИСО 14001-2007, статья 3.7)</w:t>
      </w:r>
    </w:p>
    <w:p w:rsidR="00D7207B" w:rsidRPr="00E65F61" w:rsidRDefault="00D7207B" w:rsidP="0062695E">
      <w:pPr>
        <w:autoSpaceDE w:val="0"/>
        <w:autoSpaceDN w:val="0"/>
        <w:adjustRightInd w:val="0"/>
        <w:spacing w:line="240" w:lineRule="auto"/>
        <w:ind w:firstLine="110"/>
        <w:jc w:val="both"/>
        <w:outlineLvl w:val="2"/>
        <w:rPr>
          <w:rFonts w:ascii="Times New Roman" w:hAnsi="Times New Roman" w:cs="Times New Roman"/>
          <w:sz w:val="28"/>
          <w:szCs w:val="28"/>
        </w:rPr>
      </w:pPr>
      <w:r w:rsidRPr="00E65F61">
        <w:rPr>
          <w:rFonts w:ascii="Times New Roman" w:hAnsi="Times New Roman" w:cs="Times New Roman"/>
          <w:sz w:val="28"/>
          <w:szCs w:val="28"/>
        </w:rPr>
        <w:t xml:space="preserve">3.20. </w:t>
      </w:r>
      <w:r w:rsidRPr="00E65F61">
        <w:rPr>
          <w:rFonts w:ascii="Times New Roman" w:hAnsi="Times New Roman" w:cs="Times New Roman"/>
          <w:b/>
          <w:bCs/>
          <w:sz w:val="28"/>
          <w:szCs w:val="28"/>
        </w:rPr>
        <w:t>Результативность</w:t>
      </w:r>
      <w:r w:rsidRPr="00E65F61">
        <w:rPr>
          <w:rFonts w:ascii="Times New Roman" w:hAnsi="Times New Roman" w:cs="Times New Roman"/>
          <w:sz w:val="28"/>
          <w:szCs w:val="28"/>
        </w:rPr>
        <w:t>: степень реализации запланированной деятельности и достижения запланированных результатов.</w:t>
      </w:r>
    </w:p>
    <w:p w:rsidR="00D7207B" w:rsidRPr="00E65F61" w:rsidRDefault="00D7207B" w:rsidP="0062695E">
      <w:pPr>
        <w:autoSpaceDE w:val="0"/>
        <w:autoSpaceDN w:val="0"/>
        <w:adjustRightInd w:val="0"/>
        <w:spacing w:line="240" w:lineRule="auto"/>
        <w:jc w:val="both"/>
        <w:outlineLvl w:val="2"/>
        <w:rPr>
          <w:rFonts w:ascii="Times New Roman" w:hAnsi="Times New Roman" w:cs="Times New Roman"/>
          <w:b/>
          <w:i/>
          <w:sz w:val="28"/>
          <w:szCs w:val="28"/>
        </w:rPr>
      </w:pPr>
      <w:r w:rsidRPr="00E65F61">
        <w:rPr>
          <w:rFonts w:ascii="Times New Roman" w:hAnsi="Times New Roman" w:cs="Times New Roman"/>
          <w:sz w:val="28"/>
          <w:szCs w:val="28"/>
        </w:rPr>
        <w:tab/>
        <w:t xml:space="preserve">               </w:t>
      </w:r>
      <w:r w:rsidRPr="00E65F61">
        <w:rPr>
          <w:rFonts w:ascii="Times New Roman" w:hAnsi="Times New Roman" w:cs="Times New Roman"/>
          <w:b/>
          <w:i/>
          <w:sz w:val="28"/>
          <w:szCs w:val="28"/>
        </w:rPr>
        <w:t xml:space="preserve">(ГОСТ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ИСО 9000-2008, статья  3.2.14)</w:t>
      </w:r>
    </w:p>
    <w:p w:rsidR="00D7207B" w:rsidRPr="00E65F61" w:rsidRDefault="00D7207B" w:rsidP="0062695E">
      <w:pPr>
        <w:tabs>
          <w:tab w:val="left" w:pos="3750"/>
        </w:tabs>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3.21.   </w:t>
      </w:r>
      <w:r w:rsidRPr="00E65F61">
        <w:rPr>
          <w:rFonts w:ascii="Times New Roman" w:hAnsi="Times New Roman" w:cs="Times New Roman"/>
          <w:b/>
          <w:bCs/>
          <w:sz w:val="28"/>
          <w:szCs w:val="28"/>
        </w:rPr>
        <w:t>Эффективность</w:t>
      </w:r>
      <w:r w:rsidRPr="00E65F61">
        <w:rPr>
          <w:rFonts w:ascii="Times New Roman" w:hAnsi="Times New Roman" w:cs="Times New Roman"/>
          <w:sz w:val="28"/>
          <w:szCs w:val="28"/>
        </w:rPr>
        <w:t xml:space="preserve">: связь между достигнутым результатом и использованными ресурсами.  </w:t>
      </w:r>
    </w:p>
    <w:p w:rsidR="00D7207B" w:rsidRPr="00E65F61" w:rsidRDefault="00D7207B" w:rsidP="0062695E">
      <w:pPr>
        <w:tabs>
          <w:tab w:val="left" w:pos="3750"/>
        </w:tabs>
        <w:spacing w:line="240" w:lineRule="auto"/>
        <w:jc w:val="both"/>
        <w:rPr>
          <w:rFonts w:ascii="Times New Roman" w:hAnsi="Times New Roman" w:cs="Times New Roman"/>
          <w:b/>
          <w:i/>
          <w:sz w:val="28"/>
          <w:szCs w:val="28"/>
        </w:rPr>
      </w:pPr>
      <w:r w:rsidRPr="00E65F61">
        <w:rPr>
          <w:rFonts w:ascii="Times New Roman" w:hAnsi="Times New Roman" w:cs="Times New Roman"/>
          <w:sz w:val="28"/>
          <w:szCs w:val="28"/>
        </w:rPr>
        <w:t xml:space="preserve">                           </w:t>
      </w:r>
      <w:r w:rsidRPr="00E65F61">
        <w:rPr>
          <w:rFonts w:ascii="Times New Roman" w:hAnsi="Times New Roman" w:cs="Times New Roman"/>
          <w:b/>
          <w:i/>
          <w:sz w:val="28"/>
          <w:szCs w:val="28"/>
        </w:rPr>
        <w:t xml:space="preserve">(ГОСТ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ИСО 9000-2008, статья  3.2.15)</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lastRenderedPageBreak/>
        <w:t xml:space="preserve">3.22.   </w:t>
      </w:r>
      <w:r w:rsidRPr="00E65F61">
        <w:rPr>
          <w:rFonts w:ascii="Times New Roman" w:hAnsi="Times New Roman" w:cs="Times New Roman"/>
          <w:b/>
          <w:bCs/>
          <w:sz w:val="28"/>
          <w:szCs w:val="28"/>
        </w:rPr>
        <w:t>Заинтересованная сторона:</w:t>
      </w:r>
      <w:r w:rsidRPr="00E65F61">
        <w:rPr>
          <w:rFonts w:ascii="Times New Roman" w:hAnsi="Times New Roman" w:cs="Times New Roman"/>
          <w:sz w:val="28"/>
          <w:szCs w:val="28"/>
        </w:rPr>
        <w:t xml:space="preserve">  лицо или группа, заинтересованные или испытывающие влияние деятельности, продукции и/или услуг организации.</w:t>
      </w:r>
    </w:p>
    <w:p w:rsidR="00D7207B" w:rsidRPr="00E65F61" w:rsidRDefault="00D7207B" w:rsidP="0062695E">
      <w:pPr>
        <w:spacing w:line="240" w:lineRule="auto"/>
        <w:jc w:val="both"/>
        <w:rPr>
          <w:rFonts w:ascii="Times New Roman" w:hAnsi="Times New Roman" w:cs="Times New Roman"/>
          <w:b/>
          <w:i/>
          <w:sz w:val="28"/>
          <w:szCs w:val="28"/>
        </w:rPr>
      </w:pPr>
      <w:r w:rsidRPr="00E65F61">
        <w:rPr>
          <w:rFonts w:ascii="Times New Roman" w:hAnsi="Times New Roman" w:cs="Times New Roman"/>
          <w:b/>
          <w:i/>
          <w:sz w:val="28"/>
          <w:szCs w:val="28"/>
        </w:rPr>
        <w:t xml:space="preserve">     Примечания</w:t>
      </w:r>
      <w:r w:rsidR="00826CAF">
        <w:rPr>
          <w:rFonts w:ascii="Times New Roman" w:hAnsi="Times New Roman" w:cs="Times New Roman"/>
          <w:b/>
          <w:i/>
          <w:sz w:val="28"/>
          <w:szCs w:val="28"/>
        </w:rPr>
        <w:t>:</w:t>
      </w:r>
      <w:r w:rsidRPr="00E65F61">
        <w:rPr>
          <w:rFonts w:ascii="Times New Roman" w:hAnsi="Times New Roman" w:cs="Times New Roman"/>
          <w:b/>
          <w:i/>
          <w:sz w:val="28"/>
          <w:szCs w:val="28"/>
        </w:rPr>
        <w:t xml:space="preserve"> </w:t>
      </w:r>
    </w:p>
    <w:p w:rsidR="00D7207B" w:rsidRPr="00E65F61" w:rsidRDefault="00D7207B" w:rsidP="0062695E">
      <w:pPr>
        <w:spacing w:line="240" w:lineRule="auto"/>
        <w:jc w:val="both"/>
        <w:rPr>
          <w:rFonts w:ascii="Times New Roman" w:hAnsi="Times New Roman" w:cs="Times New Roman"/>
          <w:i/>
          <w:sz w:val="28"/>
          <w:szCs w:val="28"/>
        </w:rPr>
      </w:pPr>
      <w:r w:rsidRPr="00E65F61">
        <w:rPr>
          <w:rFonts w:ascii="Times New Roman" w:hAnsi="Times New Roman" w:cs="Times New Roman"/>
          <w:i/>
          <w:sz w:val="28"/>
          <w:szCs w:val="28"/>
        </w:rPr>
        <w:t xml:space="preserve"> 1.  </w:t>
      </w:r>
      <w:proofErr w:type="gramStart"/>
      <w:r w:rsidRPr="00E65F61">
        <w:rPr>
          <w:rFonts w:ascii="Times New Roman" w:hAnsi="Times New Roman" w:cs="Times New Roman"/>
          <w:i/>
          <w:sz w:val="28"/>
          <w:szCs w:val="28"/>
        </w:rPr>
        <w:t>Они могут включать потребителей, собственников, регуляторов, неправительственные организации, сотрудников в организации, поставщиков, банкиров, союзы, партнеров или общество.</w:t>
      </w:r>
      <w:proofErr w:type="gramEnd"/>
    </w:p>
    <w:p w:rsidR="00D7207B" w:rsidRPr="00E65F61" w:rsidRDefault="00D7207B" w:rsidP="0062695E">
      <w:pPr>
        <w:spacing w:line="240" w:lineRule="auto"/>
        <w:jc w:val="both"/>
        <w:rPr>
          <w:rFonts w:ascii="Times New Roman" w:hAnsi="Times New Roman" w:cs="Times New Roman"/>
          <w:i/>
          <w:sz w:val="28"/>
          <w:szCs w:val="28"/>
        </w:rPr>
      </w:pPr>
      <w:r w:rsidRPr="00E65F61">
        <w:rPr>
          <w:rFonts w:ascii="Times New Roman" w:hAnsi="Times New Roman" w:cs="Times New Roman"/>
          <w:i/>
          <w:sz w:val="28"/>
          <w:szCs w:val="28"/>
        </w:rPr>
        <w:t xml:space="preserve">  2.  Группа может включать организацию, ее часть или более одной организации.      </w:t>
      </w:r>
    </w:p>
    <w:p w:rsidR="00D7207B" w:rsidRPr="00E65F61" w:rsidRDefault="00D7207B" w:rsidP="0062695E">
      <w:pPr>
        <w:spacing w:line="240" w:lineRule="auto"/>
        <w:jc w:val="both"/>
        <w:rPr>
          <w:rFonts w:ascii="Times New Roman" w:hAnsi="Times New Roman" w:cs="Times New Roman"/>
          <w:b/>
          <w:i/>
          <w:sz w:val="28"/>
          <w:szCs w:val="28"/>
        </w:rPr>
      </w:pPr>
      <w:r w:rsidRPr="00E65F61">
        <w:rPr>
          <w:rFonts w:ascii="Times New Roman" w:hAnsi="Times New Roman" w:cs="Times New Roman"/>
          <w:sz w:val="28"/>
          <w:szCs w:val="28"/>
        </w:rPr>
        <w:t xml:space="preserve">                             </w:t>
      </w:r>
      <w:r w:rsidRPr="00E65F61">
        <w:rPr>
          <w:rFonts w:ascii="Times New Roman" w:hAnsi="Times New Roman" w:cs="Times New Roman"/>
          <w:b/>
          <w:i/>
          <w:sz w:val="28"/>
          <w:szCs w:val="28"/>
        </w:rPr>
        <w:t xml:space="preserve">(ГОСТ </w:t>
      </w:r>
      <w:proofErr w:type="gramStart"/>
      <w:r w:rsidRPr="00E65F61">
        <w:rPr>
          <w:rFonts w:ascii="Times New Roman" w:hAnsi="Times New Roman" w:cs="Times New Roman"/>
          <w:b/>
          <w:i/>
          <w:sz w:val="28"/>
          <w:szCs w:val="28"/>
        </w:rPr>
        <w:t>Р</w:t>
      </w:r>
      <w:proofErr w:type="gramEnd"/>
      <w:r w:rsidRPr="00E65F61">
        <w:rPr>
          <w:rFonts w:ascii="Times New Roman" w:hAnsi="Times New Roman" w:cs="Times New Roman"/>
          <w:b/>
          <w:i/>
          <w:sz w:val="28"/>
          <w:szCs w:val="28"/>
        </w:rPr>
        <w:t xml:space="preserve"> 53893-2010, статья 3.5)</w:t>
      </w:r>
    </w:p>
    <w:p w:rsidR="00D7207B" w:rsidRPr="00E65F61" w:rsidRDefault="00D7207B" w:rsidP="0062695E">
      <w:pPr>
        <w:spacing w:line="240" w:lineRule="auto"/>
        <w:jc w:val="both"/>
        <w:rPr>
          <w:rFonts w:ascii="Times New Roman" w:hAnsi="Times New Roman" w:cs="Times New Roman"/>
          <w:b/>
          <w:i/>
          <w:sz w:val="28"/>
          <w:szCs w:val="28"/>
        </w:rPr>
      </w:pPr>
      <w:r w:rsidRPr="00E65F61">
        <w:rPr>
          <w:rFonts w:ascii="Times New Roman" w:hAnsi="Times New Roman" w:cs="Times New Roman"/>
          <w:sz w:val="28"/>
          <w:szCs w:val="28"/>
        </w:rPr>
        <w:t xml:space="preserve">3.23. </w:t>
      </w:r>
      <w:proofErr w:type="gramStart"/>
      <w:r w:rsidRPr="00E65F61">
        <w:rPr>
          <w:rFonts w:ascii="Times New Roman" w:hAnsi="Times New Roman" w:cs="Times New Roman"/>
          <w:b/>
          <w:sz w:val="28"/>
          <w:szCs w:val="28"/>
        </w:rPr>
        <w:t>Конфигурация  ИСМ:</w:t>
      </w:r>
      <w:r w:rsidRPr="00E65F61">
        <w:rPr>
          <w:rFonts w:ascii="Times New Roman" w:hAnsi="Times New Roman" w:cs="Times New Roman"/>
          <w:sz w:val="28"/>
          <w:szCs w:val="28"/>
        </w:rPr>
        <w:t xml:space="preserve"> состав,  взаимное расположение и характеристики основных составных частей структурных элементов (подсистем:</w:t>
      </w:r>
      <w:proofErr w:type="gramEnd"/>
      <w:r w:rsidRPr="00E65F61">
        <w:rPr>
          <w:rFonts w:ascii="Times New Roman" w:hAnsi="Times New Roman" w:cs="Times New Roman"/>
          <w:sz w:val="28"/>
          <w:szCs w:val="28"/>
        </w:rPr>
        <w:t xml:space="preserve"> </w:t>
      </w:r>
      <w:proofErr w:type="gramStart"/>
      <w:r w:rsidRPr="00E65F61">
        <w:rPr>
          <w:rFonts w:ascii="Times New Roman" w:hAnsi="Times New Roman" w:cs="Times New Roman"/>
          <w:sz w:val="28"/>
          <w:szCs w:val="28"/>
        </w:rPr>
        <w:t xml:space="preserve">СМК, СЭМ, СМПБЗ и пр.) и вспомогательных средств, а также организация связей между ними </w:t>
      </w:r>
      <w:r w:rsidRPr="00E65F61">
        <w:rPr>
          <w:rFonts w:ascii="Times New Roman" w:hAnsi="Times New Roman" w:cs="Times New Roman"/>
          <w:b/>
          <w:i/>
          <w:sz w:val="28"/>
          <w:szCs w:val="28"/>
        </w:rPr>
        <w:t>(авт.)</w:t>
      </w:r>
      <w:proofErr w:type="gramEnd"/>
    </w:p>
    <w:p w:rsidR="00D7207B" w:rsidRPr="00E65F61" w:rsidRDefault="00D7207B" w:rsidP="0062695E">
      <w:pPr>
        <w:autoSpaceDE w:val="0"/>
        <w:autoSpaceDN w:val="0"/>
        <w:adjustRightInd w:val="0"/>
        <w:spacing w:after="0" w:line="240" w:lineRule="auto"/>
        <w:jc w:val="both"/>
        <w:outlineLvl w:val="1"/>
        <w:rPr>
          <w:rFonts w:ascii="Times New Roman" w:hAnsi="Times New Roman" w:cs="Times New Roman"/>
          <w:bCs/>
          <w:iCs/>
          <w:sz w:val="28"/>
          <w:szCs w:val="28"/>
          <w:lang w:eastAsia="ru-RU"/>
        </w:rPr>
      </w:pPr>
      <w:r w:rsidRPr="00E65F61">
        <w:rPr>
          <w:rFonts w:ascii="Times New Roman" w:hAnsi="Times New Roman" w:cs="Times New Roman"/>
          <w:sz w:val="28"/>
          <w:szCs w:val="28"/>
        </w:rPr>
        <w:t xml:space="preserve">3.24. </w:t>
      </w:r>
      <w:proofErr w:type="gramStart"/>
      <w:r w:rsidRPr="00E65F61">
        <w:rPr>
          <w:rFonts w:ascii="Times New Roman" w:hAnsi="Times New Roman" w:cs="Times New Roman"/>
          <w:b/>
          <w:sz w:val="28"/>
          <w:szCs w:val="28"/>
        </w:rPr>
        <w:t xml:space="preserve">Область применения ИСМ: </w:t>
      </w:r>
      <w:r w:rsidRPr="00E65F61">
        <w:rPr>
          <w:rFonts w:ascii="Times New Roman" w:hAnsi="Times New Roman" w:cs="Times New Roman"/>
          <w:bCs/>
          <w:iCs/>
          <w:sz w:val="28"/>
          <w:szCs w:val="28"/>
          <w:lang w:eastAsia="ru-RU"/>
        </w:rPr>
        <w:t xml:space="preserve">совокупность процессов </w:t>
      </w:r>
      <w:r w:rsidRPr="00E65F61">
        <w:rPr>
          <w:rFonts w:ascii="Times New Roman" w:hAnsi="Times New Roman" w:cs="Times New Roman"/>
          <w:sz w:val="28"/>
          <w:szCs w:val="28"/>
        </w:rPr>
        <w:t>структурных элементов (подсистем:</w:t>
      </w:r>
      <w:proofErr w:type="gramEnd"/>
      <w:r w:rsidRPr="00E65F61">
        <w:rPr>
          <w:rFonts w:ascii="Times New Roman" w:hAnsi="Times New Roman" w:cs="Times New Roman"/>
          <w:sz w:val="28"/>
          <w:szCs w:val="28"/>
        </w:rPr>
        <w:t xml:space="preserve"> </w:t>
      </w:r>
      <w:proofErr w:type="gramStart"/>
      <w:r w:rsidRPr="00E65F61">
        <w:rPr>
          <w:rFonts w:ascii="Times New Roman" w:hAnsi="Times New Roman" w:cs="Times New Roman"/>
          <w:sz w:val="28"/>
          <w:szCs w:val="28"/>
        </w:rPr>
        <w:t xml:space="preserve">СМК, СЭМ, СМПБЗ и пр.), входящих в </w:t>
      </w:r>
      <w:r w:rsidRPr="00E65F61">
        <w:rPr>
          <w:rFonts w:ascii="Times New Roman" w:hAnsi="Times New Roman" w:cs="Times New Roman"/>
          <w:bCs/>
          <w:iCs/>
          <w:sz w:val="28"/>
          <w:szCs w:val="28"/>
          <w:lang w:eastAsia="ru-RU"/>
        </w:rPr>
        <w:t xml:space="preserve"> интегрированную  систему </w:t>
      </w:r>
      <w:r w:rsidRPr="00E65F61">
        <w:rPr>
          <w:rFonts w:ascii="Times New Roman" w:hAnsi="Times New Roman" w:cs="Times New Roman"/>
          <w:b/>
          <w:i/>
          <w:sz w:val="28"/>
          <w:szCs w:val="28"/>
        </w:rPr>
        <w:t>(авт.)</w:t>
      </w:r>
      <w:r w:rsidRPr="00E65F61">
        <w:rPr>
          <w:rFonts w:ascii="Times New Roman" w:hAnsi="Times New Roman" w:cs="Times New Roman"/>
          <w:bCs/>
          <w:iCs/>
          <w:sz w:val="28"/>
          <w:szCs w:val="28"/>
          <w:lang w:eastAsia="ru-RU"/>
        </w:rPr>
        <w:t>.</w:t>
      </w:r>
      <w:proofErr w:type="gramEnd"/>
    </w:p>
    <w:p w:rsidR="00D7207B" w:rsidRPr="00E65F61" w:rsidRDefault="00D7207B" w:rsidP="0062695E">
      <w:pPr>
        <w:tabs>
          <w:tab w:val="left" w:pos="2295"/>
        </w:tabs>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3.25</w:t>
      </w:r>
      <w:r w:rsidRPr="00E65F61">
        <w:rPr>
          <w:rFonts w:ascii="Times New Roman" w:hAnsi="Times New Roman" w:cs="Times New Roman"/>
          <w:b/>
          <w:sz w:val="28"/>
          <w:szCs w:val="28"/>
        </w:rPr>
        <w:t xml:space="preserve">    Установление  контекста</w:t>
      </w:r>
      <w:proofErr w:type="gramStart"/>
      <w:r w:rsidRPr="00E65F61">
        <w:rPr>
          <w:rFonts w:ascii="Times New Roman" w:hAnsi="Times New Roman" w:cs="Times New Roman"/>
          <w:b/>
          <w:sz w:val="28"/>
          <w:szCs w:val="28"/>
        </w:rPr>
        <w:t xml:space="preserve"> </w:t>
      </w:r>
      <w:r w:rsidRPr="00E65F61">
        <w:rPr>
          <w:rFonts w:ascii="Times New Roman" w:hAnsi="Times New Roman" w:cs="Times New Roman"/>
          <w:sz w:val="28"/>
          <w:szCs w:val="28"/>
        </w:rPr>
        <w:t>:</w:t>
      </w:r>
      <w:proofErr w:type="gramEnd"/>
      <w:r w:rsidRPr="00E65F61">
        <w:rPr>
          <w:rFonts w:ascii="Times New Roman" w:hAnsi="Times New Roman" w:cs="Times New Roman"/>
          <w:sz w:val="28"/>
          <w:szCs w:val="28"/>
        </w:rPr>
        <w:t xml:space="preserve"> Определение внешних и внутренних параметров, принимаемых во внимание при осуществлении менеджмента риска, и установление области применения и критериев риска  для политики менеджмента риска. </w:t>
      </w:r>
    </w:p>
    <w:p w:rsidR="00D7207B" w:rsidRPr="00E65F61" w:rsidRDefault="00D7207B" w:rsidP="0062695E">
      <w:pPr>
        <w:tabs>
          <w:tab w:val="left" w:pos="2295"/>
        </w:tabs>
        <w:spacing w:line="240" w:lineRule="auto"/>
        <w:jc w:val="both"/>
        <w:rPr>
          <w:rFonts w:ascii="Times New Roman" w:hAnsi="Times New Roman" w:cs="Times New Roman"/>
          <w:b/>
          <w:i/>
          <w:sz w:val="28"/>
          <w:szCs w:val="28"/>
        </w:rPr>
      </w:pPr>
      <w:r w:rsidRPr="00E65F61">
        <w:rPr>
          <w:rFonts w:ascii="Times New Roman" w:hAnsi="Times New Roman" w:cs="Times New Roman"/>
          <w:sz w:val="28"/>
          <w:szCs w:val="28"/>
        </w:rPr>
        <w:t xml:space="preserve">                                 (</w:t>
      </w:r>
      <w:r w:rsidRPr="00E65F61">
        <w:rPr>
          <w:rFonts w:ascii="Times New Roman" w:hAnsi="Times New Roman" w:cs="Times New Roman"/>
          <w:b/>
          <w:i/>
          <w:sz w:val="28"/>
          <w:szCs w:val="28"/>
        </w:rPr>
        <w:t xml:space="preserve">ISO </w:t>
      </w:r>
      <w:proofErr w:type="spellStart"/>
      <w:r w:rsidRPr="00E65F61">
        <w:rPr>
          <w:rFonts w:ascii="Times New Roman" w:hAnsi="Times New Roman" w:cs="Times New Roman"/>
          <w:b/>
          <w:i/>
          <w:sz w:val="28"/>
          <w:szCs w:val="28"/>
        </w:rPr>
        <w:t>Guide</w:t>
      </w:r>
      <w:proofErr w:type="spellEnd"/>
      <w:r w:rsidRPr="00E65F61">
        <w:rPr>
          <w:rFonts w:ascii="Times New Roman" w:hAnsi="Times New Roman" w:cs="Times New Roman"/>
          <w:b/>
          <w:i/>
          <w:sz w:val="28"/>
          <w:szCs w:val="28"/>
        </w:rPr>
        <w:t xml:space="preserve"> 73:2009, статья 3.3.1) </w:t>
      </w:r>
    </w:p>
    <w:p w:rsidR="00D7207B" w:rsidRPr="00E65F61" w:rsidRDefault="00D7207B" w:rsidP="0062695E">
      <w:pPr>
        <w:tabs>
          <w:tab w:val="left" w:pos="2295"/>
        </w:tabs>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2.26.</w:t>
      </w:r>
      <w:r w:rsidRPr="00E65F61">
        <w:rPr>
          <w:rFonts w:ascii="Times New Roman" w:hAnsi="Times New Roman" w:cs="Times New Roman"/>
          <w:b/>
          <w:sz w:val="28"/>
          <w:szCs w:val="28"/>
        </w:rPr>
        <w:t xml:space="preserve">  Идентификация риска</w:t>
      </w:r>
      <w:r w:rsidRPr="00E65F61">
        <w:rPr>
          <w:rFonts w:ascii="Times New Roman" w:hAnsi="Times New Roman" w:cs="Times New Roman"/>
          <w:sz w:val="28"/>
          <w:szCs w:val="28"/>
        </w:rPr>
        <w:t>:  Процесс выявления, исследования и описания</w:t>
      </w:r>
    </w:p>
    <w:p w:rsidR="00D7207B" w:rsidRPr="00E65F61" w:rsidRDefault="00D7207B" w:rsidP="0062695E">
      <w:pPr>
        <w:tabs>
          <w:tab w:val="left" w:pos="2295"/>
        </w:tabs>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рисков.</w:t>
      </w:r>
    </w:p>
    <w:p w:rsidR="00D7207B" w:rsidRPr="00E65F61" w:rsidRDefault="00D7207B" w:rsidP="0062695E">
      <w:pPr>
        <w:tabs>
          <w:tab w:val="left" w:pos="2295"/>
        </w:tabs>
        <w:spacing w:line="240" w:lineRule="auto"/>
        <w:jc w:val="both"/>
        <w:rPr>
          <w:rFonts w:ascii="Times New Roman" w:hAnsi="Times New Roman" w:cs="Times New Roman"/>
          <w:b/>
          <w:i/>
          <w:sz w:val="28"/>
          <w:szCs w:val="28"/>
        </w:rPr>
      </w:pPr>
      <w:r w:rsidRPr="00E65F61">
        <w:rPr>
          <w:rFonts w:ascii="Times New Roman" w:hAnsi="Times New Roman" w:cs="Times New Roman"/>
          <w:b/>
          <w:i/>
          <w:sz w:val="28"/>
          <w:szCs w:val="28"/>
        </w:rPr>
        <w:t>Примечания</w:t>
      </w:r>
      <w:r w:rsidR="00826CAF">
        <w:rPr>
          <w:rFonts w:ascii="Times New Roman" w:hAnsi="Times New Roman" w:cs="Times New Roman"/>
          <w:b/>
          <w:i/>
          <w:sz w:val="28"/>
          <w:szCs w:val="28"/>
        </w:rPr>
        <w:t>:</w:t>
      </w:r>
    </w:p>
    <w:p w:rsidR="00D7207B" w:rsidRPr="00E65F61" w:rsidRDefault="00D7207B" w:rsidP="0062695E">
      <w:pPr>
        <w:tabs>
          <w:tab w:val="left" w:pos="2295"/>
        </w:tabs>
        <w:spacing w:line="240" w:lineRule="auto"/>
        <w:jc w:val="both"/>
        <w:rPr>
          <w:rFonts w:ascii="Times New Roman" w:hAnsi="Times New Roman" w:cs="Times New Roman"/>
          <w:i/>
          <w:sz w:val="28"/>
          <w:szCs w:val="28"/>
        </w:rPr>
      </w:pPr>
      <w:r w:rsidRPr="00E65F61">
        <w:rPr>
          <w:rFonts w:ascii="Times New Roman" w:hAnsi="Times New Roman" w:cs="Times New Roman"/>
          <w:i/>
          <w:sz w:val="28"/>
          <w:szCs w:val="28"/>
        </w:rPr>
        <w:t xml:space="preserve"> 1. Идентификация включает идентификацию источников риска, событий</w:t>
      </w:r>
      <w:proofErr w:type="gramStart"/>
      <w:r w:rsidRPr="00E65F61">
        <w:rPr>
          <w:rFonts w:ascii="Times New Roman" w:hAnsi="Times New Roman" w:cs="Times New Roman"/>
          <w:i/>
          <w:sz w:val="28"/>
          <w:szCs w:val="28"/>
        </w:rPr>
        <w:t xml:space="preserve"> ,</w:t>
      </w:r>
      <w:proofErr w:type="gramEnd"/>
      <w:r w:rsidRPr="00E65F61">
        <w:rPr>
          <w:rFonts w:ascii="Times New Roman" w:hAnsi="Times New Roman" w:cs="Times New Roman"/>
          <w:i/>
          <w:sz w:val="28"/>
          <w:szCs w:val="28"/>
        </w:rPr>
        <w:t xml:space="preserve"> их причин и возможных последствий . </w:t>
      </w:r>
    </w:p>
    <w:p w:rsidR="00D7207B" w:rsidRPr="00E65F61" w:rsidRDefault="00D7207B" w:rsidP="0062695E">
      <w:pPr>
        <w:tabs>
          <w:tab w:val="left" w:pos="2295"/>
        </w:tabs>
        <w:spacing w:line="240" w:lineRule="auto"/>
        <w:jc w:val="both"/>
        <w:rPr>
          <w:rFonts w:ascii="Times New Roman" w:hAnsi="Times New Roman" w:cs="Times New Roman"/>
          <w:i/>
          <w:sz w:val="28"/>
          <w:szCs w:val="28"/>
        </w:rPr>
      </w:pPr>
      <w:r w:rsidRPr="00E65F61">
        <w:rPr>
          <w:rFonts w:ascii="Times New Roman" w:hAnsi="Times New Roman" w:cs="Times New Roman"/>
          <w:i/>
          <w:sz w:val="28"/>
          <w:szCs w:val="28"/>
        </w:rPr>
        <w:t>2 . Идентификация риска может включать статистические данные,  теоретический анализ, обоснованную точку зрения и  заключение специалиста, а также потребности заинтересованной стороны</w:t>
      </w:r>
    </w:p>
    <w:p w:rsidR="00D7207B" w:rsidRPr="00E65F61" w:rsidRDefault="00D7207B" w:rsidP="0062695E">
      <w:pPr>
        <w:tabs>
          <w:tab w:val="left" w:pos="2295"/>
        </w:tabs>
        <w:spacing w:line="240" w:lineRule="auto"/>
        <w:jc w:val="both"/>
        <w:rPr>
          <w:rFonts w:ascii="Times New Roman" w:hAnsi="Times New Roman" w:cs="Times New Roman"/>
          <w:b/>
          <w:i/>
          <w:sz w:val="28"/>
          <w:szCs w:val="28"/>
        </w:rPr>
      </w:pPr>
      <w:r w:rsidRPr="00E65F61">
        <w:rPr>
          <w:rFonts w:ascii="Times New Roman" w:hAnsi="Times New Roman" w:cs="Times New Roman"/>
          <w:b/>
          <w:i/>
          <w:sz w:val="28"/>
          <w:szCs w:val="28"/>
        </w:rPr>
        <w:t xml:space="preserve">                               (ISO </w:t>
      </w:r>
      <w:proofErr w:type="spellStart"/>
      <w:r w:rsidRPr="00E65F61">
        <w:rPr>
          <w:rFonts w:ascii="Times New Roman" w:hAnsi="Times New Roman" w:cs="Times New Roman"/>
          <w:b/>
          <w:i/>
          <w:sz w:val="28"/>
          <w:szCs w:val="28"/>
        </w:rPr>
        <w:t>Guide</w:t>
      </w:r>
      <w:proofErr w:type="spellEnd"/>
      <w:r w:rsidRPr="00E65F61">
        <w:rPr>
          <w:rFonts w:ascii="Times New Roman" w:hAnsi="Times New Roman" w:cs="Times New Roman"/>
          <w:b/>
          <w:i/>
          <w:sz w:val="28"/>
          <w:szCs w:val="28"/>
        </w:rPr>
        <w:t xml:space="preserve"> 73:2009, статья 3.5.1) </w:t>
      </w:r>
    </w:p>
    <w:p w:rsidR="00D7207B" w:rsidRPr="00E65F61"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3.27.</w:t>
      </w:r>
      <w:r w:rsidRPr="00E65F61">
        <w:rPr>
          <w:rFonts w:ascii="Times New Roman" w:hAnsi="Times New Roman" w:cs="Times New Roman"/>
          <w:b/>
          <w:bCs/>
          <w:color w:val="000000"/>
          <w:sz w:val="28"/>
          <w:szCs w:val="28"/>
          <w:lang w:eastAsia="ru-RU"/>
        </w:rPr>
        <w:t xml:space="preserve">  Уровень: </w:t>
      </w:r>
      <w:r w:rsidRPr="00E65F61">
        <w:rPr>
          <w:rFonts w:ascii="Times New Roman" w:hAnsi="Times New Roman" w:cs="Times New Roman"/>
          <w:bCs/>
          <w:color w:val="000000"/>
          <w:sz w:val="28"/>
          <w:szCs w:val="28"/>
          <w:lang w:eastAsia="ru-RU"/>
        </w:rPr>
        <w:t xml:space="preserve">Величина риска  или комбинации рисков,  выраженная как сочетание последствий и их вероятности </w:t>
      </w:r>
    </w:p>
    <w:p w:rsidR="00D7207B" w:rsidRPr="00E65F61" w:rsidRDefault="00D7207B" w:rsidP="0062695E">
      <w:pPr>
        <w:autoSpaceDE w:val="0"/>
        <w:autoSpaceDN w:val="0"/>
        <w:adjustRightInd w:val="0"/>
        <w:spacing w:before="240" w:after="160" w:line="240" w:lineRule="auto"/>
        <w:ind w:firstLine="420"/>
        <w:jc w:val="both"/>
        <w:rPr>
          <w:rFonts w:ascii="Times New Roman" w:hAnsi="Times New Roman" w:cs="Times New Roman"/>
          <w:b/>
          <w:bCs/>
          <w:i/>
          <w:color w:val="000000"/>
          <w:sz w:val="28"/>
          <w:szCs w:val="28"/>
          <w:lang w:eastAsia="ru-RU"/>
        </w:rPr>
      </w:pPr>
      <w:r w:rsidRPr="00E65F61">
        <w:rPr>
          <w:rFonts w:ascii="Times New Roman" w:hAnsi="Times New Roman" w:cs="Times New Roman"/>
          <w:b/>
          <w:bCs/>
          <w:i/>
          <w:color w:val="000000"/>
          <w:sz w:val="28"/>
          <w:szCs w:val="28"/>
          <w:lang w:eastAsia="ru-RU"/>
        </w:rPr>
        <w:t xml:space="preserve">                             (ISO </w:t>
      </w:r>
      <w:proofErr w:type="spellStart"/>
      <w:r w:rsidRPr="00E65F61">
        <w:rPr>
          <w:rFonts w:ascii="Times New Roman" w:hAnsi="Times New Roman" w:cs="Times New Roman"/>
          <w:b/>
          <w:bCs/>
          <w:i/>
          <w:color w:val="000000"/>
          <w:sz w:val="28"/>
          <w:szCs w:val="28"/>
          <w:lang w:eastAsia="ru-RU"/>
        </w:rPr>
        <w:t>Guide</w:t>
      </w:r>
      <w:proofErr w:type="spellEnd"/>
      <w:r w:rsidRPr="00E65F61">
        <w:rPr>
          <w:rFonts w:ascii="Times New Roman" w:hAnsi="Times New Roman" w:cs="Times New Roman"/>
          <w:b/>
          <w:bCs/>
          <w:i/>
          <w:color w:val="000000"/>
          <w:sz w:val="28"/>
          <w:szCs w:val="28"/>
          <w:lang w:eastAsia="ru-RU"/>
        </w:rPr>
        <w:t xml:space="preserve"> 73:2009, статья 3.6.1.8) </w:t>
      </w:r>
    </w:p>
    <w:p w:rsidR="00D7207B" w:rsidRPr="00E65F61"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lastRenderedPageBreak/>
        <w:t>3.28.</w:t>
      </w:r>
      <w:r w:rsidRPr="00E65F61">
        <w:rPr>
          <w:rFonts w:ascii="Times New Roman" w:hAnsi="Times New Roman" w:cs="Times New Roman"/>
          <w:b/>
          <w:bCs/>
          <w:color w:val="000000"/>
          <w:sz w:val="28"/>
          <w:szCs w:val="28"/>
          <w:lang w:eastAsia="ru-RU"/>
        </w:rPr>
        <w:t xml:space="preserve"> Оценивание риска: </w:t>
      </w:r>
      <w:r w:rsidRPr="00E65F61">
        <w:rPr>
          <w:rFonts w:ascii="Times New Roman" w:hAnsi="Times New Roman" w:cs="Times New Roman"/>
          <w:bCs/>
          <w:color w:val="000000"/>
          <w:sz w:val="28"/>
          <w:szCs w:val="28"/>
          <w:lang w:eastAsia="ru-RU"/>
        </w:rPr>
        <w:t>Процесс сравнения результатов анализа риска с установленными критериями риска для определения, является ли риск и/или его величина приемлемыми или допустимыми</w:t>
      </w:r>
    </w:p>
    <w:p w:rsidR="00D7207B" w:rsidRPr="00E65F61" w:rsidRDefault="00D7207B" w:rsidP="0062695E">
      <w:pPr>
        <w:autoSpaceDE w:val="0"/>
        <w:autoSpaceDN w:val="0"/>
        <w:adjustRightInd w:val="0"/>
        <w:spacing w:before="240" w:after="160" w:line="240" w:lineRule="auto"/>
        <w:ind w:firstLine="420"/>
        <w:jc w:val="both"/>
        <w:rPr>
          <w:rFonts w:ascii="Times New Roman" w:hAnsi="Times New Roman" w:cs="Times New Roman"/>
          <w:bCs/>
          <w:i/>
          <w:color w:val="000000"/>
          <w:sz w:val="28"/>
          <w:szCs w:val="28"/>
          <w:lang w:eastAsia="ru-RU"/>
        </w:rPr>
      </w:pPr>
      <w:r w:rsidRPr="00E65F61">
        <w:rPr>
          <w:rFonts w:ascii="Times New Roman" w:hAnsi="Times New Roman" w:cs="Times New Roman"/>
          <w:b/>
          <w:bCs/>
          <w:i/>
          <w:color w:val="000000"/>
          <w:sz w:val="28"/>
          <w:szCs w:val="28"/>
          <w:lang w:eastAsia="ru-RU"/>
        </w:rPr>
        <w:t>Примечание</w:t>
      </w:r>
      <w:r w:rsidRPr="00E65F61">
        <w:rPr>
          <w:rFonts w:ascii="Times New Roman" w:hAnsi="Times New Roman" w:cs="Times New Roman"/>
          <w:bCs/>
          <w:color w:val="000000"/>
          <w:sz w:val="28"/>
          <w:szCs w:val="28"/>
          <w:lang w:eastAsia="ru-RU"/>
        </w:rPr>
        <w:t xml:space="preserve"> </w:t>
      </w:r>
      <w:r w:rsidRPr="00E65F61">
        <w:rPr>
          <w:rFonts w:ascii="Times New Roman" w:hAnsi="Times New Roman" w:cs="Times New Roman"/>
          <w:bCs/>
          <w:i/>
          <w:color w:val="000000"/>
          <w:sz w:val="28"/>
          <w:szCs w:val="28"/>
          <w:lang w:eastAsia="ru-RU"/>
        </w:rPr>
        <w:t xml:space="preserve">– Оценивание риска способствует принятию решения в отношении обработки риска </w:t>
      </w:r>
    </w:p>
    <w:p w:rsidR="00D7207B" w:rsidRPr="00E65F61" w:rsidRDefault="00D7207B" w:rsidP="0062695E">
      <w:pPr>
        <w:shd w:val="clear" w:color="auto" w:fill="FFFFFF"/>
        <w:autoSpaceDE w:val="0"/>
        <w:autoSpaceDN w:val="0"/>
        <w:adjustRightInd w:val="0"/>
        <w:spacing w:before="240" w:after="160" w:line="240" w:lineRule="auto"/>
        <w:ind w:firstLine="420"/>
        <w:jc w:val="both"/>
        <w:rPr>
          <w:rFonts w:ascii="Times New Roman" w:hAnsi="Times New Roman" w:cs="Times New Roman"/>
          <w:b/>
          <w:bCs/>
          <w:i/>
          <w:color w:val="000000"/>
          <w:sz w:val="28"/>
          <w:szCs w:val="28"/>
          <w:lang w:eastAsia="ru-RU"/>
        </w:rPr>
      </w:pPr>
      <w:r w:rsidRPr="00E65F61">
        <w:rPr>
          <w:rFonts w:ascii="Times New Roman" w:hAnsi="Times New Roman" w:cs="Times New Roman"/>
          <w:b/>
          <w:bCs/>
          <w:color w:val="000000"/>
          <w:sz w:val="28"/>
          <w:szCs w:val="28"/>
          <w:lang w:eastAsia="ru-RU"/>
        </w:rPr>
        <w:t xml:space="preserve">                              </w:t>
      </w:r>
      <w:r w:rsidRPr="00E65F61">
        <w:rPr>
          <w:rFonts w:ascii="Times New Roman" w:hAnsi="Times New Roman" w:cs="Times New Roman"/>
          <w:b/>
          <w:bCs/>
          <w:i/>
          <w:color w:val="000000"/>
          <w:sz w:val="28"/>
          <w:szCs w:val="28"/>
          <w:lang w:eastAsia="ru-RU"/>
        </w:rPr>
        <w:t xml:space="preserve"> (ISO </w:t>
      </w:r>
      <w:proofErr w:type="spellStart"/>
      <w:r w:rsidRPr="00E65F61">
        <w:rPr>
          <w:rFonts w:ascii="Times New Roman" w:hAnsi="Times New Roman" w:cs="Times New Roman"/>
          <w:b/>
          <w:bCs/>
          <w:i/>
          <w:color w:val="000000"/>
          <w:sz w:val="28"/>
          <w:szCs w:val="28"/>
          <w:lang w:eastAsia="ru-RU"/>
        </w:rPr>
        <w:t>Guide</w:t>
      </w:r>
      <w:proofErr w:type="spellEnd"/>
      <w:r w:rsidRPr="00E65F61">
        <w:rPr>
          <w:rFonts w:ascii="Times New Roman" w:hAnsi="Times New Roman" w:cs="Times New Roman"/>
          <w:b/>
          <w:bCs/>
          <w:i/>
          <w:color w:val="000000"/>
          <w:sz w:val="28"/>
          <w:szCs w:val="28"/>
          <w:lang w:eastAsia="ru-RU"/>
        </w:rPr>
        <w:t xml:space="preserve"> 73:2009, статья 3.7.1) </w:t>
      </w:r>
    </w:p>
    <w:p w:rsidR="00D7207B" w:rsidRPr="00E65F61" w:rsidRDefault="00D7207B" w:rsidP="0062695E">
      <w:pPr>
        <w:shd w:val="clear" w:color="auto" w:fill="FFFFFF"/>
        <w:autoSpaceDE w:val="0"/>
        <w:autoSpaceDN w:val="0"/>
        <w:adjustRightInd w:val="0"/>
        <w:spacing w:before="240" w:after="160" w:line="240" w:lineRule="auto"/>
        <w:ind w:left="-142"/>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3.29..</w:t>
      </w:r>
      <w:r w:rsidRPr="00E65F61">
        <w:rPr>
          <w:rFonts w:ascii="Times New Roman" w:hAnsi="Times New Roman" w:cs="Times New Roman"/>
          <w:b/>
          <w:bCs/>
          <w:color w:val="000000"/>
          <w:sz w:val="28"/>
          <w:szCs w:val="28"/>
          <w:lang w:eastAsia="ru-RU"/>
        </w:rPr>
        <w:t xml:space="preserve">Обработка риска: </w:t>
      </w:r>
      <w:r w:rsidRPr="00E65F61">
        <w:rPr>
          <w:rFonts w:ascii="Times New Roman" w:hAnsi="Times New Roman" w:cs="Times New Roman"/>
          <w:bCs/>
          <w:color w:val="000000"/>
          <w:sz w:val="28"/>
          <w:szCs w:val="28"/>
          <w:lang w:eastAsia="ru-RU"/>
        </w:rPr>
        <w:t xml:space="preserve">Процесс изменения риска </w:t>
      </w:r>
    </w:p>
    <w:p w:rsidR="00D7207B" w:rsidRPr="00E65F61" w:rsidRDefault="00D7207B" w:rsidP="0062695E">
      <w:pPr>
        <w:shd w:val="clear" w:color="auto" w:fill="FFFFFF"/>
        <w:autoSpaceDE w:val="0"/>
        <w:autoSpaceDN w:val="0"/>
        <w:adjustRightInd w:val="0"/>
        <w:spacing w:before="240" w:after="160" w:line="240" w:lineRule="auto"/>
        <w:ind w:left="-142"/>
        <w:jc w:val="both"/>
        <w:rPr>
          <w:rFonts w:ascii="Times New Roman" w:hAnsi="Times New Roman" w:cs="Times New Roman"/>
          <w:b/>
          <w:bCs/>
          <w:i/>
          <w:color w:val="000000"/>
          <w:sz w:val="28"/>
          <w:szCs w:val="28"/>
          <w:lang w:eastAsia="ru-RU"/>
        </w:rPr>
      </w:pPr>
      <w:r w:rsidRPr="00E65F61">
        <w:rPr>
          <w:rFonts w:ascii="Times New Roman" w:hAnsi="Times New Roman" w:cs="Times New Roman"/>
          <w:b/>
          <w:bCs/>
          <w:i/>
          <w:color w:val="000000"/>
          <w:sz w:val="28"/>
          <w:szCs w:val="28"/>
          <w:lang w:eastAsia="ru-RU"/>
        </w:rPr>
        <w:t xml:space="preserve">    Примечания:</w:t>
      </w:r>
    </w:p>
    <w:p w:rsidR="00D7207B" w:rsidRPr="00E65F61" w:rsidRDefault="00D7207B" w:rsidP="0062695E">
      <w:pPr>
        <w:shd w:val="clear" w:color="auto" w:fill="FFFFFF"/>
        <w:autoSpaceDE w:val="0"/>
        <w:autoSpaceDN w:val="0"/>
        <w:adjustRightInd w:val="0"/>
        <w:spacing w:before="240" w:after="160" w:line="240" w:lineRule="auto"/>
        <w:jc w:val="both"/>
        <w:rPr>
          <w:rFonts w:ascii="Times New Roman" w:hAnsi="Times New Roman" w:cs="Times New Roman"/>
          <w:bCs/>
          <w:i/>
          <w:color w:val="000000"/>
          <w:sz w:val="28"/>
          <w:szCs w:val="28"/>
          <w:lang w:eastAsia="ru-RU"/>
        </w:rPr>
      </w:pPr>
      <w:r w:rsidRPr="00E65F61">
        <w:rPr>
          <w:rFonts w:ascii="Times New Roman" w:hAnsi="Times New Roman" w:cs="Times New Roman"/>
          <w:bCs/>
          <w:i/>
          <w:color w:val="000000"/>
          <w:sz w:val="28"/>
          <w:szCs w:val="28"/>
          <w:lang w:eastAsia="ru-RU"/>
        </w:rPr>
        <w:t xml:space="preserve">   Обработка риска может включать: </w:t>
      </w:r>
    </w:p>
    <w:p w:rsidR="00D7207B" w:rsidRPr="00E65F61" w:rsidRDefault="00D7207B" w:rsidP="0062695E">
      <w:pPr>
        <w:shd w:val="clear" w:color="auto" w:fill="FFFFFF"/>
        <w:autoSpaceDE w:val="0"/>
        <w:autoSpaceDN w:val="0"/>
        <w:adjustRightInd w:val="0"/>
        <w:spacing w:before="240" w:after="160" w:line="240" w:lineRule="auto"/>
        <w:jc w:val="both"/>
        <w:rPr>
          <w:rFonts w:ascii="Times New Roman" w:hAnsi="Times New Roman" w:cs="Times New Roman"/>
          <w:bCs/>
          <w:i/>
          <w:color w:val="000000"/>
          <w:sz w:val="28"/>
          <w:szCs w:val="28"/>
          <w:lang w:eastAsia="ru-RU"/>
        </w:rPr>
      </w:pPr>
      <w:r w:rsidRPr="00E65F61">
        <w:rPr>
          <w:rFonts w:ascii="Times New Roman" w:hAnsi="Times New Roman" w:cs="Times New Roman"/>
          <w:bCs/>
          <w:i/>
          <w:color w:val="000000"/>
          <w:sz w:val="28"/>
          <w:szCs w:val="28"/>
          <w:lang w:eastAsia="ru-RU"/>
        </w:rPr>
        <w:t xml:space="preserve">- предотвращение риска посредством принятия решения не начинать или не продолжать деятельность, в результате которой возникает риск; </w:t>
      </w:r>
    </w:p>
    <w:p w:rsidR="00D7207B" w:rsidRPr="00E65F61" w:rsidRDefault="00D7207B" w:rsidP="0062695E">
      <w:pPr>
        <w:shd w:val="clear" w:color="auto" w:fill="FFFFFF"/>
        <w:autoSpaceDE w:val="0"/>
        <w:autoSpaceDN w:val="0"/>
        <w:adjustRightInd w:val="0"/>
        <w:spacing w:before="240" w:after="160" w:line="240" w:lineRule="auto"/>
        <w:jc w:val="both"/>
        <w:rPr>
          <w:rFonts w:ascii="Times New Roman" w:hAnsi="Times New Roman" w:cs="Times New Roman"/>
          <w:bCs/>
          <w:i/>
          <w:color w:val="000000"/>
          <w:sz w:val="28"/>
          <w:szCs w:val="28"/>
          <w:lang w:eastAsia="ru-RU"/>
        </w:rPr>
      </w:pPr>
      <w:r w:rsidRPr="00E65F61">
        <w:rPr>
          <w:rFonts w:ascii="Times New Roman" w:hAnsi="Times New Roman" w:cs="Times New Roman"/>
          <w:bCs/>
          <w:i/>
          <w:color w:val="000000"/>
          <w:sz w:val="28"/>
          <w:szCs w:val="28"/>
          <w:lang w:eastAsia="ru-RU"/>
        </w:rPr>
        <w:t xml:space="preserve">- принятие риска или увеличение риска для достижения цели; </w:t>
      </w:r>
    </w:p>
    <w:p w:rsidR="00D7207B" w:rsidRPr="00E65F61" w:rsidRDefault="00D7207B" w:rsidP="0062695E">
      <w:pPr>
        <w:shd w:val="clear" w:color="auto" w:fill="FFFFFF"/>
        <w:autoSpaceDE w:val="0"/>
        <w:autoSpaceDN w:val="0"/>
        <w:adjustRightInd w:val="0"/>
        <w:spacing w:before="240" w:after="160" w:line="240" w:lineRule="auto"/>
        <w:jc w:val="both"/>
        <w:rPr>
          <w:rFonts w:ascii="Times New Roman" w:hAnsi="Times New Roman" w:cs="Times New Roman"/>
          <w:bCs/>
          <w:i/>
          <w:color w:val="000000"/>
          <w:sz w:val="28"/>
          <w:szCs w:val="28"/>
          <w:lang w:eastAsia="ru-RU"/>
        </w:rPr>
      </w:pPr>
      <w:r w:rsidRPr="00E65F61">
        <w:rPr>
          <w:rFonts w:ascii="Times New Roman" w:hAnsi="Times New Roman" w:cs="Times New Roman"/>
          <w:bCs/>
          <w:i/>
          <w:color w:val="000000"/>
          <w:sz w:val="28"/>
          <w:szCs w:val="28"/>
          <w:lang w:eastAsia="ru-RU"/>
        </w:rPr>
        <w:t xml:space="preserve">- устранение источника риска; </w:t>
      </w:r>
    </w:p>
    <w:p w:rsidR="00D7207B" w:rsidRPr="00E65F61" w:rsidRDefault="00D7207B" w:rsidP="0062695E">
      <w:pPr>
        <w:shd w:val="clear" w:color="auto" w:fill="FFFFFF"/>
        <w:autoSpaceDE w:val="0"/>
        <w:autoSpaceDN w:val="0"/>
        <w:adjustRightInd w:val="0"/>
        <w:spacing w:before="240" w:after="160" w:line="240" w:lineRule="auto"/>
        <w:jc w:val="both"/>
        <w:rPr>
          <w:rFonts w:ascii="Times New Roman" w:hAnsi="Times New Roman" w:cs="Times New Roman"/>
          <w:bCs/>
          <w:i/>
          <w:color w:val="000000"/>
          <w:sz w:val="28"/>
          <w:szCs w:val="28"/>
          <w:lang w:eastAsia="ru-RU"/>
        </w:rPr>
      </w:pPr>
      <w:r w:rsidRPr="00E65F61">
        <w:rPr>
          <w:rFonts w:ascii="Times New Roman" w:hAnsi="Times New Roman" w:cs="Times New Roman"/>
          <w:bCs/>
          <w:i/>
          <w:color w:val="000000"/>
          <w:sz w:val="28"/>
          <w:szCs w:val="28"/>
          <w:lang w:eastAsia="ru-RU"/>
        </w:rPr>
        <w:t xml:space="preserve">- изменение вероятности; </w:t>
      </w:r>
    </w:p>
    <w:p w:rsidR="00D7207B" w:rsidRPr="00E65F61" w:rsidRDefault="00D7207B" w:rsidP="0062695E">
      <w:pPr>
        <w:shd w:val="clear" w:color="auto" w:fill="FFFFFF"/>
        <w:autoSpaceDE w:val="0"/>
        <w:autoSpaceDN w:val="0"/>
        <w:adjustRightInd w:val="0"/>
        <w:spacing w:before="240" w:after="160" w:line="240" w:lineRule="auto"/>
        <w:jc w:val="both"/>
        <w:rPr>
          <w:rFonts w:ascii="Times New Roman" w:hAnsi="Times New Roman" w:cs="Times New Roman"/>
          <w:bCs/>
          <w:i/>
          <w:color w:val="000000"/>
          <w:sz w:val="28"/>
          <w:szCs w:val="28"/>
          <w:lang w:eastAsia="ru-RU"/>
        </w:rPr>
      </w:pPr>
      <w:r w:rsidRPr="00E65F61">
        <w:rPr>
          <w:rFonts w:ascii="Times New Roman" w:hAnsi="Times New Roman" w:cs="Times New Roman"/>
          <w:bCs/>
          <w:i/>
          <w:color w:val="000000"/>
          <w:sz w:val="28"/>
          <w:szCs w:val="28"/>
          <w:lang w:eastAsia="ru-RU"/>
        </w:rPr>
        <w:t xml:space="preserve">- изменение последствий; </w:t>
      </w:r>
    </w:p>
    <w:p w:rsidR="00D7207B" w:rsidRPr="00E65F61" w:rsidRDefault="00D7207B" w:rsidP="0062695E">
      <w:pPr>
        <w:shd w:val="clear" w:color="auto" w:fill="FFFFFF"/>
        <w:autoSpaceDE w:val="0"/>
        <w:autoSpaceDN w:val="0"/>
        <w:adjustRightInd w:val="0"/>
        <w:spacing w:before="240" w:after="160" w:line="240" w:lineRule="auto"/>
        <w:jc w:val="both"/>
        <w:rPr>
          <w:rFonts w:ascii="Times New Roman" w:hAnsi="Times New Roman" w:cs="Times New Roman"/>
          <w:bCs/>
          <w:i/>
          <w:color w:val="000000"/>
          <w:sz w:val="28"/>
          <w:szCs w:val="28"/>
          <w:lang w:eastAsia="ru-RU"/>
        </w:rPr>
      </w:pPr>
      <w:r w:rsidRPr="00E65F61">
        <w:rPr>
          <w:rFonts w:ascii="Times New Roman" w:hAnsi="Times New Roman" w:cs="Times New Roman"/>
          <w:bCs/>
          <w:i/>
          <w:color w:val="000000"/>
          <w:sz w:val="28"/>
          <w:szCs w:val="28"/>
          <w:lang w:eastAsia="ru-RU"/>
        </w:rPr>
        <w:t xml:space="preserve">- разделение риска с другой стороной или сторонами (включая контракты и финансирование риска); и принятие риска на основании обоснованного решения. </w:t>
      </w:r>
    </w:p>
    <w:p w:rsidR="00D7207B" w:rsidRPr="00E65F61" w:rsidRDefault="00D7207B" w:rsidP="0062695E">
      <w:pPr>
        <w:shd w:val="clear" w:color="auto" w:fill="FFFFFF"/>
        <w:autoSpaceDE w:val="0"/>
        <w:autoSpaceDN w:val="0"/>
        <w:adjustRightInd w:val="0"/>
        <w:spacing w:before="240" w:after="160" w:line="240" w:lineRule="auto"/>
        <w:jc w:val="both"/>
        <w:rPr>
          <w:rFonts w:ascii="Times New Roman" w:hAnsi="Times New Roman" w:cs="Times New Roman"/>
          <w:bCs/>
          <w:i/>
          <w:color w:val="000000"/>
          <w:sz w:val="28"/>
          <w:szCs w:val="28"/>
          <w:lang w:eastAsia="ru-RU"/>
        </w:rPr>
      </w:pPr>
      <w:r w:rsidRPr="00E65F61">
        <w:rPr>
          <w:rFonts w:ascii="Times New Roman" w:hAnsi="Times New Roman" w:cs="Times New Roman"/>
          <w:bCs/>
          <w:i/>
          <w:color w:val="000000"/>
          <w:sz w:val="28"/>
          <w:szCs w:val="28"/>
          <w:lang w:eastAsia="ru-RU"/>
        </w:rPr>
        <w:t xml:space="preserve">2 Обработка риска, имеющего отрицательные последствия, иногда упоминается как «снижение риска», «устранение риска», </w:t>
      </w:r>
    </w:p>
    <w:p w:rsidR="00D7207B" w:rsidRPr="00E65F61" w:rsidRDefault="00D7207B" w:rsidP="0062695E">
      <w:pPr>
        <w:shd w:val="clear" w:color="auto" w:fill="FFFFFF"/>
        <w:autoSpaceDE w:val="0"/>
        <w:autoSpaceDN w:val="0"/>
        <w:adjustRightInd w:val="0"/>
        <w:spacing w:before="240" w:after="160" w:line="240" w:lineRule="auto"/>
        <w:jc w:val="both"/>
        <w:rPr>
          <w:rFonts w:ascii="Times New Roman" w:hAnsi="Times New Roman" w:cs="Times New Roman"/>
          <w:bCs/>
          <w:i/>
          <w:color w:val="000000"/>
          <w:sz w:val="28"/>
          <w:szCs w:val="28"/>
          <w:lang w:eastAsia="ru-RU"/>
        </w:rPr>
      </w:pPr>
      <w:r w:rsidRPr="00E65F61">
        <w:rPr>
          <w:rFonts w:ascii="Times New Roman" w:hAnsi="Times New Roman" w:cs="Times New Roman"/>
          <w:bCs/>
          <w:i/>
          <w:color w:val="000000"/>
          <w:sz w:val="28"/>
          <w:szCs w:val="28"/>
          <w:lang w:eastAsia="ru-RU"/>
        </w:rPr>
        <w:t xml:space="preserve">«предотвращение риска» и «уменьшение риска». </w:t>
      </w:r>
    </w:p>
    <w:p w:rsidR="00D7207B" w:rsidRPr="00E65F61" w:rsidRDefault="00D7207B" w:rsidP="0062695E">
      <w:pPr>
        <w:shd w:val="clear" w:color="auto" w:fill="FFFFFF"/>
        <w:autoSpaceDE w:val="0"/>
        <w:autoSpaceDN w:val="0"/>
        <w:adjustRightInd w:val="0"/>
        <w:spacing w:before="240" w:after="160" w:line="240" w:lineRule="auto"/>
        <w:jc w:val="both"/>
        <w:rPr>
          <w:rFonts w:ascii="Times New Roman" w:hAnsi="Times New Roman" w:cs="Times New Roman"/>
          <w:b/>
          <w:bCs/>
          <w:i/>
          <w:color w:val="000000"/>
          <w:sz w:val="28"/>
          <w:szCs w:val="28"/>
          <w:lang w:eastAsia="ru-RU"/>
        </w:rPr>
      </w:pPr>
      <w:r w:rsidRPr="00E65F61">
        <w:rPr>
          <w:rFonts w:ascii="Times New Roman" w:hAnsi="Times New Roman" w:cs="Times New Roman"/>
          <w:bCs/>
          <w:i/>
          <w:color w:val="000000"/>
          <w:sz w:val="28"/>
          <w:szCs w:val="28"/>
          <w:lang w:eastAsia="ru-RU"/>
        </w:rPr>
        <w:t xml:space="preserve">3.Обработка риска может создавать новые риски или изменять существующие риски. </w:t>
      </w:r>
      <w:r w:rsidRPr="00E65F61">
        <w:rPr>
          <w:rFonts w:ascii="Times New Roman" w:hAnsi="Times New Roman" w:cs="Times New Roman"/>
          <w:b/>
          <w:bCs/>
          <w:i/>
          <w:color w:val="000000"/>
          <w:sz w:val="28"/>
          <w:szCs w:val="28"/>
          <w:lang w:eastAsia="ru-RU"/>
        </w:rPr>
        <w:t xml:space="preserve">                                (ISO </w:t>
      </w:r>
      <w:proofErr w:type="spellStart"/>
      <w:r w:rsidRPr="00E65F61">
        <w:rPr>
          <w:rFonts w:ascii="Times New Roman" w:hAnsi="Times New Roman" w:cs="Times New Roman"/>
          <w:b/>
          <w:bCs/>
          <w:i/>
          <w:color w:val="000000"/>
          <w:sz w:val="28"/>
          <w:szCs w:val="28"/>
          <w:lang w:eastAsia="ru-RU"/>
        </w:rPr>
        <w:t>Guide</w:t>
      </w:r>
      <w:proofErr w:type="spellEnd"/>
      <w:r w:rsidRPr="00E65F61">
        <w:rPr>
          <w:rFonts w:ascii="Times New Roman" w:hAnsi="Times New Roman" w:cs="Times New Roman"/>
          <w:b/>
          <w:bCs/>
          <w:i/>
          <w:color w:val="000000"/>
          <w:sz w:val="28"/>
          <w:szCs w:val="28"/>
          <w:lang w:eastAsia="ru-RU"/>
        </w:rPr>
        <w:t xml:space="preserve"> 73:2009, статья 3.8.1) </w:t>
      </w:r>
    </w:p>
    <w:p w:rsidR="00D7207B" w:rsidRPr="00E65F61" w:rsidRDefault="00D7207B" w:rsidP="0062695E">
      <w:pPr>
        <w:shd w:val="clear" w:color="auto" w:fill="FFFFFF"/>
        <w:autoSpaceDE w:val="0"/>
        <w:autoSpaceDN w:val="0"/>
        <w:adjustRightInd w:val="0"/>
        <w:spacing w:before="240" w:after="160" w:line="240" w:lineRule="auto"/>
        <w:jc w:val="both"/>
        <w:rPr>
          <w:rFonts w:ascii="Times New Roman" w:hAnsi="Times New Roman" w:cs="Times New Roman"/>
          <w:b/>
          <w:bCs/>
          <w:color w:val="000000"/>
          <w:sz w:val="28"/>
          <w:szCs w:val="28"/>
          <w:lang w:eastAsia="ru-RU"/>
        </w:rPr>
      </w:pPr>
      <w:r w:rsidRPr="00E65F61">
        <w:rPr>
          <w:rFonts w:ascii="Times New Roman" w:hAnsi="Times New Roman" w:cs="Times New Roman"/>
          <w:bCs/>
          <w:color w:val="000000"/>
          <w:sz w:val="28"/>
          <w:szCs w:val="28"/>
          <w:lang w:eastAsia="ru-RU"/>
        </w:rPr>
        <w:t>3.30</w:t>
      </w:r>
      <w:r w:rsidRPr="00E65F61">
        <w:rPr>
          <w:rFonts w:ascii="Times New Roman" w:hAnsi="Times New Roman" w:cs="Times New Roman"/>
          <w:b/>
          <w:bCs/>
          <w:color w:val="000000"/>
          <w:sz w:val="28"/>
          <w:szCs w:val="28"/>
          <w:lang w:eastAsia="ru-RU"/>
        </w:rPr>
        <w:t xml:space="preserve">. Остаточный риск:  </w:t>
      </w:r>
      <w:r w:rsidRPr="00E65F61">
        <w:rPr>
          <w:rFonts w:ascii="Times New Roman" w:hAnsi="Times New Roman" w:cs="Times New Roman"/>
          <w:bCs/>
          <w:color w:val="000000"/>
          <w:sz w:val="28"/>
          <w:szCs w:val="28"/>
          <w:lang w:eastAsia="ru-RU"/>
        </w:rPr>
        <w:t xml:space="preserve">Риск, сохраняющийся после обработки риска </w:t>
      </w:r>
    </w:p>
    <w:p w:rsidR="00D7207B" w:rsidRPr="00E65F61" w:rsidRDefault="00D7207B" w:rsidP="0062695E">
      <w:pPr>
        <w:shd w:val="clear" w:color="auto" w:fill="FFFFFF"/>
        <w:autoSpaceDE w:val="0"/>
        <w:autoSpaceDN w:val="0"/>
        <w:adjustRightInd w:val="0"/>
        <w:spacing w:before="240" w:after="160" w:line="240" w:lineRule="auto"/>
        <w:jc w:val="both"/>
        <w:rPr>
          <w:rFonts w:ascii="Times New Roman" w:hAnsi="Times New Roman" w:cs="Times New Roman"/>
          <w:b/>
          <w:bCs/>
          <w:i/>
          <w:color w:val="000000"/>
          <w:sz w:val="28"/>
          <w:szCs w:val="28"/>
          <w:lang w:eastAsia="ru-RU"/>
        </w:rPr>
      </w:pPr>
      <w:r w:rsidRPr="00E65F61">
        <w:rPr>
          <w:rFonts w:ascii="Times New Roman" w:hAnsi="Times New Roman" w:cs="Times New Roman"/>
          <w:b/>
          <w:bCs/>
          <w:i/>
          <w:color w:val="000000"/>
          <w:sz w:val="28"/>
          <w:szCs w:val="28"/>
          <w:lang w:eastAsia="ru-RU"/>
        </w:rPr>
        <w:t xml:space="preserve">                               (ISO </w:t>
      </w:r>
      <w:proofErr w:type="spellStart"/>
      <w:r w:rsidRPr="00E65F61">
        <w:rPr>
          <w:rFonts w:ascii="Times New Roman" w:hAnsi="Times New Roman" w:cs="Times New Roman"/>
          <w:b/>
          <w:bCs/>
          <w:i/>
          <w:color w:val="000000"/>
          <w:sz w:val="28"/>
          <w:szCs w:val="28"/>
          <w:lang w:eastAsia="ru-RU"/>
        </w:rPr>
        <w:t>Guide</w:t>
      </w:r>
      <w:proofErr w:type="spellEnd"/>
      <w:r w:rsidRPr="00E65F61">
        <w:rPr>
          <w:rFonts w:ascii="Times New Roman" w:hAnsi="Times New Roman" w:cs="Times New Roman"/>
          <w:b/>
          <w:bCs/>
          <w:i/>
          <w:color w:val="000000"/>
          <w:sz w:val="28"/>
          <w:szCs w:val="28"/>
          <w:lang w:eastAsia="ru-RU"/>
        </w:rPr>
        <w:t xml:space="preserve"> 73:2009, статья  3.8.1.6)</w:t>
      </w:r>
    </w:p>
    <w:p w:rsidR="00D7207B" w:rsidRPr="00E65F61" w:rsidRDefault="00D7207B" w:rsidP="0062695E">
      <w:pPr>
        <w:shd w:val="clear" w:color="auto" w:fill="FFFFFF"/>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3.31</w:t>
      </w:r>
      <w:r w:rsidRPr="00E65F61">
        <w:rPr>
          <w:rFonts w:ascii="Times New Roman" w:hAnsi="Times New Roman" w:cs="Times New Roman"/>
          <w:b/>
          <w:bCs/>
          <w:color w:val="000000"/>
          <w:sz w:val="28"/>
          <w:szCs w:val="28"/>
          <w:lang w:eastAsia="ru-RU"/>
        </w:rPr>
        <w:t xml:space="preserve">.  Мониторинг:  </w:t>
      </w:r>
      <w:r w:rsidRPr="00E65F61">
        <w:rPr>
          <w:rFonts w:ascii="Times New Roman" w:hAnsi="Times New Roman" w:cs="Times New Roman"/>
          <w:bCs/>
          <w:color w:val="000000"/>
          <w:sz w:val="28"/>
          <w:szCs w:val="28"/>
          <w:lang w:eastAsia="ru-RU"/>
        </w:rPr>
        <w:t>Постоянная проверка,  контроль,  наблюдение или определение состояния с целью идентификации изменения относительно требуемого или ожидаемого уровня</w:t>
      </w:r>
    </w:p>
    <w:p w:rsidR="00D7207B" w:rsidRPr="00E65F61" w:rsidRDefault="00D7207B" w:rsidP="0062695E">
      <w:pPr>
        <w:shd w:val="clear" w:color="auto" w:fill="FFFFFF"/>
        <w:autoSpaceDE w:val="0"/>
        <w:autoSpaceDN w:val="0"/>
        <w:adjustRightInd w:val="0"/>
        <w:spacing w:before="240" w:after="160" w:line="240" w:lineRule="auto"/>
        <w:jc w:val="both"/>
        <w:rPr>
          <w:rFonts w:ascii="Times New Roman" w:hAnsi="Times New Roman" w:cs="Times New Roman"/>
          <w:bCs/>
          <w:i/>
          <w:color w:val="000000"/>
          <w:sz w:val="28"/>
          <w:szCs w:val="28"/>
          <w:lang w:eastAsia="ru-RU"/>
        </w:rPr>
      </w:pPr>
      <w:r w:rsidRPr="00E65F61">
        <w:rPr>
          <w:rFonts w:ascii="Times New Roman" w:hAnsi="Times New Roman" w:cs="Times New Roman"/>
          <w:b/>
          <w:bCs/>
          <w:i/>
          <w:color w:val="000000"/>
          <w:sz w:val="28"/>
          <w:szCs w:val="28"/>
          <w:lang w:eastAsia="ru-RU"/>
        </w:rPr>
        <w:t>Примечание:</w:t>
      </w:r>
      <w:r w:rsidRPr="00E65F61">
        <w:rPr>
          <w:rFonts w:ascii="Times New Roman" w:hAnsi="Times New Roman" w:cs="Times New Roman"/>
          <w:bCs/>
          <w:color w:val="000000"/>
          <w:sz w:val="28"/>
          <w:szCs w:val="28"/>
          <w:lang w:eastAsia="ru-RU"/>
        </w:rPr>
        <w:t xml:space="preserve"> </w:t>
      </w:r>
      <w:r w:rsidRPr="00E65F61">
        <w:rPr>
          <w:rFonts w:ascii="Times New Roman" w:hAnsi="Times New Roman" w:cs="Times New Roman"/>
          <w:bCs/>
          <w:i/>
          <w:color w:val="000000"/>
          <w:sz w:val="28"/>
          <w:szCs w:val="28"/>
          <w:lang w:eastAsia="ru-RU"/>
        </w:rPr>
        <w:t xml:space="preserve">Мониторинг можно применять к структуре менеджмента риска, процессу менеджмента риска, риску или управлению. </w:t>
      </w:r>
    </w:p>
    <w:p w:rsidR="00D7207B" w:rsidRPr="00E65F61" w:rsidRDefault="00D7207B" w:rsidP="0062695E">
      <w:pPr>
        <w:shd w:val="clear" w:color="auto" w:fill="FFFFFF"/>
        <w:autoSpaceDE w:val="0"/>
        <w:autoSpaceDN w:val="0"/>
        <w:adjustRightInd w:val="0"/>
        <w:spacing w:before="240" w:after="160" w:line="240" w:lineRule="auto"/>
        <w:ind w:firstLine="420"/>
        <w:jc w:val="both"/>
        <w:rPr>
          <w:rFonts w:ascii="Times New Roman" w:hAnsi="Times New Roman" w:cs="Times New Roman"/>
          <w:b/>
          <w:bCs/>
          <w:i/>
          <w:color w:val="000000"/>
          <w:sz w:val="28"/>
          <w:szCs w:val="28"/>
          <w:lang w:eastAsia="ru-RU"/>
        </w:rPr>
      </w:pPr>
      <w:r w:rsidRPr="00E65F61">
        <w:rPr>
          <w:rFonts w:ascii="Times New Roman" w:hAnsi="Times New Roman" w:cs="Times New Roman"/>
          <w:b/>
          <w:bCs/>
          <w:i/>
          <w:color w:val="000000"/>
          <w:sz w:val="28"/>
          <w:szCs w:val="28"/>
          <w:lang w:eastAsia="ru-RU"/>
        </w:rPr>
        <w:t xml:space="preserve">                         (ISO </w:t>
      </w:r>
      <w:proofErr w:type="spellStart"/>
      <w:r w:rsidRPr="00E65F61">
        <w:rPr>
          <w:rFonts w:ascii="Times New Roman" w:hAnsi="Times New Roman" w:cs="Times New Roman"/>
          <w:b/>
          <w:bCs/>
          <w:i/>
          <w:color w:val="000000"/>
          <w:sz w:val="28"/>
          <w:szCs w:val="28"/>
          <w:lang w:eastAsia="ru-RU"/>
        </w:rPr>
        <w:t>Guide</w:t>
      </w:r>
      <w:proofErr w:type="spellEnd"/>
      <w:r w:rsidRPr="00E65F61">
        <w:rPr>
          <w:rFonts w:ascii="Times New Roman" w:hAnsi="Times New Roman" w:cs="Times New Roman"/>
          <w:b/>
          <w:bCs/>
          <w:i/>
          <w:color w:val="000000"/>
          <w:sz w:val="28"/>
          <w:szCs w:val="28"/>
          <w:lang w:eastAsia="ru-RU"/>
        </w:rPr>
        <w:t xml:space="preserve"> 73:2009, определение 3.8.2.1) </w:t>
      </w:r>
    </w:p>
    <w:p w:rsidR="00D7207B" w:rsidRDefault="00D7207B" w:rsidP="0062695E">
      <w:pPr>
        <w:autoSpaceDE w:val="0"/>
        <w:autoSpaceDN w:val="0"/>
        <w:adjustRightInd w:val="0"/>
        <w:spacing w:after="0" w:line="240" w:lineRule="auto"/>
        <w:ind w:firstLine="540"/>
        <w:jc w:val="both"/>
        <w:outlineLvl w:val="1"/>
        <w:rPr>
          <w:rFonts w:ascii="Times New Roman" w:hAnsi="Times New Roman" w:cs="Times New Roman"/>
          <w:b/>
          <w:bCs/>
          <w:sz w:val="28"/>
          <w:szCs w:val="28"/>
        </w:rPr>
      </w:pPr>
    </w:p>
    <w:p w:rsidR="00D7207B" w:rsidRPr="00826CAF" w:rsidRDefault="00D7207B" w:rsidP="0062695E">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826CAF">
        <w:rPr>
          <w:rFonts w:ascii="Times New Roman" w:hAnsi="Times New Roman" w:cs="Times New Roman"/>
          <w:b/>
          <w:bCs/>
          <w:sz w:val="32"/>
          <w:szCs w:val="32"/>
        </w:rPr>
        <w:t>4. Общие требования к интегрированным системам менеджмента (ИСМ)</w:t>
      </w:r>
    </w:p>
    <w:p w:rsidR="00D7207B" w:rsidRPr="00332BCE" w:rsidRDefault="00D7207B" w:rsidP="0062695E">
      <w:pPr>
        <w:autoSpaceDE w:val="0"/>
        <w:autoSpaceDN w:val="0"/>
        <w:adjustRightInd w:val="0"/>
        <w:spacing w:after="0" w:line="240" w:lineRule="auto"/>
        <w:ind w:firstLine="540"/>
        <w:jc w:val="both"/>
        <w:outlineLvl w:val="1"/>
        <w:rPr>
          <w:rFonts w:ascii="Times New Roman" w:hAnsi="Times New Roman" w:cs="Times New Roman"/>
          <w:b/>
          <w:bCs/>
          <w:sz w:val="28"/>
          <w:szCs w:val="28"/>
        </w:rPr>
      </w:pPr>
    </w:p>
    <w:p w:rsidR="00D7207B" w:rsidRPr="00F532EF" w:rsidRDefault="00D7207B" w:rsidP="0062695E">
      <w:pPr>
        <w:pStyle w:val="af1"/>
        <w:spacing w:after="0" w:line="240" w:lineRule="auto"/>
        <w:ind w:firstLine="720"/>
        <w:jc w:val="both"/>
        <w:rPr>
          <w:rFonts w:ascii="Times New Roman" w:hAnsi="Times New Roman" w:cs="Times New Roman"/>
          <w:sz w:val="28"/>
          <w:szCs w:val="28"/>
        </w:rPr>
      </w:pPr>
      <w:r w:rsidRPr="00F532EF">
        <w:rPr>
          <w:rFonts w:ascii="Times New Roman" w:hAnsi="Times New Roman" w:cs="Times New Roman"/>
          <w:sz w:val="28"/>
          <w:szCs w:val="28"/>
        </w:rPr>
        <w:t>В данном разделе рассматриваются концептуальные основы интеграции систем менеджмента:</w:t>
      </w:r>
    </w:p>
    <w:p w:rsidR="00D7207B" w:rsidRPr="00F532EF" w:rsidRDefault="00D7207B" w:rsidP="0062695E">
      <w:pPr>
        <w:pStyle w:val="af1"/>
        <w:spacing w:after="0" w:line="240" w:lineRule="auto"/>
        <w:ind w:firstLine="720"/>
        <w:jc w:val="both"/>
        <w:rPr>
          <w:rFonts w:ascii="Times New Roman" w:hAnsi="Times New Roman" w:cs="Times New Roman"/>
          <w:sz w:val="28"/>
          <w:szCs w:val="28"/>
        </w:rPr>
      </w:pPr>
      <w:r w:rsidRPr="00F532EF">
        <w:rPr>
          <w:rFonts w:ascii="Times New Roman" w:hAnsi="Times New Roman" w:cs="Times New Roman"/>
          <w:sz w:val="28"/>
          <w:szCs w:val="28"/>
        </w:rPr>
        <w:t>- основные принципы интеграции систем менеджмента</w:t>
      </w:r>
      <w:r>
        <w:rPr>
          <w:rFonts w:ascii="Times New Roman" w:hAnsi="Times New Roman" w:cs="Times New Roman"/>
          <w:sz w:val="28"/>
          <w:szCs w:val="28"/>
        </w:rPr>
        <w:t>;</w:t>
      </w:r>
    </w:p>
    <w:p w:rsidR="00D7207B" w:rsidRDefault="00D7207B" w:rsidP="0062695E">
      <w:pPr>
        <w:tabs>
          <w:tab w:val="left" w:pos="1080"/>
        </w:tabs>
        <w:spacing w:line="240" w:lineRule="auto"/>
        <w:ind w:firstLine="720"/>
        <w:jc w:val="both"/>
        <w:rPr>
          <w:rFonts w:ascii="Times New Roman" w:hAnsi="Times New Roman" w:cs="Times New Roman"/>
          <w:sz w:val="28"/>
          <w:szCs w:val="28"/>
        </w:rPr>
      </w:pPr>
      <w:r w:rsidRPr="00FF2D47">
        <w:rPr>
          <w:rFonts w:ascii="Times New Roman" w:hAnsi="Times New Roman" w:cs="Times New Roman"/>
          <w:sz w:val="28"/>
          <w:szCs w:val="28"/>
        </w:rPr>
        <w:t>- модель  интегрированной системы менеджмента (общие и специфические требования в системе менеджмента;  применение процессного и системного подходов; формирование структуры системы менеджмента и управления ею на основе цикла «PDCA»; применение методологии управления рисками);</w:t>
      </w:r>
    </w:p>
    <w:p w:rsidR="00D7207B" w:rsidRPr="00FF2D47" w:rsidRDefault="00D7207B" w:rsidP="0062695E">
      <w:pPr>
        <w:tabs>
          <w:tab w:val="left" w:pos="1080"/>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рекомендации по разработке и внедрению интегрированных систем менеджмента.</w:t>
      </w:r>
    </w:p>
    <w:p w:rsidR="00D7207B" w:rsidRPr="00446369" w:rsidRDefault="00D7207B" w:rsidP="0062695E">
      <w:pPr>
        <w:pStyle w:val="af1"/>
        <w:spacing w:after="0" w:line="240" w:lineRule="auto"/>
        <w:ind w:firstLine="720"/>
        <w:jc w:val="both"/>
        <w:rPr>
          <w:rFonts w:ascii="Times New Roman" w:hAnsi="Times New Roman" w:cs="Times New Roman"/>
          <w:sz w:val="28"/>
          <w:szCs w:val="28"/>
        </w:rPr>
      </w:pPr>
    </w:p>
    <w:p w:rsidR="00D7207B" w:rsidRDefault="00D7207B" w:rsidP="0062695E">
      <w:pPr>
        <w:pStyle w:val="Default"/>
        <w:spacing w:line="276" w:lineRule="auto"/>
        <w:jc w:val="both"/>
        <w:rPr>
          <w:b/>
          <w:sz w:val="28"/>
          <w:szCs w:val="28"/>
        </w:rPr>
      </w:pPr>
      <w:r>
        <w:rPr>
          <w:b/>
          <w:bCs/>
          <w:sz w:val="28"/>
          <w:szCs w:val="28"/>
        </w:rPr>
        <w:t xml:space="preserve">     </w:t>
      </w:r>
      <w:r w:rsidRPr="00332BCE">
        <w:rPr>
          <w:b/>
          <w:bCs/>
          <w:sz w:val="28"/>
          <w:szCs w:val="28"/>
        </w:rPr>
        <w:t>4.1</w:t>
      </w:r>
      <w:r w:rsidRPr="00951BB2">
        <w:rPr>
          <w:b/>
          <w:bCs/>
          <w:sz w:val="28"/>
          <w:szCs w:val="28"/>
        </w:rPr>
        <w:t>.</w:t>
      </w:r>
      <w:r w:rsidRPr="00951BB2">
        <w:rPr>
          <w:b/>
          <w:sz w:val="28"/>
          <w:szCs w:val="28"/>
        </w:rPr>
        <w:t xml:space="preserve"> Основные принципы интеграции </w:t>
      </w:r>
      <w:r w:rsidR="00826CAF">
        <w:rPr>
          <w:b/>
          <w:sz w:val="28"/>
          <w:szCs w:val="28"/>
        </w:rPr>
        <w:t>систем менеджмента</w:t>
      </w:r>
      <w:r w:rsidRPr="00951BB2">
        <w:rPr>
          <w:b/>
          <w:sz w:val="28"/>
          <w:szCs w:val="28"/>
        </w:rPr>
        <w:t xml:space="preserve"> </w:t>
      </w:r>
    </w:p>
    <w:p w:rsidR="00D7207B" w:rsidRPr="00951BB2" w:rsidRDefault="00D7207B" w:rsidP="0062695E">
      <w:pPr>
        <w:shd w:val="clear" w:color="auto" w:fill="FFFFFF"/>
        <w:spacing w:line="240" w:lineRule="auto"/>
        <w:ind w:right="5" w:firstLine="720"/>
        <w:jc w:val="both"/>
        <w:rPr>
          <w:rFonts w:ascii="Times New Roman" w:hAnsi="Times New Roman" w:cs="Times New Roman"/>
          <w:color w:val="FF0000"/>
          <w:sz w:val="28"/>
          <w:szCs w:val="28"/>
        </w:rPr>
      </w:pPr>
      <w:r w:rsidRPr="00951BB2">
        <w:rPr>
          <w:rFonts w:ascii="Times New Roman" w:hAnsi="Times New Roman" w:cs="Times New Roman"/>
          <w:sz w:val="28"/>
          <w:szCs w:val="28"/>
        </w:rPr>
        <w:t>Создание и функционирование интегрированной системы менеджмента, а также успешная реализация проекта по ее созданию</w:t>
      </w:r>
      <w:r>
        <w:rPr>
          <w:rFonts w:ascii="Times New Roman" w:hAnsi="Times New Roman" w:cs="Times New Roman"/>
          <w:sz w:val="28"/>
          <w:szCs w:val="28"/>
        </w:rPr>
        <w:t>,</w:t>
      </w:r>
      <w:r w:rsidRPr="00951BB2">
        <w:rPr>
          <w:rFonts w:ascii="Times New Roman" w:hAnsi="Times New Roman" w:cs="Times New Roman"/>
          <w:sz w:val="28"/>
          <w:szCs w:val="28"/>
        </w:rPr>
        <w:t xml:space="preserve"> </w:t>
      </w:r>
      <w:r>
        <w:rPr>
          <w:rFonts w:ascii="Times New Roman" w:hAnsi="Times New Roman" w:cs="Times New Roman"/>
          <w:sz w:val="28"/>
          <w:szCs w:val="28"/>
        </w:rPr>
        <w:t>предполагает</w:t>
      </w:r>
      <w:r w:rsidRPr="00951BB2">
        <w:rPr>
          <w:rFonts w:ascii="Times New Roman" w:hAnsi="Times New Roman" w:cs="Times New Roman"/>
          <w:sz w:val="28"/>
          <w:szCs w:val="28"/>
        </w:rPr>
        <w:t xml:space="preserve"> приверженность следующим девяти принципам (</w:t>
      </w:r>
      <w:r w:rsidRPr="00FF2D47">
        <w:rPr>
          <w:rFonts w:ascii="Times New Roman" w:hAnsi="Times New Roman" w:cs="Times New Roman"/>
          <w:i/>
          <w:sz w:val="28"/>
          <w:szCs w:val="28"/>
        </w:rPr>
        <w:t>Т</w:t>
      </w:r>
      <w:r w:rsidRPr="00951BB2">
        <w:rPr>
          <w:rFonts w:ascii="Times New Roman" w:hAnsi="Times New Roman" w:cs="Times New Roman"/>
          <w:i/>
          <w:sz w:val="28"/>
          <w:szCs w:val="28"/>
        </w:rPr>
        <w:t>аблица  1</w:t>
      </w:r>
      <w:r w:rsidRPr="00951BB2">
        <w:rPr>
          <w:rFonts w:ascii="Times New Roman" w:hAnsi="Times New Roman" w:cs="Times New Roman"/>
          <w:sz w:val="28"/>
          <w:szCs w:val="28"/>
        </w:rPr>
        <w:t>)</w:t>
      </w:r>
      <w:r w:rsidRPr="00951BB2">
        <w:rPr>
          <w:rFonts w:ascii="Times New Roman" w:hAnsi="Times New Roman" w:cs="Times New Roman"/>
          <w:sz w:val="28"/>
          <w:szCs w:val="28"/>
        </w:rPr>
        <w:sym w:font="Symbol" w:char="F05D"/>
      </w:r>
      <w:r w:rsidRPr="00951BB2">
        <w:rPr>
          <w:rFonts w:ascii="Times New Roman" w:hAnsi="Times New Roman" w:cs="Times New Roman"/>
          <w:sz w:val="28"/>
          <w:szCs w:val="28"/>
        </w:rPr>
        <w:t>.</w:t>
      </w:r>
    </w:p>
    <w:p w:rsidR="00D7207B" w:rsidRPr="00E83F92" w:rsidRDefault="00D7207B" w:rsidP="0062695E">
      <w:pPr>
        <w:shd w:val="clear" w:color="auto" w:fill="FFFFFF"/>
        <w:spacing w:line="240" w:lineRule="auto"/>
        <w:jc w:val="both"/>
        <w:rPr>
          <w:rFonts w:ascii="Times New Roman" w:hAnsi="Times New Roman" w:cs="Times New Roman"/>
          <w:sz w:val="28"/>
          <w:szCs w:val="28"/>
        </w:rPr>
      </w:pPr>
      <w:r w:rsidRPr="00E83F92">
        <w:rPr>
          <w:rFonts w:ascii="Times New Roman" w:hAnsi="Times New Roman" w:cs="Times New Roman"/>
          <w:i/>
          <w:sz w:val="28"/>
          <w:szCs w:val="28"/>
        </w:rPr>
        <w:t xml:space="preserve">Таблица 1 - </w:t>
      </w:r>
      <w:r w:rsidRPr="00E83F92">
        <w:rPr>
          <w:rFonts w:ascii="Times New Roman" w:hAnsi="Times New Roman" w:cs="Times New Roman"/>
          <w:sz w:val="28"/>
          <w:szCs w:val="28"/>
        </w:rPr>
        <w:t xml:space="preserve">Принципы </w:t>
      </w:r>
      <w:proofErr w:type="gramStart"/>
      <w:r w:rsidRPr="00E83F92">
        <w:rPr>
          <w:rFonts w:ascii="Times New Roman" w:hAnsi="Times New Roman" w:cs="Times New Roman"/>
          <w:sz w:val="28"/>
          <w:szCs w:val="28"/>
        </w:rPr>
        <w:t>интегрированной</w:t>
      </w:r>
      <w:proofErr w:type="gramEnd"/>
      <w:r w:rsidRPr="00E83F92">
        <w:rPr>
          <w:rFonts w:ascii="Times New Roman" w:hAnsi="Times New Roman" w:cs="Times New Roman"/>
          <w:sz w:val="28"/>
          <w:szCs w:val="28"/>
        </w:rPr>
        <w:t xml:space="preserve"> систем</w:t>
      </w:r>
      <w:r>
        <w:rPr>
          <w:rFonts w:ascii="Times New Roman" w:hAnsi="Times New Roman" w:cs="Times New Roman"/>
          <w:sz w:val="28"/>
          <w:szCs w:val="28"/>
        </w:rPr>
        <w:t xml:space="preserve"> </w:t>
      </w:r>
      <w:r w:rsidRPr="00E83F92">
        <w:rPr>
          <w:rFonts w:ascii="Times New Roman" w:hAnsi="Times New Roman" w:cs="Times New Roman"/>
          <w:sz w:val="28"/>
          <w:szCs w:val="28"/>
        </w:rPr>
        <w:t xml:space="preserve"> менеджмента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80"/>
      </w:tblGrid>
      <w:tr w:rsidR="00D7207B" w:rsidRPr="00E83F92" w:rsidTr="00826CAF">
        <w:trPr>
          <w:tblHeader/>
        </w:trPr>
        <w:tc>
          <w:tcPr>
            <w:tcW w:w="2880" w:type="dxa"/>
            <w:shd w:val="clear" w:color="auto" w:fill="F3F3F3"/>
          </w:tcPr>
          <w:p w:rsidR="00D7207B" w:rsidRPr="00E83F92" w:rsidRDefault="00D7207B" w:rsidP="0062695E">
            <w:pPr>
              <w:spacing w:after="160" w:line="240" w:lineRule="auto"/>
              <w:jc w:val="both"/>
              <w:rPr>
                <w:rFonts w:ascii="Times New Roman" w:hAnsi="Times New Roman" w:cs="Times New Roman"/>
                <w:sz w:val="28"/>
                <w:szCs w:val="28"/>
              </w:rPr>
            </w:pPr>
            <w:r w:rsidRPr="00E83F92">
              <w:rPr>
                <w:rFonts w:ascii="Times New Roman" w:hAnsi="Times New Roman" w:cs="Times New Roman"/>
                <w:sz w:val="28"/>
                <w:szCs w:val="28"/>
              </w:rPr>
              <w:t>Наименование принципа</w:t>
            </w:r>
          </w:p>
        </w:tc>
        <w:tc>
          <w:tcPr>
            <w:tcW w:w="6480" w:type="dxa"/>
            <w:shd w:val="clear" w:color="auto" w:fill="F3F3F3"/>
          </w:tcPr>
          <w:p w:rsidR="00D7207B" w:rsidRPr="00E83F92" w:rsidRDefault="00D7207B" w:rsidP="0062695E">
            <w:pPr>
              <w:spacing w:after="160" w:line="240" w:lineRule="auto"/>
              <w:jc w:val="both"/>
              <w:rPr>
                <w:rFonts w:ascii="Times New Roman" w:hAnsi="Times New Roman" w:cs="Times New Roman"/>
                <w:sz w:val="28"/>
                <w:szCs w:val="28"/>
              </w:rPr>
            </w:pPr>
            <w:r w:rsidRPr="00E83F92">
              <w:rPr>
                <w:rFonts w:ascii="Times New Roman" w:hAnsi="Times New Roman" w:cs="Times New Roman"/>
                <w:sz w:val="28"/>
                <w:szCs w:val="28"/>
              </w:rPr>
              <w:t>Характеристика принципа</w:t>
            </w:r>
          </w:p>
        </w:tc>
      </w:tr>
      <w:tr w:rsidR="00D7207B" w:rsidRPr="00E83F92" w:rsidTr="00826CAF">
        <w:tc>
          <w:tcPr>
            <w:tcW w:w="2880" w:type="dxa"/>
          </w:tcPr>
          <w:p w:rsidR="00D7207B" w:rsidRPr="00E83F92" w:rsidRDefault="00D7207B" w:rsidP="0062695E">
            <w:pPr>
              <w:shd w:val="clear" w:color="auto" w:fill="FFFFFF"/>
              <w:spacing w:line="240" w:lineRule="auto"/>
              <w:ind w:left="57"/>
              <w:jc w:val="both"/>
              <w:rPr>
                <w:rFonts w:ascii="Times New Roman" w:hAnsi="Times New Roman" w:cs="Times New Roman"/>
                <w:b/>
                <w:i/>
                <w:sz w:val="28"/>
                <w:szCs w:val="28"/>
              </w:rPr>
            </w:pPr>
            <w:r w:rsidRPr="00E83F92">
              <w:rPr>
                <w:rFonts w:ascii="Times New Roman" w:hAnsi="Times New Roman" w:cs="Times New Roman"/>
                <w:b/>
                <w:i/>
                <w:sz w:val="28"/>
                <w:szCs w:val="28"/>
              </w:rPr>
              <w:t>Баланс интересов</w:t>
            </w:r>
            <w:r>
              <w:rPr>
                <w:rFonts w:ascii="Times New Roman" w:hAnsi="Times New Roman" w:cs="Times New Roman"/>
                <w:b/>
                <w:i/>
                <w:sz w:val="28"/>
                <w:szCs w:val="28"/>
              </w:rPr>
              <w:t xml:space="preserve"> заинтересованных сторон</w:t>
            </w:r>
          </w:p>
          <w:p w:rsidR="00D7207B" w:rsidRPr="00E83F92" w:rsidRDefault="00D7207B" w:rsidP="0062695E">
            <w:pPr>
              <w:spacing w:line="240" w:lineRule="auto"/>
              <w:ind w:left="57"/>
              <w:jc w:val="both"/>
              <w:rPr>
                <w:rFonts w:ascii="Times New Roman" w:hAnsi="Times New Roman" w:cs="Times New Roman"/>
                <w:i/>
                <w:sz w:val="28"/>
                <w:szCs w:val="28"/>
              </w:rPr>
            </w:pPr>
          </w:p>
        </w:tc>
        <w:tc>
          <w:tcPr>
            <w:tcW w:w="6480" w:type="dxa"/>
          </w:tcPr>
          <w:p w:rsidR="00D7207B" w:rsidRPr="00E83F92" w:rsidRDefault="00D7207B" w:rsidP="0062695E">
            <w:pPr>
              <w:shd w:val="clear" w:color="auto" w:fill="FFFFFF"/>
              <w:spacing w:line="240" w:lineRule="auto"/>
              <w:ind w:left="58"/>
              <w:jc w:val="both"/>
              <w:rPr>
                <w:rFonts w:ascii="Times New Roman" w:hAnsi="Times New Roman" w:cs="Times New Roman"/>
                <w:sz w:val="28"/>
                <w:szCs w:val="28"/>
              </w:rPr>
            </w:pPr>
            <w:r>
              <w:rPr>
                <w:rFonts w:ascii="Times New Roman" w:hAnsi="Times New Roman" w:cs="Times New Roman"/>
                <w:sz w:val="28"/>
                <w:szCs w:val="28"/>
              </w:rPr>
              <w:t xml:space="preserve"> Устойчивый</w:t>
            </w:r>
            <w:r w:rsidRPr="00E83F92">
              <w:rPr>
                <w:rFonts w:ascii="Times New Roman" w:hAnsi="Times New Roman" w:cs="Times New Roman"/>
                <w:sz w:val="28"/>
                <w:szCs w:val="28"/>
              </w:rPr>
              <w:t xml:space="preserve"> успех организации зависит от понимания, удовлетворения и предвосхищения текущих и будущих потребностей и ожиданий ее потребителей, а также от понимания и учета потребностей и ожиданий других заинтересованных сторон.</w:t>
            </w:r>
          </w:p>
          <w:p w:rsidR="00D7207B" w:rsidRPr="00E83F92" w:rsidRDefault="00D7207B" w:rsidP="0062695E">
            <w:pPr>
              <w:shd w:val="clear" w:color="auto" w:fill="FFFFFF"/>
              <w:spacing w:line="240" w:lineRule="auto"/>
              <w:ind w:left="58"/>
              <w:jc w:val="both"/>
              <w:rPr>
                <w:rFonts w:ascii="Times New Roman" w:hAnsi="Times New Roman" w:cs="Times New Roman"/>
                <w:sz w:val="28"/>
                <w:szCs w:val="28"/>
              </w:rPr>
            </w:pPr>
            <w:r w:rsidRPr="00E83F92">
              <w:rPr>
                <w:rFonts w:ascii="Times New Roman" w:hAnsi="Times New Roman" w:cs="Times New Roman"/>
                <w:sz w:val="28"/>
                <w:szCs w:val="28"/>
              </w:rPr>
              <w:t>Организация должна стремиться к обеспечению баланса интересов за счет постановки и достижения соответствующих</w:t>
            </w:r>
            <w:r>
              <w:rPr>
                <w:rFonts w:ascii="Times New Roman" w:hAnsi="Times New Roman" w:cs="Times New Roman"/>
                <w:sz w:val="28"/>
                <w:szCs w:val="28"/>
              </w:rPr>
              <w:t xml:space="preserve"> </w:t>
            </w:r>
            <w:r w:rsidRPr="00E83F92">
              <w:rPr>
                <w:rFonts w:ascii="Times New Roman" w:hAnsi="Times New Roman" w:cs="Times New Roman"/>
                <w:sz w:val="28"/>
                <w:szCs w:val="28"/>
              </w:rPr>
              <w:t>целей, учитывающих требования всех заинтересованных сторон.</w:t>
            </w:r>
          </w:p>
        </w:tc>
      </w:tr>
      <w:tr w:rsidR="00D7207B" w:rsidRPr="00E83F92" w:rsidTr="00826CAF">
        <w:tc>
          <w:tcPr>
            <w:tcW w:w="2880" w:type="dxa"/>
          </w:tcPr>
          <w:p w:rsidR="00D7207B" w:rsidRPr="00E83F92" w:rsidRDefault="00D7207B" w:rsidP="0062695E">
            <w:pPr>
              <w:shd w:val="clear" w:color="auto" w:fill="FFFFFF"/>
              <w:spacing w:after="160" w:line="240" w:lineRule="auto"/>
              <w:ind w:left="58"/>
              <w:jc w:val="both"/>
              <w:rPr>
                <w:rFonts w:ascii="Times New Roman" w:hAnsi="Times New Roman" w:cs="Times New Roman"/>
                <w:b/>
                <w:i/>
                <w:sz w:val="28"/>
                <w:szCs w:val="28"/>
              </w:rPr>
            </w:pPr>
            <w:r w:rsidRPr="00E83F92">
              <w:rPr>
                <w:rFonts w:ascii="Times New Roman" w:hAnsi="Times New Roman" w:cs="Times New Roman"/>
                <w:b/>
                <w:i/>
                <w:sz w:val="28"/>
                <w:szCs w:val="28"/>
              </w:rPr>
              <w:t>Лидерство руководства</w:t>
            </w:r>
          </w:p>
        </w:tc>
        <w:tc>
          <w:tcPr>
            <w:tcW w:w="6480" w:type="dxa"/>
          </w:tcPr>
          <w:p w:rsidR="00D7207B" w:rsidRDefault="00D7207B" w:rsidP="0062695E">
            <w:pPr>
              <w:pStyle w:val="Default"/>
              <w:spacing w:line="276" w:lineRule="auto"/>
              <w:jc w:val="both"/>
              <w:rPr>
                <w:sz w:val="28"/>
                <w:szCs w:val="28"/>
              </w:rPr>
            </w:pPr>
            <w:r w:rsidRPr="00292D67">
              <w:rPr>
                <w:sz w:val="28"/>
                <w:szCs w:val="28"/>
              </w:rPr>
              <w:t>Руководители (менеджеры) должны обладать лидерскими качествами и активно демонстрировать свою приверженность</w:t>
            </w:r>
            <w:r>
              <w:rPr>
                <w:sz w:val="28"/>
                <w:szCs w:val="28"/>
              </w:rPr>
              <w:t xml:space="preserve"> ИСМ</w:t>
            </w:r>
            <w:r w:rsidRPr="00292D67">
              <w:rPr>
                <w:sz w:val="28"/>
                <w:szCs w:val="28"/>
              </w:rPr>
              <w:t xml:space="preserve">, ориентированной на достижение общих </w:t>
            </w:r>
            <w:r>
              <w:rPr>
                <w:sz w:val="28"/>
                <w:szCs w:val="28"/>
              </w:rPr>
              <w:t xml:space="preserve">и специальных </w:t>
            </w:r>
            <w:r w:rsidRPr="00292D67">
              <w:rPr>
                <w:sz w:val="28"/>
                <w:szCs w:val="28"/>
              </w:rPr>
              <w:t xml:space="preserve">целей организации. Они должны создавать и поддерживать внутреннюю среду, в которой </w:t>
            </w:r>
            <w:r w:rsidRPr="00292D67">
              <w:rPr>
                <w:sz w:val="28"/>
                <w:szCs w:val="28"/>
              </w:rPr>
              <w:lastRenderedPageBreak/>
              <w:t xml:space="preserve">персонал может быть полностью вовлечен в решение задач и достижение общих целей организации. Высшие руководители вместе с руководителями других уровней организации должны обеспечивать: </w:t>
            </w:r>
          </w:p>
          <w:p w:rsidR="00D7207B" w:rsidRDefault="00D7207B" w:rsidP="0062695E">
            <w:pPr>
              <w:pStyle w:val="Default"/>
              <w:spacing w:line="276" w:lineRule="auto"/>
              <w:jc w:val="both"/>
              <w:rPr>
                <w:sz w:val="28"/>
                <w:szCs w:val="28"/>
              </w:rPr>
            </w:pPr>
            <w:r w:rsidRPr="00292D67">
              <w:rPr>
                <w:sz w:val="28"/>
                <w:szCs w:val="28"/>
              </w:rPr>
              <w:t xml:space="preserve">- единство разрабатываемых в организации стратегических и тактических целей с учетом законодательных и нормативных требований и интересов всех заинтересованных сторон, </w:t>
            </w:r>
          </w:p>
          <w:p w:rsidR="00D7207B" w:rsidRDefault="00D7207B" w:rsidP="0062695E">
            <w:pPr>
              <w:pStyle w:val="Default"/>
              <w:spacing w:line="276" w:lineRule="auto"/>
              <w:jc w:val="both"/>
              <w:rPr>
                <w:sz w:val="28"/>
                <w:szCs w:val="28"/>
              </w:rPr>
            </w:pPr>
            <w:r w:rsidRPr="00292D67">
              <w:rPr>
                <w:sz w:val="28"/>
                <w:szCs w:val="28"/>
              </w:rPr>
              <w:t>- достижение поставленных целей в срок,</w:t>
            </w:r>
          </w:p>
          <w:p w:rsidR="00D7207B" w:rsidRPr="00E83F92" w:rsidRDefault="00D7207B" w:rsidP="0062695E">
            <w:pPr>
              <w:shd w:val="clear" w:color="auto" w:fill="FFFFFF"/>
              <w:spacing w:line="240" w:lineRule="auto"/>
              <w:ind w:left="58"/>
              <w:jc w:val="both"/>
              <w:rPr>
                <w:rFonts w:ascii="Times New Roman" w:hAnsi="Times New Roman" w:cs="Times New Roman"/>
                <w:sz w:val="28"/>
                <w:szCs w:val="28"/>
              </w:rPr>
            </w:pPr>
            <w:r w:rsidRPr="00292D67">
              <w:rPr>
                <w:sz w:val="28"/>
                <w:szCs w:val="28"/>
              </w:rPr>
              <w:t xml:space="preserve"> - </w:t>
            </w:r>
            <w:r w:rsidRPr="00E54A98">
              <w:rPr>
                <w:rFonts w:ascii="Times New Roman" w:hAnsi="Times New Roman" w:cs="Times New Roman"/>
                <w:sz w:val="28"/>
                <w:szCs w:val="28"/>
              </w:rPr>
              <w:t>постоянное улучшение процессов в рамках процессного и системного подходов</w:t>
            </w:r>
            <w:r>
              <w:rPr>
                <w:rFonts w:ascii="Times New Roman" w:hAnsi="Times New Roman" w:cs="Times New Roman"/>
                <w:sz w:val="28"/>
                <w:szCs w:val="28"/>
              </w:rPr>
              <w:t>.</w:t>
            </w:r>
          </w:p>
        </w:tc>
      </w:tr>
      <w:tr w:rsidR="00D7207B" w:rsidRPr="00E83F92" w:rsidTr="00826CAF">
        <w:tc>
          <w:tcPr>
            <w:tcW w:w="2880" w:type="dxa"/>
          </w:tcPr>
          <w:p w:rsidR="00D7207B" w:rsidRPr="00E54A98" w:rsidRDefault="00D7207B" w:rsidP="0062695E">
            <w:pPr>
              <w:shd w:val="clear" w:color="auto" w:fill="FFFFFF"/>
              <w:spacing w:after="160" w:line="240" w:lineRule="auto"/>
              <w:ind w:left="58"/>
              <w:jc w:val="both"/>
              <w:rPr>
                <w:rFonts w:ascii="Times New Roman" w:hAnsi="Times New Roman" w:cs="Times New Roman"/>
                <w:b/>
                <w:i/>
                <w:sz w:val="28"/>
                <w:szCs w:val="28"/>
              </w:rPr>
            </w:pPr>
            <w:r w:rsidRPr="00E54A98">
              <w:rPr>
                <w:rFonts w:ascii="Times New Roman" w:hAnsi="Times New Roman" w:cs="Times New Roman"/>
                <w:b/>
                <w:i/>
                <w:sz w:val="28"/>
                <w:szCs w:val="28"/>
              </w:rPr>
              <w:lastRenderedPageBreak/>
              <w:t>Вовлеченность персонала</w:t>
            </w:r>
          </w:p>
          <w:p w:rsidR="00D7207B" w:rsidRPr="00E83F92" w:rsidRDefault="00D7207B" w:rsidP="0062695E">
            <w:pPr>
              <w:spacing w:before="307" w:after="160" w:line="240" w:lineRule="auto"/>
              <w:ind w:left="58"/>
              <w:jc w:val="both"/>
              <w:rPr>
                <w:rFonts w:ascii="Times New Roman" w:hAnsi="Times New Roman" w:cs="Times New Roman"/>
                <w:i/>
                <w:sz w:val="28"/>
                <w:szCs w:val="28"/>
              </w:rPr>
            </w:pPr>
          </w:p>
        </w:tc>
        <w:tc>
          <w:tcPr>
            <w:tcW w:w="6480" w:type="dxa"/>
          </w:tcPr>
          <w:p w:rsidR="00D7207B" w:rsidRPr="00E62BF9" w:rsidRDefault="00D7207B" w:rsidP="0062695E">
            <w:pPr>
              <w:shd w:val="clear" w:color="auto" w:fill="FFFFFF"/>
              <w:spacing w:line="240" w:lineRule="auto"/>
              <w:ind w:left="58"/>
              <w:jc w:val="both"/>
              <w:rPr>
                <w:rFonts w:ascii="Times New Roman" w:hAnsi="Times New Roman" w:cs="Times New Roman"/>
                <w:sz w:val="28"/>
                <w:szCs w:val="28"/>
              </w:rPr>
            </w:pPr>
            <w:r w:rsidRPr="00E83F92">
              <w:br w:type="column"/>
            </w:r>
            <w:r w:rsidRPr="00E62BF9">
              <w:rPr>
                <w:rFonts w:ascii="Times New Roman" w:hAnsi="Times New Roman" w:cs="Times New Roman"/>
                <w:sz w:val="28"/>
                <w:szCs w:val="28"/>
              </w:rPr>
              <w:t>Работники всех уровней составляют основу организации, ее главный ресурс и ценность. Непрерывное выявление потребностей в подготовке</w:t>
            </w:r>
            <w:r>
              <w:rPr>
                <w:rFonts w:ascii="Times New Roman" w:hAnsi="Times New Roman" w:cs="Times New Roman"/>
                <w:sz w:val="28"/>
                <w:szCs w:val="28"/>
              </w:rPr>
              <w:t xml:space="preserve"> персонала</w:t>
            </w:r>
            <w:r w:rsidRPr="00E62BF9">
              <w:rPr>
                <w:rFonts w:ascii="Times New Roman" w:hAnsi="Times New Roman" w:cs="Times New Roman"/>
                <w:sz w:val="28"/>
                <w:szCs w:val="28"/>
              </w:rPr>
              <w:t xml:space="preserve">, развитие компетентности, повышение мотивации и проявление заботы о персонале - главное условие полноценного использования способностей работников выполнять установленные требования и достигать запланированных результатов. </w:t>
            </w:r>
          </w:p>
          <w:p w:rsidR="00D7207B" w:rsidRDefault="00D7207B" w:rsidP="0062695E">
            <w:pPr>
              <w:pStyle w:val="Default"/>
              <w:spacing w:line="276" w:lineRule="auto"/>
              <w:ind w:right="-538"/>
              <w:jc w:val="both"/>
              <w:rPr>
                <w:sz w:val="28"/>
                <w:szCs w:val="28"/>
              </w:rPr>
            </w:pPr>
            <w:r w:rsidRPr="00847C79">
              <w:rPr>
                <w:sz w:val="28"/>
                <w:szCs w:val="28"/>
              </w:rPr>
              <w:t xml:space="preserve">Постоянное обучение является основой для результативного и эффективного улучшения и внедрения инновационных процессов и представляет основу для формирования обучающейся организации. </w:t>
            </w:r>
          </w:p>
          <w:p w:rsidR="00D7207B" w:rsidRPr="00E83F92" w:rsidRDefault="00D7207B" w:rsidP="0062695E">
            <w:pPr>
              <w:shd w:val="clear" w:color="auto" w:fill="FFFFFF"/>
              <w:spacing w:line="240" w:lineRule="auto"/>
              <w:ind w:left="58"/>
              <w:jc w:val="both"/>
              <w:rPr>
                <w:rFonts w:ascii="Times New Roman" w:hAnsi="Times New Roman" w:cs="Times New Roman"/>
                <w:sz w:val="28"/>
                <w:szCs w:val="28"/>
              </w:rPr>
            </w:pPr>
          </w:p>
        </w:tc>
      </w:tr>
      <w:tr w:rsidR="00D7207B" w:rsidRPr="00E83F92" w:rsidTr="00826CAF">
        <w:tc>
          <w:tcPr>
            <w:tcW w:w="2880" w:type="dxa"/>
          </w:tcPr>
          <w:p w:rsidR="00D7207B" w:rsidRPr="00E54A98" w:rsidRDefault="00D7207B" w:rsidP="0062695E">
            <w:pPr>
              <w:shd w:val="clear" w:color="auto" w:fill="FFFFFF"/>
              <w:spacing w:after="160" w:line="240" w:lineRule="auto"/>
              <w:ind w:left="58"/>
              <w:jc w:val="both"/>
              <w:rPr>
                <w:rFonts w:ascii="Times New Roman" w:hAnsi="Times New Roman" w:cs="Times New Roman"/>
                <w:b/>
                <w:i/>
                <w:sz w:val="28"/>
                <w:szCs w:val="28"/>
              </w:rPr>
            </w:pPr>
            <w:r w:rsidRPr="00E54A98">
              <w:rPr>
                <w:rFonts w:ascii="Times New Roman" w:hAnsi="Times New Roman" w:cs="Times New Roman"/>
                <w:b/>
                <w:i/>
                <w:sz w:val="28"/>
                <w:szCs w:val="28"/>
              </w:rPr>
              <w:t>Соответствие законодательным и другим требованиям</w:t>
            </w:r>
          </w:p>
          <w:p w:rsidR="00D7207B" w:rsidRPr="00E83F92" w:rsidRDefault="00D7207B" w:rsidP="0062695E">
            <w:pPr>
              <w:spacing w:after="160" w:line="240" w:lineRule="auto"/>
              <w:ind w:left="58"/>
              <w:jc w:val="both"/>
              <w:rPr>
                <w:rFonts w:ascii="Times New Roman" w:hAnsi="Times New Roman" w:cs="Times New Roman"/>
                <w:i/>
                <w:sz w:val="28"/>
                <w:szCs w:val="28"/>
              </w:rPr>
            </w:pPr>
          </w:p>
        </w:tc>
        <w:tc>
          <w:tcPr>
            <w:tcW w:w="6480" w:type="dxa"/>
          </w:tcPr>
          <w:p w:rsidR="00D7207B" w:rsidRDefault="00D7207B" w:rsidP="0062695E">
            <w:pPr>
              <w:pStyle w:val="Default"/>
              <w:spacing w:line="276" w:lineRule="auto"/>
              <w:jc w:val="both"/>
              <w:rPr>
                <w:sz w:val="28"/>
                <w:szCs w:val="28"/>
              </w:rPr>
            </w:pPr>
            <w:r w:rsidRPr="00FE49DF">
              <w:rPr>
                <w:sz w:val="28"/>
                <w:szCs w:val="28"/>
              </w:rPr>
              <w:t xml:space="preserve"> </w:t>
            </w:r>
            <w:r w:rsidRPr="00292D67">
              <w:rPr>
                <w:sz w:val="28"/>
                <w:szCs w:val="28"/>
              </w:rPr>
              <w:t xml:space="preserve">В рамках ИСМ должны выполняться все законодательные и другие требования, относящиеся к </w:t>
            </w:r>
            <w:r>
              <w:rPr>
                <w:sz w:val="28"/>
                <w:szCs w:val="28"/>
              </w:rPr>
              <w:t xml:space="preserve"> локальным системам (</w:t>
            </w:r>
            <w:r w:rsidRPr="00292D67">
              <w:rPr>
                <w:sz w:val="28"/>
                <w:szCs w:val="28"/>
              </w:rPr>
              <w:t>подсистемам</w:t>
            </w:r>
            <w:r>
              <w:rPr>
                <w:sz w:val="28"/>
                <w:szCs w:val="28"/>
              </w:rPr>
              <w:t>)</w:t>
            </w:r>
            <w:r w:rsidRPr="00292D67">
              <w:rPr>
                <w:sz w:val="28"/>
                <w:szCs w:val="28"/>
              </w:rPr>
              <w:t xml:space="preserve"> менеджмента.</w:t>
            </w:r>
            <w:r>
              <w:rPr>
                <w:sz w:val="28"/>
                <w:szCs w:val="28"/>
              </w:rPr>
              <w:t xml:space="preserve"> </w:t>
            </w:r>
          </w:p>
          <w:p w:rsidR="00D7207B" w:rsidRDefault="00D7207B" w:rsidP="0062695E">
            <w:pPr>
              <w:pStyle w:val="Default"/>
              <w:spacing w:line="276" w:lineRule="auto"/>
              <w:jc w:val="both"/>
              <w:rPr>
                <w:sz w:val="28"/>
                <w:szCs w:val="28"/>
              </w:rPr>
            </w:pPr>
          </w:p>
          <w:p w:rsidR="00D7207B" w:rsidRPr="00E83F92" w:rsidRDefault="00D7207B" w:rsidP="0062695E">
            <w:pPr>
              <w:spacing w:line="240" w:lineRule="auto"/>
              <w:jc w:val="both"/>
              <w:rPr>
                <w:rFonts w:ascii="Times New Roman" w:hAnsi="Times New Roman" w:cs="Times New Roman"/>
                <w:sz w:val="28"/>
                <w:szCs w:val="28"/>
              </w:rPr>
            </w:pPr>
          </w:p>
        </w:tc>
      </w:tr>
      <w:tr w:rsidR="00D7207B" w:rsidRPr="00E83F92" w:rsidTr="00826CAF">
        <w:tc>
          <w:tcPr>
            <w:tcW w:w="2880" w:type="dxa"/>
          </w:tcPr>
          <w:p w:rsidR="00D7207B" w:rsidRPr="00E54A98" w:rsidRDefault="00D7207B" w:rsidP="0062695E">
            <w:pPr>
              <w:shd w:val="clear" w:color="auto" w:fill="FFFFFF"/>
              <w:spacing w:after="160" w:line="240" w:lineRule="auto"/>
              <w:ind w:left="58"/>
              <w:jc w:val="both"/>
              <w:rPr>
                <w:rFonts w:ascii="Times New Roman" w:hAnsi="Times New Roman" w:cs="Times New Roman"/>
                <w:b/>
                <w:i/>
                <w:sz w:val="28"/>
                <w:szCs w:val="28"/>
              </w:rPr>
            </w:pPr>
            <w:r w:rsidRPr="00E54A98">
              <w:rPr>
                <w:rFonts w:ascii="Times New Roman" w:hAnsi="Times New Roman" w:cs="Times New Roman"/>
                <w:b/>
                <w:i/>
                <w:sz w:val="28"/>
                <w:szCs w:val="28"/>
              </w:rPr>
              <w:t>Подход, основанный на</w:t>
            </w:r>
            <w:r>
              <w:rPr>
                <w:rFonts w:ascii="Times New Roman" w:hAnsi="Times New Roman" w:cs="Times New Roman"/>
                <w:b/>
                <w:i/>
                <w:sz w:val="28"/>
                <w:szCs w:val="28"/>
              </w:rPr>
              <w:t xml:space="preserve"> </w:t>
            </w:r>
            <w:r w:rsidRPr="00E54A98">
              <w:rPr>
                <w:rFonts w:ascii="Times New Roman" w:hAnsi="Times New Roman" w:cs="Times New Roman"/>
                <w:b/>
                <w:i/>
                <w:sz w:val="28"/>
                <w:szCs w:val="28"/>
              </w:rPr>
              <w:t>управлении рисками</w:t>
            </w:r>
          </w:p>
        </w:tc>
        <w:tc>
          <w:tcPr>
            <w:tcW w:w="6480" w:type="dxa"/>
          </w:tcPr>
          <w:p w:rsidR="00D7207B" w:rsidRPr="00E83F92" w:rsidRDefault="00D7207B" w:rsidP="0062695E">
            <w:pPr>
              <w:spacing w:line="240" w:lineRule="auto"/>
              <w:jc w:val="both"/>
              <w:rPr>
                <w:rFonts w:ascii="Times New Roman" w:hAnsi="Times New Roman" w:cs="Times New Roman"/>
                <w:sz w:val="28"/>
                <w:szCs w:val="28"/>
              </w:rPr>
            </w:pPr>
            <w:r w:rsidRPr="00E83F92">
              <w:rPr>
                <w:rFonts w:ascii="Times New Roman" w:hAnsi="Times New Roman" w:cs="Times New Roman"/>
                <w:sz w:val="28"/>
                <w:szCs w:val="28"/>
              </w:rPr>
              <w:t xml:space="preserve">Любая организация функционирует в условиях, которые характеризуются различными внутренними и внешними факторами влияния на ее деятельность, что оказывает соответствующее воздействие на степень достижения поставленных </w:t>
            </w:r>
            <w:r w:rsidRPr="00E83F92">
              <w:rPr>
                <w:rFonts w:ascii="Times New Roman" w:hAnsi="Times New Roman" w:cs="Times New Roman"/>
                <w:sz w:val="28"/>
                <w:szCs w:val="28"/>
              </w:rPr>
              <w:lastRenderedPageBreak/>
              <w:t>целей.</w:t>
            </w:r>
          </w:p>
          <w:p w:rsidR="00D7207B" w:rsidRPr="00E83F92" w:rsidRDefault="00D7207B" w:rsidP="0062695E">
            <w:pPr>
              <w:spacing w:line="240" w:lineRule="auto"/>
              <w:jc w:val="both"/>
              <w:rPr>
                <w:rFonts w:ascii="Times New Roman" w:hAnsi="Times New Roman" w:cs="Times New Roman"/>
                <w:sz w:val="28"/>
                <w:szCs w:val="28"/>
              </w:rPr>
            </w:pPr>
            <w:r w:rsidRPr="00E83F92">
              <w:rPr>
                <w:rFonts w:ascii="Times New Roman" w:hAnsi="Times New Roman" w:cs="Times New Roman"/>
                <w:sz w:val="28"/>
                <w:szCs w:val="28"/>
              </w:rPr>
              <w:t>Управление рисками позволяет с выгодой использовать положительные возможности и минимизировать вероятность возникновения нежелательных событий.</w:t>
            </w:r>
          </w:p>
        </w:tc>
      </w:tr>
      <w:tr w:rsidR="00D7207B" w:rsidRPr="00E83F92" w:rsidTr="00826CAF">
        <w:tc>
          <w:tcPr>
            <w:tcW w:w="2880" w:type="dxa"/>
          </w:tcPr>
          <w:p w:rsidR="00D7207B" w:rsidRPr="009A3ABD" w:rsidRDefault="00D7207B" w:rsidP="0062695E">
            <w:pPr>
              <w:shd w:val="clear" w:color="auto" w:fill="FFFFFF"/>
              <w:spacing w:after="160" w:line="240" w:lineRule="auto"/>
              <w:ind w:left="58"/>
              <w:jc w:val="both"/>
              <w:rPr>
                <w:rFonts w:ascii="Times New Roman" w:hAnsi="Times New Roman" w:cs="Times New Roman"/>
                <w:b/>
                <w:i/>
                <w:sz w:val="28"/>
                <w:szCs w:val="28"/>
              </w:rPr>
            </w:pPr>
            <w:r w:rsidRPr="009A3ABD">
              <w:rPr>
                <w:rFonts w:ascii="Times New Roman" w:hAnsi="Times New Roman" w:cs="Times New Roman"/>
                <w:b/>
                <w:i/>
                <w:sz w:val="28"/>
                <w:szCs w:val="28"/>
              </w:rPr>
              <w:lastRenderedPageBreak/>
              <w:t>Процессный подход</w:t>
            </w:r>
          </w:p>
        </w:tc>
        <w:tc>
          <w:tcPr>
            <w:tcW w:w="6480" w:type="dxa"/>
          </w:tcPr>
          <w:p w:rsidR="00D7207B" w:rsidRPr="009A3ABD" w:rsidRDefault="00D7207B" w:rsidP="0062695E">
            <w:pPr>
              <w:spacing w:line="240" w:lineRule="auto"/>
              <w:jc w:val="both"/>
              <w:rPr>
                <w:rFonts w:ascii="Times New Roman" w:hAnsi="Times New Roman" w:cs="Times New Roman"/>
                <w:sz w:val="28"/>
                <w:szCs w:val="28"/>
              </w:rPr>
            </w:pPr>
            <w:r w:rsidRPr="009A3ABD">
              <w:rPr>
                <w:rFonts w:ascii="Times New Roman" w:hAnsi="Times New Roman" w:cs="Times New Roman"/>
                <w:sz w:val="28"/>
                <w:szCs w:val="28"/>
              </w:rPr>
              <w:t>Для результативного (эффективного) достижения поставленных целей руководство должно основываться на понимании специалистами сути выполняемой работы, определить те виды деятельности, которые приносят дополнительную ценность, обеспечить их соответствующими ресурсами и реализовывать в контролируемых условиях.  Желаемый результат достигается эффективнее, когда деятельность и соответствующие ресурсы управляются как процесс. ИСМ рассматривается как комплекс взаимосвязанных процессов, менеджмент которых осуществляют во имя постоянного улучшения по общему методу: «планируй – реализуй – контролируй (измеряй) – анализируй и улучшай».</w:t>
            </w:r>
          </w:p>
        </w:tc>
      </w:tr>
      <w:tr w:rsidR="00D7207B" w:rsidRPr="00E83F92" w:rsidTr="00826CAF">
        <w:trPr>
          <w:trHeight w:val="3318"/>
        </w:trPr>
        <w:tc>
          <w:tcPr>
            <w:tcW w:w="2880" w:type="dxa"/>
          </w:tcPr>
          <w:p w:rsidR="00D7207B" w:rsidRPr="009A3ABD" w:rsidRDefault="00D7207B" w:rsidP="0062695E">
            <w:pPr>
              <w:shd w:val="clear" w:color="auto" w:fill="FFFFFF"/>
              <w:spacing w:after="160" w:line="240" w:lineRule="auto"/>
              <w:ind w:left="58"/>
              <w:jc w:val="both"/>
              <w:rPr>
                <w:rFonts w:ascii="Times New Roman" w:hAnsi="Times New Roman" w:cs="Times New Roman"/>
                <w:b/>
                <w:i/>
                <w:sz w:val="28"/>
                <w:szCs w:val="28"/>
              </w:rPr>
            </w:pPr>
            <w:r w:rsidRPr="009A3ABD">
              <w:rPr>
                <w:rFonts w:ascii="Times New Roman" w:hAnsi="Times New Roman" w:cs="Times New Roman"/>
                <w:b/>
                <w:i/>
                <w:sz w:val="28"/>
                <w:szCs w:val="28"/>
              </w:rPr>
              <w:t>Системный подход</w:t>
            </w:r>
          </w:p>
        </w:tc>
        <w:tc>
          <w:tcPr>
            <w:tcW w:w="6480" w:type="dxa"/>
          </w:tcPr>
          <w:p w:rsidR="00D7207B" w:rsidRPr="009A3ABD" w:rsidRDefault="00D7207B" w:rsidP="0062695E">
            <w:pPr>
              <w:spacing w:line="240" w:lineRule="auto"/>
              <w:jc w:val="both"/>
              <w:rPr>
                <w:rFonts w:ascii="Times New Roman" w:hAnsi="Times New Roman" w:cs="Times New Roman"/>
                <w:sz w:val="28"/>
                <w:szCs w:val="28"/>
              </w:rPr>
            </w:pPr>
            <w:r w:rsidRPr="009A3ABD">
              <w:rPr>
                <w:rFonts w:ascii="Times New Roman" w:hAnsi="Times New Roman" w:cs="Times New Roman"/>
                <w:sz w:val="28"/>
                <w:szCs w:val="28"/>
              </w:rPr>
              <w:t xml:space="preserve">Руководство организации должно использовать </w:t>
            </w:r>
            <w:r>
              <w:rPr>
                <w:rFonts w:ascii="Times New Roman" w:hAnsi="Times New Roman" w:cs="Times New Roman"/>
                <w:sz w:val="28"/>
                <w:szCs w:val="28"/>
              </w:rPr>
              <w:t xml:space="preserve">ИСМ </w:t>
            </w:r>
            <w:r w:rsidRPr="009A3ABD">
              <w:rPr>
                <w:rFonts w:ascii="Times New Roman" w:hAnsi="Times New Roman" w:cs="Times New Roman"/>
                <w:sz w:val="28"/>
                <w:szCs w:val="28"/>
              </w:rPr>
              <w:t xml:space="preserve">как основной инструмент для достижения целей. Выявление, понимание и менеджмент взаимосвязанных процессов как системой вносят вклад в результативность и эффективность организации при достижении ее целей. Руководство организации должно использовать ИСМ как основной инструмент для достижения целей. </w:t>
            </w:r>
          </w:p>
        </w:tc>
      </w:tr>
      <w:tr w:rsidR="00D7207B" w:rsidRPr="00E83F92" w:rsidTr="00826CAF">
        <w:trPr>
          <w:trHeight w:val="3586"/>
        </w:trPr>
        <w:tc>
          <w:tcPr>
            <w:tcW w:w="2880" w:type="dxa"/>
          </w:tcPr>
          <w:p w:rsidR="00D7207B" w:rsidRPr="009A3ABD" w:rsidRDefault="00D7207B" w:rsidP="0062695E">
            <w:pPr>
              <w:shd w:val="clear" w:color="auto" w:fill="FFFFFF"/>
              <w:spacing w:after="160" w:line="240" w:lineRule="auto"/>
              <w:ind w:left="58"/>
              <w:jc w:val="both"/>
              <w:rPr>
                <w:rFonts w:ascii="Times New Roman" w:hAnsi="Times New Roman" w:cs="Times New Roman"/>
                <w:b/>
                <w:i/>
                <w:sz w:val="28"/>
                <w:szCs w:val="28"/>
              </w:rPr>
            </w:pPr>
            <w:r w:rsidRPr="009A3ABD">
              <w:rPr>
                <w:rFonts w:ascii="Times New Roman" w:hAnsi="Times New Roman" w:cs="Times New Roman"/>
                <w:b/>
                <w:i/>
                <w:sz w:val="28"/>
                <w:szCs w:val="28"/>
              </w:rPr>
              <w:lastRenderedPageBreak/>
              <w:t>Принятие решений, основанных на фактах</w:t>
            </w:r>
          </w:p>
        </w:tc>
        <w:tc>
          <w:tcPr>
            <w:tcW w:w="6480" w:type="dxa"/>
          </w:tcPr>
          <w:p w:rsidR="00D7207B" w:rsidRPr="00E83F92" w:rsidRDefault="00D7207B" w:rsidP="0062695E">
            <w:pPr>
              <w:spacing w:line="240" w:lineRule="auto"/>
              <w:jc w:val="both"/>
              <w:rPr>
                <w:rFonts w:ascii="Times New Roman" w:hAnsi="Times New Roman" w:cs="Times New Roman"/>
                <w:sz w:val="28"/>
                <w:szCs w:val="28"/>
              </w:rPr>
            </w:pPr>
            <w:r w:rsidRPr="00E83F92">
              <w:rPr>
                <w:rFonts w:ascii="Times New Roman" w:hAnsi="Times New Roman" w:cs="Times New Roman"/>
                <w:sz w:val="28"/>
                <w:szCs w:val="28"/>
              </w:rPr>
              <w:t xml:space="preserve">Деятельность руководства на различных уровнях организации неразрывно связана с принятием управленческих решений. </w:t>
            </w:r>
            <w:r>
              <w:rPr>
                <w:rFonts w:ascii="Times New Roman" w:hAnsi="Times New Roman" w:cs="Times New Roman"/>
                <w:sz w:val="28"/>
                <w:szCs w:val="28"/>
              </w:rPr>
              <w:t>Результативность (э</w:t>
            </w:r>
            <w:r w:rsidRPr="00E83F92">
              <w:rPr>
                <w:rFonts w:ascii="Times New Roman" w:hAnsi="Times New Roman" w:cs="Times New Roman"/>
                <w:sz w:val="28"/>
                <w:szCs w:val="28"/>
              </w:rPr>
              <w:t>ффективность</w:t>
            </w:r>
            <w:r>
              <w:rPr>
                <w:rFonts w:ascii="Times New Roman" w:hAnsi="Times New Roman" w:cs="Times New Roman"/>
                <w:sz w:val="28"/>
                <w:szCs w:val="28"/>
              </w:rPr>
              <w:t>)</w:t>
            </w:r>
            <w:r w:rsidRPr="00E83F92">
              <w:rPr>
                <w:rFonts w:ascii="Times New Roman" w:hAnsi="Times New Roman" w:cs="Times New Roman"/>
                <w:sz w:val="28"/>
                <w:szCs w:val="28"/>
              </w:rPr>
              <w:t xml:space="preserve"> этих решений основывается на понимании особенностей состояния внешней и внутренней среды в момент принятия решения, а также системного рассмотрения деятельности организации, особенностей ситуации и альтернатив, что возможно лишь на основе анализа, полных и объективных данных и информации о результатах деятельности.</w:t>
            </w:r>
          </w:p>
        </w:tc>
      </w:tr>
      <w:tr w:rsidR="00D7207B" w:rsidRPr="00E83F92" w:rsidTr="00826CAF">
        <w:trPr>
          <w:trHeight w:val="3430"/>
        </w:trPr>
        <w:tc>
          <w:tcPr>
            <w:tcW w:w="2880" w:type="dxa"/>
          </w:tcPr>
          <w:p w:rsidR="00D7207B" w:rsidRPr="006B6F84" w:rsidRDefault="00D7207B" w:rsidP="0062695E">
            <w:pPr>
              <w:shd w:val="clear" w:color="auto" w:fill="FFFFFF"/>
              <w:spacing w:after="160" w:line="240" w:lineRule="auto"/>
              <w:ind w:left="58"/>
              <w:jc w:val="both"/>
              <w:rPr>
                <w:rFonts w:ascii="Times New Roman" w:hAnsi="Times New Roman" w:cs="Times New Roman"/>
                <w:b/>
                <w:i/>
                <w:sz w:val="28"/>
                <w:szCs w:val="28"/>
              </w:rPr>
            </w:pPr>
            <w:r w:rsidRPr="006B6F84">
              <w:rPr>
                <w:rFonts w:ascii="Times New Roman" w:hAnsi="Times New Roman" w:cs="Times New Roman"/>
                <w:b/>
                <w:i/>
                <w:sz w:val="28"/>
                <w:szCs w:val="28"/>
              </w:rPr>
              <w:t>Постоянное улучшение</w:t>
            </w:r>
          </w:p>
        </w:tc>
        <w:tc>
          <w:tcPr>
            <w:tcW w:w="6480" w:type="dxa"/>
          </w:tcPr>
          <w:p w:rsidR="00D7207B" w:rsidRPr="006B6F84" w:rsidRDefault="00D7207B" w:rsidP="0062695E">
            <w:pPr>
              <w:autoSpaceDE w:val="0"/>
              <w:autoSpaceDN w:val="0"/>
              <w:adjustRightInd w:val="0"/>
              <w:spacing w:after="0" w:line="240" w:lineRule="auto"/>
              <w:ind w:firstLine="540"/>
              <w:jc w:val="both"/>
              <w:outlineLvl w:val="1"/>
              <w:rPr>
                <w:rFonts w:ascii="Times New Roman" w:hAnsi="Times New Roman" w:cs="Times New Roman"/>
                <w:b/>
                <w:bCs/>
                <w:sz w:val="32"/>
                <w:szCs w:val="32"/>
              </w:rPr>
            </w:pPr>
            <w:r w:rsidRPr="006B6F84">
              <w:rPr>
                <w:rFonts w:ascii="Times New Roman" w:hAnsi="Times New Roman" w:cs="Times New Roman"/>
                <w:sz w:val="28"/>
                <w:szCs w:val="28"/>
              </w:rPr>
              <w:t>Постоянное улучшение деятельности организации в целом должно рассматриваться как ее неизменн</w:t>
            </w:r>
            <w:r>
              <w:rPr>
                <w:rFonts w:ascii="Times New Roman" w:hAnsi="Times New Roman" w:cs="Times New Roman"/>
                <w:sz w:val="28"/>
                <w:szCs w:val="28"/>
              </w:rPr>
              <w:t>ая</w:t>
            </w:r>
            <w:r w:rsidRPr="006B6F84">
              <w:rPr>
                <w:rFonts w:ascii="Times New Roman" w:hAnsi="Times New Roman" w:cs="Times New Roman"/>
                <w:sz w:val="28"/>
                <w:szCs w:val="28"/>
              </w:rPr>
              <w:t xml:space="preserve"> цель. При этом</w:t>
            </w:r>
            <w:proofErr w:type="gramStart"/>
            <w:r w:rsidRPr="006B6F84">
              <w:rPr>
                <w:rFonts w:ascii="Times New Roman" w:hAnsi="Times New Roman" w:cs="Times New Roman"/>
                <w:sz w:val="28"/>
                <w:szCs w:val="28"/>
              </w:rPr>
              <w:t>,</w:t>
            </w:r>
            <w:proofErr w:type="gramEnd"/>
            <w:r w:rsidRPr="006B6F84">
              <w:rPr>
                <w:rFonts w:ascii="Times New Roman" w:hAnsi="Times New Roman" w:cs="Times New Roman"/>
                <w:sz w:val="28"/>
                <w:szCs w:val="28"/>
              </w:rPr>
              <w:t xml:space="preserve"> для перехода на новый уровень развития, зачастую, требуется скачок, резкое улучшение, которое достигается разными путями, в том числе, за счет </w:t>
            </w:r>
            <w:r>
              <w:rPr>
                <w:rFonts w:ascii="Times New Roman" w:hAnsi="Times New Roman" w:cs="Times New Roman"/>
                <w:sz w:val="28"/>
                <w:szCs w:val="28"/>
              </w:rPr>
              <w:t xml:space="preserve">  </w:t>
            </w:r>
            <w:r w:rsidRPr="006B6F84">
              <w:rPr>
                <w:rFonts w:ascii="Times New Roman" w:hAnsi="Times New Roman" w:cs="Times New Roman"/>
                <w:sz w:val="28"/>
                <w:szCs w:val="28"/>
              </w:rPr>
              <w:t>инноваций. Улучшение, инновацию рекомендуется применять к: продукции, процессам, организационной структуре, системе менеджмента, человеческим аспектам и культуре.</w:t>
            </w:r>
          </w:p>
          <w:p w:rsidR="00D7207B" w:rsidRPr="00E83F92" w:rsidRDefault="00D7207B" w:rsidP="0062695E">
            <w:pPr>
              <w:spacing w:line="240" w:lineRule="auto"/>
              <w:jc w:val="both"/>
              <w:rPr>
                <w:rFonts w:ascii="Times New Roman" w:hAnsi="Times New Roman" w:cs="Times New Roman"/>
                <w:sz w:val="28"/>
                <w:szCs w:val="28"/>
              </w:rPr>
            </w:pPr>
          </w:p>
        </w:tc>
      </w:tr>
    </w:tbl>
    <w:p w:rsidR="00D7207B" w:rsidRPr="00E83F92" w:rsidRDefault="00D7207B" w:rsidP="0062695E">
      <w:pPr>
        <w:pStyle w:val="Default"/>
        <w:tabs>
          <w:tab w:val="left" w:pos="4080"/>
        </w:tabs>
        <w:jc w:val="both"/>
        <w:rPr>
          <w:b/>
          <w:sz w:val="28"/>
          <w:szCs w:val="28"/>
        </w:rPr>
      </w:pPr>
    </w:p>
    <w:p w:rsidR="00D7207B" w:rsidRDefault="00D7207B" w:rsidP="0062695E">
      <w:pPr>
        <w:pStyle w:val="Default"/>
        <w:spacing w:line="276" w:lineRule="auto"/>
        <w:jc w:val="both"/>
        <w:rPr>
          <w:sz w:val="28"/>
          <w:szCs w:val="28"/>
          <w:u w:val="single"/>
        </w:rPr>
      </w:pPr>
    </w:p>
    <w:p w:rsidR="00D7207B" w:rsidRDefault="00D7207B" w:rsidP="0062695E">
      <w:pPr>
        <w:pStyle w:val="1"/>
        <w:spacing w:line="360" w:lineRule="auto"/>
        <w:ind w:firstLine="720"/>
        <w:jc w:val="both"/>
        <w:rPr>
          <w:spacing w:val="-1"/>
          <w:sz w:val="28"/>
          <w:szCs w:val="28"/>
        </w:rPr>
      </w:pPr>
      <w:bookmarkStart w:id="1" w:name="_Toc220232091"/>
      <w:r w:rsidRPr="0055623C">
        <w:rPr>
          <w:spacing w:val="-1"/>
          <w:sz w:val="28"/>
          <w:szCs w:val="28"/>
        </w:rPr>
        <w:t>4.2</w:t>
      </w:r>
      <w:r w:rsidRPr="0055623C">
        <w:rPr>
          <w:spacing w:val="-1"/>
          <w:sz w:val="28"/>
          <w:szCs w:val="28"/>
        </w:rPr>
        <w:tab/>
        <w:t>Модель интегрированной системы менеджмента</w:t>
      </w:r>
      <w:bookmarkEnd w:id="1"/>
      <w:r w:rsidRPr="0055623C">
        <w:rPr>
          <w:spacing w:val="-1"/>
          <w:sz w:val="28"/>
          <w:szCs w:val="28"/>
        </w:rPr>
        <w:t xml:space="preserve"> </w:t>
      </w:r>
    </w:p>
    <w:p w:rsidR="00D7207B" w:rsidRDefault="00D7207B" w:rsidP="0062695E">
      <w:pPr>
        <w:spacing w:line="240" w:lineRule="auto"/>
        <w:ind w:right="6"/>
        <w:jc w:val="both"/>
        <w:rPr>
          <w:rFonts w:ascii="Times New Roman" w:hAnsi="Times New Roman" w:cs="Times New Roman"/>
          <w:sz w:val="28"/>
          <w:szCs w:val="28"/>
        </w:rPr>
      </w:pPr>
      <w:r>
        <w:rPr>
          <w:rFonts w:ascii="Times New Roman" w:hAnsi="Times New Roman" w:cs="Times New Roman"/>
          <w:sz w:val="28"/>
          <w:szCs w:val="28"/>
        </w:rPr>
        <w:t xml:space="preserve">    </w:t>
      </w:r>
      <w:r w:rsidRPr="0055623C">
        <w:rPr>
          <w:rFonts w:ascii="Times New Roman" w:hAnsi="Times New Roman" w:cs="Times New Roman"/>
          <w:sz w:val="28"/>
          <w:szCs w:val="28"/>
        </w:rPr>
        <w:t xml:space="preserve">В настоящей работе в качестве основной концептуальной основы интеграции систем менеджмента использована модель интегрированной системы, </w:t>
      </w:r>
      <w:r>
        <w:rPr>
          <w:rFonts w:ascii="Times New Roman" w:hAnsi="Times New Roman" w:cs="Times New Roman"/>
          <w:sz w:val="28"/>
          <w:szCs w:val="28"/>
        </w:rPr>
        <w:t xml:space="preserve">сформированная на основе   </w:t>
      </w:r>
      <w:r w:rsidRPr="00E65F61">
        <w:rPr>
          <w:rFonts w:ascii="Times New Roman" w:hAnsi="Times New Roman" w:cs="Times New Roman"/>
          <w:sz w:val="28"/>
          <w:szCs w:val="28"/>
        </w:rPr>
        <w:t>PAS 99:2006</w:t>
      </w:r>
      <w:r>
        <w:rPr>
          <w:rFonts w:ascii="Times New Roman" w:hAnsi="Times New Roman" w:cs="Times New Roman"/>
          <w:sz w:val="28"/>
          <w:szCs w:val="28"/>
        </w:rPr>
        <w:t>,</w:t>
      </w:r>
      <w:r w:rsidRPr="004102E6">
        <w:rPr>
          <w:rFonts w:ascii="Times New Roman" w:hAnsi="Times New Roman" w:cs="Times New Roman"/>
          <w:sz w:val="28"/>
          <w:szCs w:val="28"/>
        </w:rPr>
        <w:t xml:space="preserve"> </w:t>
      </w:r>
      <w:r w:rsidRPr="00217303">
        <w:rPr>
          <w:rFonts w:ascii="Times New Roman" w:hAnsi="Times New Roman" w:cs="Times New Roman"/>
          <w:sz w:val="28"/>
          <w:szCs w:val="28"/>
        </w:rPr>
        <w:t xml:space="preserve">ИСО 72:2001 (ISO GUIDE 72:2001) </w:t>
      </w:r>
      <w:r>
        <w:rPr>
          <w:rFonts w:ascii="Times New Roman" w:hAnsi="Times New Roman" w:cs="Times New Roman"/>
          <w:sz w:val="28"/>
          <w:szCs w:val="28"/>
        </w:rPr>
        <w:t xml:space="preserve"> и </w:t>
      </w:r>
      <w:r w:rsidRPr="00217303">
        <w:rPr>
          <w:rFonts w:ascii="Times New Roman" w:hAnsi="Times New Roman" w:cs="Times New Roman"/>
          <w:sz w:val="28"/>
          <w:szCs w:val="28"/>
        </w:rPr>
        <w:t xml:space="preserve">ГОСТ </w:t>
      </w:r>
      <w:proofErr w:type="gramStart"/>
      <w:r w:rsidRPr="00217303">
        <w:rPr>
          <w:rFonts w:ascii="Times New Roman" w:hAnsi="Times New Roman" w:cs="Times New Roman"/>
          <w:sz w:val="28"/>
          <w:szCs w:val="28"/>
        </w:rPr>
        <w:t>Р</w:t>
      </w:r>
      <w:proofErr w:type="gramEnd"/>
      <w:r w:rsidRPr="00217303">
        <w:rPr>
          <w:rFonts w:ascii="Times New Roman" w:hAnsi="Times New Roman" w:cs="Times New Roman"/>
          <w:sz w:val="28"/>
          <w:szCs w:val="28"/>
        </w:rPr>
        <w:t xml:space="preserve"> 53893-2010</w:t>
      </w:r>
      <w:r>
        <w:rPr>
          <w:rFonts w:ascii="Times New Roman" w:hAnsi="Times New Roman" w:cs="Times New Roman"/>
          <w:sz w:val="28"/>
          <w:szCs w:val="28"/>
        </w:rPr>
        <w:t>.</w:t>
      </w:r>
      <w:r w:rsidRPr="0021730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7207B" w:rsidRPr="00CF5EC6" w:rsidRDefault="00D7207B" w:rsidP="0062695E">
      <w:pPr>
        <w:tabs>
          <w:tab w:val="left" w:pos="720"/>
        </w:tabs>
        <w:spacing w:line="240" w:lineRule="auto"/>
        <w:ind w:firstLine="720"/>
        <w:jc w:val="both"/>
        <w:rPr>
          <w:rFonts w:ascii="Times New Roman" w:hAnsi="Times New Roman" w:cs="Times New Roman"/>
          <w:sz w:val="28"/>
          <w:szCs w:val="28"/>
        </w:rPr>
      </w:pPr>
      <w:r w:rsidRPr="00CF5EC6">
        <w:rPr>
          <w:rFonts w:ascii="Times New Roman" w:hAnsi="Times New Roman" w:cs="Times New Roman"/>
          <w:sz w:val="28"/>
          <w:szCs w:val="28"/>
        </w:rPr>
        <w:t>Основные характерные черты модели интегрированной системы менеджмента включают следующие элементы:</w:t>
      </w:r>
    </w:p>
    <w:p w:rsidR="00D7207B" w:rsidRPr="00CF5EC6" w:rsidRDefault="00D7207B" w:rsidP="0062695E">
      <w:pPr>
        <w:tabs>
          <w:tab w:val="left" w:pos="1080"/>
        </w:tabs>
        <w:spacing w:line="240" w:lineRule="auto"/>
        <w:ind w:firstLine="720"/>
        <w:jc w:val="both"/>
        <w:rPr>
          <w:rFonts w:ascii="Times New Roman" w:hAnsi="Times New Roman" w:cs="Times New Roman"/>
          <w:b/>
          <w:i/>
          <w:sz w:val="28"/>
          <w:szCs w:val="28"/>
        </w:rPr>
      </w:pPr>
      <w:r w:rsidRPr="00CF5EC6">
        <w:rPr>
          <w:rFonts w:ascii="Times New Roman" w:hAnsi="Times New Roman" w:cs="Times New Roman"/>
          <w:b/>
          <w:i/>
          <w:sz w:val="28"/>
          <w:szCs w:val="28"/>
        </w:rPr>
        <w:t>а)</w:t>
      </w:r>
      <w:r w:rsidRPr="00CF5EC6">
        <w:rPr>
          <w:rFonts w:ascii="Times New Roman" w:hAnsi="Times New Roman" w:cs="Times New Roman"/>
          <w:b/>
          <w:i/>
          <w:sz w:val="28"/>
          <w:szCs w:val="28"/>
        </w:rPr>
        <w:tab/>
        <w:t>наличие  общих и специфических</w:t>
      </w:r>
      <w:r>
        <w:rPr>
          <w:rFonts w:ascii="Times New Roman" w:hAnsi="Times New Roman" w:cs="Times New Roman"/>
          <w:b/>
          <w:i/>
          <w:sz w:val="28"/>
          <w:szCs w:val="28"/>
        </w:rPr>
        <w:t xml:space="preserve"> </w:t>
      </w:r>
      <w:r w:rsidRPr="00CF5EC6">
        <w:rPr>
          <w:rFonts w:ascii="Times New Roman" w:hAnsi="Times New Roman" w:cs="Times New Roman"/>
          <w:b/>
          <w:i/>
          <w:sz w:val="28"/>
          <w:szCs w:val="28"/>
        </w:rPr>
        <w:t xml:space="preserve">(специальных) требований в системе менеджмента; </w:t>
      </w:r>
    </w:p>
    <w:p w:rsidR="00D7207B" w:rsidRPr="00CF5EC6" w:rsidRDefault="00D7207B" w:rsidP="0062695E">
      <w:pPr>
        <w:tabs>
          <w:tab w:val="left" w:pos="1080"/>
        </w:tabs>
        <w:spacing w:line="240" w:lineRule="auto"/>
        <w:ind w:firstLine="720"/>
        <w:jc w:val="both"/>
        <w:rPr>
          <w:rFonts w:ascii="Times New Roman" w:hAnsi="Times New Roman" w:cs="Times New Roman"/>
          <w:b/>
          <w:i/>
          <w:sz w:val="28"/>
          <w:szCs w:val="28"/>
        </w:rPr>
      </w:pPr>
      <w:r w:rsidRPr="00CF5EC6">
        <w:rPr>
          <w:rFonts w:ascii="Times New Roman" w:hAnsi="Times New Roman" w:cs="Times New Roman"/>
          <w:b/>
          <w:i/>
          <w:sz w:val="28"/>
          <w:szCs w:val="28"/>
        </w:rPr>
        <w:t>б) применение процессного и системного подходов;</w:t>
      </w:r>
    </w:p>
    <w:p w:rsidR="00D7207B" w:rsidRPr="00CF5EC6" w:rsidRDefault="00D7207B" w:rsidP="0062695E">
      <w:pPr>
        <w:tabs>
          <w:tab w:val="left" w:pos="720"/>
          <w:tab w:val="left" w:pos="1080"/>
        </w:tabs>
        <w:spacing w:line="240" w:lineRule="auto"/>
        <w:ind w:firstLine="720"/>
        <w:jc w:val="both"/>
        <w:rPr>
          <w:rFonts w:ascii="Times New Roman" w:hAnsi="Times New Roman" w:cs="Times New Roman"/>
          <w:b/>
          <w:i/>
          <w:sz w:val="28"/>
          <w:szCs w:val="28"/>
        </w:rPr>
      </w:pPr>
      <w:r w:rsidRPr="00CF5EC6">
        <w:rPr>
          <w:rFonts w:ascii="Times New Roman" w:hAnsi="Times New Roman" w:cs="Times New Roman"/>
          <w:b/>
          <w:i/>
          <w:sz w:val="28"/>
          <w:szCs w:val="28"/>
        </w:rPr>
        <w:t>в)</w:t>
      </w:r>
      <w:r w:rsidRPr="00CF5EC6">
        <w:rPr>
          <w:rFonts w:ascii="Times New Roman" w:hAnsi="Times New Roman" w:cs="Times New Roman"/>
          <w:b/>
          <w:i/>
          <w:sz w:val="28"/>
          <w:szCs w:val="28"/>
        </w:rPr>
        <w:tab/>
        <w:t xml:space="preserve">формирование структуры системы менеджмента и управления </w:t>
      </w:r>
      <w:r>
        <w:rPr>
          <w:rFonts w:ascii="Times New Roman" w:hAnsi="Times New Roman" w:cs="Times New Roman"/>
          <w:b/>
          <w:i/>
          <w:sz w:val="28"/>
          <w:szCs w:val="28"/>
        </w:rPr>
        <w:t xml:space="preserve">  </w:t>
      </w:r>
      <w:r w:rsidRPr="00CF5EC6">
        <w:rPr>
          <w:rFonts w:ascii="Times New Roman" w:hAnsi="Times New Roman" w:cs="Times New Roman"/>
          <w:b/>
          <w:i/>
          <w:sz w:val="28"/>
          <w:szCs w:val="28"/>
        </w:rPr>
        <w:t>ею на основе цикла «PDCA»;</w:t>
      </w:r>
    </w:p>
    <w:p w:rsidR="00D7207B" w:rsidRPr="00CF5EC6" w:rsidRDefault="00D7207B" w:rsidP="0062695E">
      <w:pPr>
        <w:tabs>
          <w:tab w:val="left" w:pos="1200"/>
        </w:tabs>
        <w:spacing w:line="240" w:lineRule="auto"/>
        <w:ind w:firstLine="720"/>
        <w:jc w:val="both"/>
        <w:rPr>
          <w:rFonts w:ascii="Times New Roman" w:hAnsi="Times New Roman" w:cs="Times New Roman"/>
          <w:b/>
          <w:i/>
          <w:sz w:val="28"/>
          <w:szCs w:val="28"/>
        </w:rPr>
      </w:pPr>
      <w:r w:rsidRPr="00CF5EC6">
        <w:rPr>
          <w:rFonts w:ascii="Times New Roman" w:hAnsi="Times New Roman" w:cs="Times New Roman"/>
          <w:b/>
          <w:i/>
          <w:sz w:val="28"/>
          <w:szCs w:val="28"/>
        </w:rPr>
        <w:lastRenderedPageBreak/>
        <w:t>г) применение методологии управления рисками.</w:t>
      </w:r>
    </w:p>
    <w:p w:rsidR="00D7207B" w:rsidRPr="00CF5EC6" w:rsidRDefault="00D7207B" w:rsidP="0062695E">
      <w:pPr>
        <w:tabs>
          <w:tab w:val="left" w:pos="720"/>
          <w:tab w:val="left" w:pos="1080"/>
        </w:tabs>
        <w:spacing w:line="240" w:lineRule="auto"/>
        <w:ind w:firstLine="720"/>
        <w:jc w:val="both"/>
        <w:rPr>
          <w:rFonts w:ascii="Times New Roman" w:hAnsi="Times New Roman" w:cs="Times New Roman"/>
          <w:b/>
          <w:sz w:val="28"/>
          <w:szCs w:val="28"/>
        </w:rPr>
      </w:pPr>
    </w:p>
    <w:p w:rsidR="00D7207B" w:rsidRPr="00CF5EC6" w:rsidRDefault="00D7207B" w:rsidP="0062695E">
      <w:pPr>
        <w:tabs>
          <w:tab w:val="left" w:pos="1080"/>
        </w:tabs>
        <w:spacing w:line="240" w:lineRule="auto"/>
        <w:ind w:firstLine="720"/>
        <w:jc w:val="both"/>
        <w:rPr>
          <w:rFonts w:ascii="Times New Roman" w:hAnsi="Times New Roman" w:cs="Times New Roman"/>
          <w:b/>
          <w:sz w:val="28"/>
          <w:szCs w:val="28"/>
        </w:rPr>
      </w:pPr>
      <w:r w:rsidRPr="00CF5EC6">
        <w:rPr>
          <w:rFonts w:ascii="Times New Roman" w:hAnsi="Times New Roman" w:cs="Times New Roman"/>
          <w:b/>
          <w:sz w:val="28"/>
          <w:szCs w:val="28"/>
        </w:rPr>
        <w:t>4.2.1. Общие и специфически</w:t>
      </w:r>
      <w:proofErr w:type="gramStart"/>
      <w:r w:rsidRPr="00CF5EC6">
        <w:rPr>
          <w:rFonts w:ascii="Times New Roman" w:hAnsi="Times New Roman" w:cs="Times New Roman"/>
          <w:b/>
          <w:sz w:val="28"/>
          <w:szCs w:val="28"/>
        </w:rPr>
        <w:t>е(</w:t>
      </w:r>
      <w:proofErr w:type="gramEnd"/>
      <w:r w:rsidRPr="00CF5EC6">
        <w:rPr>
          <w:rFonts w:ascii="Times New Roman" w:hAnsi="Times New Roman" w:cs="Times New Roman"/>
          <w:b/>
          <w:sz w:val="28"/>
          <w:szCs w:val="28"/>
        </w:rPr>
        <w:t xml:space="preserve">специальные) требования в системе менеджмента </w:t>
      </w:r>
    </w:p>
    <w:p w:rsidR="00D7207B" w:rsidRPr="00D51D90" w:rsidRDefault="00D7207B" w:rsidP="0062695E">
      <w:pPr>
        <w:tabs>
          <w:tab w:val="left" w:pos="720"/>
        </w:tabs>
        <w:spacing w:line="240" w:lineRule="auto"/>
        <w:ind w:firstLine="720"/>
        <w:jc w:val="both"/>
        <w:rPr>
          <w:rFonts w:ascii="Times New Roman" w:hAnsi="Times New Roman" w:cs="Times New Roman"/>
          <w:sz w:val="28"/>
          <w:szCs w:val="28"/>
        </w:rPr>
      </w:pPr>
      <w:r w:rsidRPr="00D51D90">
        <w:rPr>
          <w:rFonts w:ascii="Times New Roman" w:hAnsi="Times New Roman" w:cs="Times New Roman"/>
          <w:sz w:val="28"/>
          <w:szCs w:val="28"/>
        </w:rPr>
        <w:t xml:space="preserve">Модель системы менеджмента основывается на том, что в системах менеджмента, соответствующих требованиям </w:t>
      </w:r>
      <w:r>
        <w:rPr>
          <w:rFonts w:ascii="Times New Roman" w:hAnsi="Times New Roman" w:cs="Times New Roman"/>
          <w:sz w:val="28"/>
          <w:szCs w:val="28"/>
        </w:rPr>
        <w:t>международных и национальных стандартов</w:t>
      </w:r>
      <w:r w:rsidRPr="00D51D90">
        <w:rPr>
          <w:rFonts w:ascii="Times New Roman" w:hAnsi="Times New Roman" w:cs="Times New Roman"/>
          <w:sz w:val="28"/>
          <w:szCs w:val="28"/>
        </w:rPr>
        <w:t xml:space="preserve"> и использующихся как автономные системы, имеются общие элементы, которые могут управляться объединенным способом для получения больших преимуществ. Структура этих общих требований содержится </w:t>
      </w:r>
      <w:r>
        <w:rPr>
          <w:rFonts w:ascii="Times New Roman" w:hAnsi="Times New Roman" w:cs="Times New Roman"/>
          <w:sz w:val="28"/>
          <w:szCs w:val="28"/>
        </w:rPr>
        <w:t xml:space="preserve">в </w:t>
      </w:r>
      <w:r w:rsidRPr="00D51D90">
        <w:rPr>
          <w:rFonts w:ascii="Times New Roman" w:hAnsi="Times New Roman" w:cs="Times New Roman"/>
          <w:sz w:val="28"/>
          <w:szCs w:val="28"/>
        </w:rPr>
        <w:t xml:space="preserve">ИСО 72 </w:t>
      </w:r>
      <w:proofErr w:type="gramStart"/>
      <w:r w:rsidRPr="00D51D90">
        <w:rPr>
          <w:rFonts w:ascii="Times New Roman" w:hAnsi="Times New Roman" w:cs="Times New Roman"/>
          <w:sz w:val="28"/>
          <w:szCs w:val="28"/>
        </w:rPr>
        <w:t xml:space="preserve">( </w:t>
      </w:r>
      <w:proofErr w:type="gramEnd"/>
      <w:r w:rsidRPr="00D51D90">
        <w:rPr>
          <w:rFonts w:ascii="Times New Roman" w:hAnsi="Times New Roman" w:cs="Times New Roman"/>
          <w:sz w:val="28"/>
          <w:szCs w:val="28"/>
        </w:rPr>
        <w:t xml:space="preserve">ISO </w:t>
      </w:r>
      <w:proofErr w:type="spellStart"/>
      <w:r w:rsidRPr="00D51D90">
        <w:rPr>
          <w:rFonts w:ascii="Times New Roman" w:hAnsi="Times New Roman" w:cs="Times New Roman"/>
          <w:sz w:val="28"/>
          <w:szCs w:val="28"/>
        </w:rPr>
        <w:t>Guide</w:t>
      </w:r>
      <w:proofErr w:type="spellEnd"/>
      <w:r w:rsidRPr="00D51D90">
        <w:rPr>
          <w:rFonts w:ascii="Times New Roman" w:hAnsi="Times New Roman" w:cs="Times New Roman"/>
          <w:sz w:val="28"/>
          <w:szCs w:val="28"/>
        </w:rPr>
        <w:t xml:space="preserve"> 72) - руководстве, предназначенном для авторов стандартов, и включает такие категории, как:</w:t>
      </w:r>
    </w:p>
    <w:p w:rsidR="00D7207B" w:rsidRPr="00D51D90" w:rsidRDefault="00D7207B" w:rsidP="0062695E">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1D90">
        <w:rPr>
          <w:rFonts w:ascii="Times New Roman" w:hAnsi="Times New Roman" w:cs="Times New Roman"/>
          <w:sz w:val="28"/>
          <w:szCs w:val="28"/>
        </w:rPr>
        <w:t>политика;</w:t>
      </w:r>
    </w:p>
    <w:p w:rsidR="00D7207B" w:rsidRPr="00D51D90" w:rsidRDefault="00D7207B" w:rsidP="0062695E">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1D90">
        <w:rPr>
          <w:rFonts w:ascii="Times New Roman" w:hAnsi="Times New Roman" w:cs="Times New Roman"/>
          <w:sz w:val="28"/>
          <w:szCs w:val="28"/>
        </w:rPr>
        <w:t>планирование;</w:t>
      </w:r>
    </w:p>
    <w:p w:rsidR="00D7207B" w:rsidRPr="00D51D90" w:rsidRDefault="00D7207B" w:rsidP="0062695E">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1D90">
        <w:rPr>
          <w:rFonts w:ascii="Times New Roman" w:hAnsi="Times New Roman" w:cs="Times New Roman"/>
          <w:sz w:val="28"/>
          <w:szCs w:val="28"/>
        </w:rPr>
        <w:t>внедрение и функционирование;</w:t>
      </w:r>
    </w:p>
    <w:p w:rsidR="00D7207B" w:rsidRPr="00D51D90" w:rsidRDefault="00D7207B" w:rsidP="0062695E">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D51D90">
        <w:rPr>
          <w:rFonts w:ascii="Times New Roman" w:hAnsi="Times New Roman" w:cs="Times New Roman"/>
          <w:sz w:val="28"/>
          <w:szCs w:val="28"/>
        </w:rPr>
        <w:t>роведение проверок;</w:t>
      </w:r>
    </w:p>
    <w:p w:rsidR="00D7207B" w:rsidRPr="00D51D90" w:rsidRDefault="00D7207B" w:rsidP="0062695E">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1D90">
        <w:rPr>
          <w:rFonts w:ascii="Times New Roman" w:hAnsi="Times New Roman" w:cs="Times New Roman"/>
          <w:sz w:val="28"/>
          <w:szCs w:val="28"/>
        </w:rPr>
        <w:t>улучшение;</w:t>
      </w:r>
    </w:p>
    <w:p w:rsidR="00D7207B" w:rsidRDefault="00D7207B" w:rsidP="0062695E">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51D90">
        <w:rPr>
          <w:rFonts w:ascii="Times New Roman" w:hAnsi="Times New Roman" w:cs="Times New Roman"/>
          <w:sz w:val="28"/>
          <w:szCs w:val="28"/>
        </w:rPr>
        <w:t>анализ со стороны руководств</w:t>
      </w:r>
      <w:r>
        <w:rPr>
          <w:rFonts w:ascii="Times New Roman" w:hAnsi="Times New Roman" w:cs="Times New Roman"/>
          <w:sz w:val="28"/>
          <w:szCs w:val="28"/>
        </w:rPr>
        <w:t>а.</w:t>
      </w:r>
    </w:p>
    <w:p w:rsidR="00D7207B" w:rsidRDefault="00D7207B" w:rsidP="0062695E">
      <w:pPr>
        <w:tabs>
          <w:tab w:val="left" w:pos="360"/>
          <w:tab w:val="left" w:pos="540"/>
        </w:tabs>
        <w:spacing w:after="0" w:line="240" w:lineRule="auto"/>
        <w:ind w:left="-284"/>
        <w:jc w:val="both"/>
        <w:rPr>
          <w:rFonts w:ascii="Times New Roman" w:hAnsi="Times New Roman" w:cs="Times New Roman"/>
          <w:sz w:val="28"/>
          <w:szCs w:val="28"/>
        </w:rPr>
      </w:pPr>
    </w:p>
    <w:p w:rsidR="00D7207B" w:rsidRDefault="00D7207B" w:rsidP="0062695E">
      <w:pPr>
        <w:tabs>
          <w:tab w:val="left" w:pos="360"/>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Далее эти категории  мы даем в формулировке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53893-2010:</w:t>
      </w:r>
    </w:p>
    <w:p w:rsidR="00D7207B" w:rsidRDefault="00D7207B" w:rsidP="0062695E">
      <w:pPr>
        <w:tabs>
          <w:tab w:val="left" w:pos="360"/>
          <w:tab w:val="left" w:pos="540"/>
        </w:tabs>
        <w:spacing w:after="0" w:line="240" w:lineRule="auto"/>
        <w:jc w:val="both"/>
        <w:rPr>
          <w:rFonts w:ascii="Times New Roman" w:hAnsi="Times New Roman" w:cs="Times New Roman"/>
          <w:sz w:val="28"/>
          <w:szCs w:val="28"/>
        </w:rPr>
      </w:pPr>
    </w:p>
    <w:p w:rsidR="00D7207B" w:rsidRPr="00E65F61" w:rsidRDefault="00D7207B" w:rsidP="00826CAF">
      <w:pPr>
        <w:spacing w:line="240" w:lineRule="auto"/>
        <w:rPr>
          <w:rFonts w:ascii="Times New Roman" w:eastAsia="TimesNewRoman" w:hAnsi="Times New Roman" w:cs="Times New Roman"/>
          <w:b/>
          <w:color w:val="0000FF"/>
          <w:sz w:val="28"/>
          <w:szCs w:val="28"/>
        </w:rPr>
      </w:pPr>
      <w:r w:rsidRPr="00E65F61">
        <w:rPr>
          <w:rFonts w:ascii="Times New Roman" w:eastAsia="TimesNewRoman" w:hAnsi="Times New Roman" w:cs="Times New Roman"/>
          <w:b/>
          <w:sz w:val="28"/>
          <w:szCs w:val="28"/>
        </w:rPr>
        <w:t>- политика;</w:t>
      </w:r>
      <w:r>
        <w:rPr>
          <w:rFonts w:ascii="Times New Roman" w:eastAsia="TimesNewRoman" w:hAnsi="Times New Roman" w:cs="Times New Roman"/>
          <w:b/>
          <w:sz w:val="28"/>
          <w:szCs w:val="28"/>
        </w:rPr>
        <w:t xml:space="preserve">                                                                                                                       </w:t>
      </w:r>
      <w:r w:rsidRPr="00E65F61">
        <w:rPr>
          <w:rFonts w:ascii="Times New Roman" w:eastAsia="TimesNewRoman" w:hAnsi="Times New Roman" w:cs="Times New Roman"/>
          <w:b/>
          <w:sz w:val="28"/>
          <w:szCs w:val="28"/>
        </w:rPr>
        <w:t>- планирование;</w:t>
      </w:r>
      <w:r>
        <w:rPr>
          <w:rFonts w:ascii="Times New Roman" w:eastAsia="TimesNewRoman" w:hAnsi="Times New Roman" w:cs="Times New Roman"/>
          <w:b/>
          <w:sz w:val="28"/>
          <w:szCs w:val="28"/>
        </w:rPr>
        <w:t xml:space="preserve">                                                                                                                                                               </w:t>
      </w:r>
      <w:r w:rsidRPr="00E65F61">
        <w:rPr>
          <w:rFonts w:ascii="Times New Roman" w:eastAsia="TimesNewRoman" w:hAnsi="Times New Roman" w:cs="Times New Roman"/>
          <w:b/>
          <w:sz w:val="28"/>
          <w:szCs w:val="28"/>
        </w:rPr>
        <w:t>- внедрение и функционирование;</w:t>
      </w:r>
      <w:r>
        <w:rPr>
          <w:rFonts w:ascii="Times New Roman" w:eastAsia="TimesNewRoman" w:hAnsi="Times New Roman" w:cs="Times New Roman"/>
          <w:b/>
          <w:sz w:val="28"/>
          <w:szCs w:val="28"/>
        </w:rPr>
        <w:t xml:space="preserve">                                                                                                                             </w:t>
      </w:r>
      <w:r w:rsidRPr="00E65F61">
        <w:rPr>
          <w:rFonts w:ascii="Times New Roman" w:eastAsia="TimesNewRoman" w:hAnsi="Times New Roman" w:cs="Times New Roman"/>
          <w:b/>
          <w:sz w:val="28"/>
          <w:szCs w:val="28"/>
        </w:rPr>
        <w:t xml:space="preserve"> - оценка  результативности;</w:t>
      </w:r>
      <w:r>
        <w:rPr>
          <w:rFonts w:ascii="Times New Roman" w:eastAsia="TimesNewRoman" w:hAnsi="Times New Roman" w:cs="Times New Roman"/>
          <w:b/>
          <w:sz w:val="28"/>
          <w:szCs w:val="28"/>
        </w:rPr>
        <w:t xml:space="preserve">                                                                                                            </w:t>
      </w:r>
      <w:r w:rsidRPr="00E65F61">
        <w:rPr>
          <w:rFonts w:ascii="Times New Roman" w:eastAsia="TimesNewRoman" w:hAnsi="Times New Roman" w:cs="Times New Roman"/>
          <w:b/>
          <w:sz w:val="28"/>
          <w:szCs w:val="28"/>
        </w:rPr>
        <w:t xml:space="preserve"> - улучшение;</w:t>
      </w:r>
      <w:r>
        <w:rPr>
          <w:rFonts w:ascii="Times New Roman" w:eastAsia="TimesNewRoman" w:hAnsi="Times New Roman" w:cs="Times New Roman"/>
          <w:b/>
          <w:sz w:val="28"/>
          <w:szCs w:val="28"/>
        </w:rPr>
        <w:t xml:space="preserve">                                                                                                                                                 </w:t>
      </w:r>
      <w:r w:rsidRPr="00E65F61">
        <w:rPr>
          <w:rFonts w:ascii="Times New Roman" w:eastAsia="TimesNewRoman" w:hAnsi="Times New Roman" w:cs="Times New Roman"/>
          <w:b/>
          <w:sz w:val="28"/>
          <w:szCs w:val="28"/>
        </w:rPr>
        <w:t xml:space="preserve"> - анализ со стороны руководства</w:t>
      </w:r>
      <w:r w:rsidRPr="00E65F61">
        <w:rPr>
          <w:rFonts w:ascii="Times New Roman" w:eastAsia="TimesNewRoman" w:hAnsi="Times New Roman" w:cs="Times New Roman"/>
          <w:b/>
          <w:color w:val="0000FF"/>
          <w:sz w:val="28"/>
          <w:szCs w:val="28"/>
        </w:rPr>
        <w:t>.</w:t>
      </w:r>
    </w:p>
    <w:p w:rsidR="00D7207B" w:rsidRPr="00D51D90" w:rsidRDefault="00D7207B" w:rsidP="0062695E">
      <w:pPr>
        <w:tabs>
          <w:tab w:val="left" w:pos="360"/>
          <w:tab w:val="left" w:pos="540"/>
        </w:tabs>
        <w:spacing w:line="240" w:lineRule="auto"/>
        <w:ind w:firstLine="720"/>
        <w:jc w:val="both"/>
        <w:rPr>
          <w:rFonts w:ascii="Times New Roman" w:hAnsi="Times New Roman" w:cs="Times New Roman"/>
          <w:sz w:val="28"/>
          <w:szCs w:val="28"/>
        </w:rPr>
      </w:pPr>
      <w:r w:rsidRPr="00D51D90">
        <w:rPr>
          <w:rFonts w:ascii="Times New Roman" w:hAnsi="Times New Roman" w:cs="Times New Roman"/>
          <w:sz w:val="28"/>
          <w:szCs w:val="28"/>
        </w:rPr>
        <w:t>Эти шесть категорий присутствуют во всех стандартизированных системах менеджмента</w:t>
      </w:r>
      <w:r>
        <w:rPr>
          <w:rFonts w:ascii="Times New Roman" w:hAnsi="Times New Roman" w:cs="Times New Roman"/>
          <w:sz w:val="28"/>
          <w:szCs w:val="28"/>
        </w:rPr>
        <w:t xml:space="preserve">, характеризуют </w:t>
      </w:r>
      <w:r w:rsidRPr="00B10B12">
        <w:rPr>
          <w:rFonts w:ascii="Times New Roman" w:hAnsi="Times New Roman" w:cs="Times New Roman"/>
          <w:sz w:val="28"/>
          <w:szCs w:val="28"/>
        </w:rPr>
        <w:t>минимальный состав общих требований и могут быть приняты как основа для интеграции</w:t>
      </w:r>
      <w:r w:rsidRPr="00D51D90">
        <w:rPr>
          <w:rFonts w:ascii="Times New Roman" w:hAnsi="Times New Roman" w:cs="Times New Roman"/>
          <w:sz w:val="28"/>
          <w:szCs w:val="28"/>
        </w:rPr>
        <w:t>.</w:t>
      </w:r>
    </w:p>
    <w:p w:rsidR="00D7207B" w:rsidRPr="00D51D90" w:rsidRDefault="00826CAF" w:rsidP="0062695E">
      <w:pPr>
        <w:spacing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На Рис.</w:t>
      </w:r>
      <w:r w:rsidR="00D7207B" w:rsidRPr="00D51D90">
        <w:rPr>
          <w:rFonts w:ascii="Times New Roman" w:eastAsia="TimesNewRoman" w:hAnsi="Times New Roman" w:cs="Times New Roman"/>
          <w:sz w:val="28"/>
          <w:szCs w:val="28"/>
        </w:rPr>
        <w:t xml:space="preserve"> 1 схематично показана идея  присутствия в стандартах общих и специ</w:t>
      </w:r>
      <w:r w:rsidR="00D7207B">
        <w:rPr>
          <w:rFonts w:ascii="Times New Roman" w:eastAsia="TimesNewRoman" w:hAnsi="Times New Roman" w:cs="Times New Roman"/>
          <w:sz w:val="28"/>
          <w:szCs w:val="28"/>
        </w:rPr>
        <w:t>фических</w:t>
      </w:r>
      <w:r w:rsidR="00D7207B" w:rsidRPr="00D51D90">
        <w:rPr>
          <w:rFonts w:ascii="Times New Roman" w:eastAsia="TimesNewRoman" w:hAnsi="Times New Roman" w:cs="Times New Roman"/>
          <w:sz w:val="28"/>
          <w:szCs w:val="28"/>
        </w:rPr>
        <w:t xml:space="preserve"> требований.</w:t>
      </w:r>
    </w:p>
    <w:p w:rsidR="00D7207B" w:rsidRPr="00D51D90" w:rsidRDefault="00D7207B" w:rsidP="0062695E">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c">
            <w:drawing>
              <wp:inline distT="0" distB="0" distL="0" distR="0" wp14:anchorId="338ED3EE" wp14:editId="096527B5">
                <wp:extent cx="6286500" cy="3899535"/>
                <wp:effectExtent l="13335" t="10160" r="34290" b="5080"/>
                <wp:docPr id="103" name="Полотно 1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4" name="Text Box 54"/>
                        <wps:cNvSpPr txBox="1">
                          <a:spLocks noChangeArrowheads="1"/>
                        </wps:cNvSpPr>
                        <wps:spPr bwMode="auto">
                          <a:xfrm>
                            <a:off x="1156018" y="106526"/>
                            <a:ext cx="1029414" cy="906341"/>
                          </a:xfrm>
                          <a:prstGeom prst="rect">
                            <a:avLst/>
                          </a:prstGeom>
                          <a:solidFill>
                            <a:srgbClr val="FFFFFF"/>
                          </a:solidFill>
                          <a:ln w="22225">
                            <a:solidFill>
                              <a:srgbClr val="000000"/>
                            </a:solidFill>
                            <a:miter lim="800000"/>
                            <a:headEnd/>
                            <a:tailEnd/>
                          </a:ln>
                        </wps:spPr>
                        <wps:txbx>
                          <w:txbxContent>
                            <w:p w:rsidR="00826CAF" w:rsidRPr="00D51D90" w:rsidRDefault="00826CAF" w:rsidP="00D7207B">
                              <w:pPr>
                                <w:spacing w:line="240" w:lineRule="auto"/>
                                <w:jc w:val="center"/>
                                <w:rPr>
                                  <w:rFonts w:ascii="Times New Roman" w:hAnsi="Times New Roman" w:cs="Times New Roman"/>
                                  <w:b/>
                                  <w:sz w:val="20"/>
                                  <w:szCs w:val="20"/>
                                </w:rPr>
                              </w:pPr>
                              <w:proofErr w:type="spellStart"/>
                              <w:proofErr w:type="gramStart"/>
                              <w:r w:rsidRPr="00854936">
                                <w:rPr>
                                  <w:rFonts w:ascii="Times New Roman" w:hAnsi="Times New Roman" w:cs="Times New Roman"/>
                                  <w:b/>
                                  <w:sz w:val="20"/>
                                  <w:szCs w:val="20"/>
                                </w:rPr>
                                <w:t>Специ</w:t>
                              </w:r>
                              <w:r>
                                <w:rPr>
                                  <w:rFonts w:ascii="Times New Roman" w:hAnsi="Times New Roman" w:cs="Times New Roman"/>
                                  <w:b/>
                                  <w:sz w:val="20"/>
                                  <w:szCs w:val="20"/>
                                </w:rPr>
                                <w:t>фичес</w:t>
                              </w:r>
                              <w:proofErr w:type="spellEnd"/>
                              <w:r>
                                <w:rPr>
                                  <w:rFonts w:ascii="Times New Roman" w:hAnsi="Times New Roman" w:cs="Times New Roman"/>
                                  <w:b/>
                                  <w:sz w:val="20"/>
                                  <w:szCs w:val="20"/>
                                </w:rPr>
                                <w:t>-кие</w:t>
                              </w:r>
                              <w:proofErr w:type="gramEnd"/>
                              <w:r>
                                <w:rPr>
                                  <w:rFonts w:ascii="Times New Roman" w:hAnsi="Times New Roman" w:cs="Times New Roman"/>
                                  <w:b/>
                                  <w:sz w:val="20"/>
                                  <w:szCs w:val="20"/>
                                </w:rPr>
                                <w:t xml:space="preserve"> </w:t>
                              </w:r>
                              <w:r w:rsidRPr="00854936">
                                <w:rPr>
                                  <w:rFonts w:ascii="Times New Roman" w:hAnsi="Times New Roman" w:cs="Times New Roman"/>
                                  <w:b/>
                                  <w:sz w:val="20"/>
                                  <w:szCs w:val="20"/>
                                </w:rPr>
                                <w:t xml:space="preserve">требования </w:t>
                              </w:r>
                              <w:r w:rsidRPr="00854936">
                                <w:rPr>
                                  <w:rFonts w:ascii="Times New Roman" w:hAnsi="Times New Roman" w:cs="Times New Roman"/>
                                  <w:b/>
                                  <w:sz w:val="20"/>
                                  <w:szCs w:val="20"/>
                                </w:rPr>
                                <w:br/>
                              </w:r>
                              <w:r>
                                <w:rPr>
                                  <w:rFonts w:ascii="Times New Roman" w:hAnsi="Times New Roman" w:cs="Times New Roman"/>
                                  <w:b/>
                                  <w:sz w:val="20"/>
                                  <w:szCs w:val="20"/>
                                </w:rPr>
                                <w:t xml:space="preserve"> </w:t>
                              </w:r>
                              <w:r w:rsidRPr="00854936">
                                <w:rPr>
                                  <w:rFonts w:ascii="Times New Roman" w:hAnsi="Times New Roman" w:cs="Times New Roman"/>
                                  <w:b/>
                                  <w:sz w:val="20"/>
                                  <w:szCs w:val="20"/>
                                </w:rPr>
                                <w:t xml:space="preserve">к </w:t>
                              </w:r>
                              <w:r>
                                <w:rPr>
                                  <w:rFonts w:ascii="Times New Roman" w:hAnsi="Times New Roman" w:cs="Times New Roman"/>
                                  <w:b/>
                                  <w:sz w:val="20"/>
                                  <w:szCs w:val="20"/>
                                  <w:lang w:val="en-US"/>
                                </w:rPr>
                                <w:t>E</w:t>
                              </w:r>
                            </w:p>
                            <w:p w:rsidR="00826CAF" w:rsidRPr="00854936" w:rsidRDefault="00826CAF" w:rsidP="00D7207B"/>
                          </w:txbxContent>
                        </wps:txbx>
                        <wps:bodyPr rot="0" vert="horz" wrap="square" lIns="91440" tIns="45720" rIns="91440" bIns="45720" anchor="t" anchorCtr="0" upright="1">
                          <a:noAutofit/>
                        </wps:bodyPr>
                      </wps:wsp>
                      <wps:wsp>
                        <wps:cNvPr id="75" name="Text Box 55"/>
                        <wps:cNvSpPr txBox="1">
                          <a:spLocks noChangeArrowheads="1"/>
                        </wps:cNvSpPr>
                        <wps:spPr bwMode="auto">
                          <a:xfrm>
                            <a:off x="1187450" y="1028583"/>
                            <a:ext cx="1027668" cy="798942"/>
                          </a:xfrm>
                          <a:prstGeom prst="rect">
                            <a:avLst/>
                          </a:prstGeom>
                          <a:solidFill>
                            <a:srgbClr val="FFFFFF"/>
                          </a:solidFill>
                          <a:ln w="22225">
                            <a:solidFill>
                              <a:srgbClr val="000000"/>
                            </a:solidFill>
                            <a:miter lim="800000"/>
                            <a:headEnd/>
                            <a:tailEnd/>
                          </a:ln>
                        </wps:spPr>
                        <wps:txbx>
                          <w:txbxContent>
                            <w:p w:rsidR="00826CAF" w:rsidRPr="00854936" w:rsidRDefault="00826CAF" w:rsidP="00D7207B">
                              <w:pPr>
                                <w:jc w:val="center"/>
                                <w:rPr>
                                  <w:rFonts w:ascii="Times New Roman" w:hAnsi="Times New Roman" w:cs="Times New Roman"/>
                                  <w:b/>
                                </w:rPr>
                              </w:pPr>
                              <w:r w:rsidRPr="00854936">
                                <w:rPr>
                                  <w:rFonts w:ascii="Times New Roman" w:hAnsi="Times New Roman" w:cs="Times New Roman"/>
                                  <w:b/>
                                </w:rPr>
                                <w:t xml:space="preserve">Общие </w:t>
                              </w:r>
                              <w:r w:rsidRPr="00854936">
                                <w:rPr>
                                  <w:rFonts w:ascii="Times New Roman" w:hAnsi="Times New Roman" w:cs="Times New Roman"/>
                                  <w:b/>
                                </w:rPr>
                                <w:br/>
                                <w:t>требования</w:t>
                              </w:r>
                            </w:p>
                          </w:txbxContent>
                        </wps:txbx>
                        <wps:bodyPr rot="0" vert="horz" wrap="square" lIns="91440" tIns="45720" rIns="91440" bIns="45720" anchor="t" anchorCtr="0" upright="1">
                          <a:noAutofit/>
                        </wps:bodyPr>
                      </wps:wsp>
                      <wps:wsp>
                        <wps:cNvPr id="76" name="Text Box 56"/>
                        <wps:cNvSpPr txBox="1">
                          <a:spLocks noChangeArrowheads="1"/>
                        </wps:cNvSpPr>
                        <wps:spPr bwMode="auto">
                          <a:xfrm>
                            <a:off x="2269252" y="110891"/>
                            <a:ext cx="1029414" cy="905467"/>
                          </a:xfrm>
                          <a:prstGeom prst="rect">
                            <a:avLst/>
                          </a:prstGeom>
                          <a:solidFill>
                            <a:srgbClr val="FFFFFF"/>
                          </a:solidFill>
                          <a:ln w="22225">
                            <a:solidFill>
                              <a:srgbClr val="000000"/>
                            </a:solidFill>
                            <a:miter lim="800000"/>
                            <a:headEnd/>
                            <a:tailEnd/>
                          </a:ln>
                        </wps:spPr>
                        <wps:txbx>
                          <w:txbxContent>
                            <w:p w:rsidR="00826CAF" w:rsidRPr="00D51D90" w:rsidRDefault="00826CAF" w:rsidP="00D7207B">
                              <w:pPr>
                                <w:spacing w:line="240" w:lineRule="auto"/>
                                <w:jc w:val="center"/>
                                <w:rPr>
                                  <w:rFonts w:ascii="Times New Roman" w:hAnsi="Times New Roman" w:cs="Times New Roman"/>
                                  <w:b/>
                                  <w:sz w:val="20"/>
                                  <w:szCs w:val="20"/>
                                </w:rPr>
                              </w:pPr>
                              <w:proofErr w:type="spellStart"/>
                              <w:proofErr w:type="gramStart"/>
                              <w:r w:rsidRPr="00854936">
                                <w:rPr>
                                  <w:rFonts w:ascii="Times New Roman" w:hAnsi="Times New Roman" w:cs="Times New Roman"/>
                                  <w:b/>
                                  <w:sz w:val="20"/>
                                  <w:szCs w:val="20"/>
                                </w:rPr>
                                <w:t>Специ</w:t>
                              </w:r>
                              <w:r>
                                <w:rPr>
                                  <w:rFonts w:ascii="Times New Roman" w:hAnsi="Times New Roman" w:cs="Times New Roman"/>
                                  <w:b/>
                                  <w:sz w:val="20"/>
                                  <w:szCs w:val="20"/>
                                </w:rPr>
                                <w:t>фичес</w:t>
                              </w:r>
                              <w:proofErr w:type="spellEnd"/>
                              <w:r>
                                <w:rPr>
                                  <w:rFonts w:ascii="Times New Roman" w:hAnsi="Times New Roman" w:cs="Times New Roman"/>
                                  <w:b/>
                                  <w:sz w:val="20"/>
                                  <w:szCs w:val="20"/>
                                </w:rPr>
                                <w:t>-кие</w:t>
                              </w:r>
                              <w:proofErr w:type="gramEnd"/>
                              <w:r>
                                <w:rPr>
                                  <w:rFonts w:ascii="Times New Roman" w:hAnsi="Times New Roman" w:cs="Times New Roman"/>
                                  <w:b/>
                                  <w:sz w:val="20"/>
                                  <w:szCs w:val="20"/>
                                </w:rPr>
                                <w:t xml:space="preserve"> </w:t>
                              </w:r>
                              <w:r w:rsidRPr="00854936">
                                <w:rPr>
                                  <w:rFonts w:ascii="Times New Roman" w:hAnsi="Times New Roman" w:cs="Times New Roman"/>
                                  <w:b/>
                                  <w:sz w:val="20"/>
                                  <w:szCs w:val="20"/>
                                </w:rPr>
                                <w:t xml:space="preserve">требования </w:t>
                              </w:r>
                              <w:r w:rsidRPr="00854936">
                                <w:rPr>
                                  <w:rFonts w:ascii="Times New Roman" w:hAnsi="Times New Roman" w:cs="Times New Roman"/>
                                  <w:b/>
                                  <w:sz w:val="20"/>
                                  <w:szCs w:val="20"/>
                                </w:rPr>
                                <w:br/>
                                <w:t xml:space="preserve">к </w:t>
                              </w:r>
                              <w:r>
                                <w:rPr>
                                  <w:rFonts w:ascii="Times New Roman" w:hAnsi="Times New Roman" w:cs="Times New Roman"/>
                                  <w:b/>
                                  <w:sz w:val="20"/>
                                  <w:szCs w:val="20"/>
                                  <w:lang w:val="en-US"/>
                                </w:rPr>
                                <w:t>HS</w:t>
                              </w:r>
                            </w:p>
                            <w:p w:rsidR="00826CAF" w:rsidRPr="00854936" w:rsidRDefault="00826CAF" w:rsidP="00D7207B"/>
                          </w:txbxContent>
                        </wps:txbx>
                        <wps:bodyPr rot="0" vert="horz" wrap="square" lIns="91440" tIns="45720" rIns="91440" bIns="45720" anchor="t" anchorCtr="0" upright="1">
                          <a:noAutofit/>
                        </wps:bodyPr>
                      </wps:wsp>
                      <wps:wsp>
                        <wps:cNvPr id="77" name="Text Box 57"/>
                        <wps:cNvSpPr txBox="1">
                          <a:spLocks noChangeArrowheads="1"/>
                        </wps:cNvSpPr>
                        <wps:spPr bwMode="auto">
                          <a:xfrm>
                            <a:off x="3365897" y="96921"/>
                            <a:ext cx="1030288" cy="906341"/>
                          </a:xfrm>
                          <a:prstGeom prst="rect">
                            <a:avLst/>
                          </a:prstGeom>
                          <a:solidFill>
                            <a:srgbClr val="FFFFFF"/>
                          </a:solidFill>
                          <a:ln w="22225">
                            <a:solidFill>
                              <a:srgbClr val="000000"/>
                            </a:solidFill>
                            <a:miter lim="800000"/>
                            <a:headEnd/>
                            <a:tailEnd/>
                          </a:ln>
                        </wps:spPr>
                        <wps:txbx>
                          <w:txbxContent>
                            <w:p w:rsidR="00826CAF" w:rsidRPr="00D51D90" w:rsidRDefault="00826CAF" w:rsidP="00D7207B">
                              <w:pPr>
                                <w:spacing w:line="240" w:lineRule="auto"/>
                                <w:jc w:val="center"/>
                                <w:rPr>
                                  <w:rFonts w:ascii="Times New Roman" w:hAnsi="Times New Roman" w:cs="Times New Roman"/>
                                  <w:b/>
                                  <w:sz w:val="20"/>
                                  <w:szCs w:val="20"/>
                                </w:rPr>
                              </w:pPr>
                              <w:proofErr w:type="spellStart"/>
                              <w:proofErr w:type="gramStart"/>
                              <w:r w:rsidRPr="00854936">
                                <w:rPr>
                                  <w:rFonts w:ascii="Times New Roman" w:hAnsi="Times New Roman" w:cs="Times New Roman"/>
                                  <w:b/>
                                  <w:sz w:val="20"/>
                                  <w:szCs w:val="20"/>
                                </w:rPr>
                                <w:t>Специ</w:t>
                              </w:r>
                              <w:r>
                                <w:rPr>
                                  <w:rFonts w:ascii="Times New Roman" w:hAnsi="Times New Roman" w:cs="Times New Roman"/>
                                  <w:b/>
                                  <w:sz w:val="20"/>
                                  <w:szCs w:val="20"/>
                                </w:rPr>
                                <w:t>фичес</w:t>
                              </w:r>
                              <w:proofErr w:type="spellEnd"/>
                              <w:r>
                                <w:rPr>
                                  <w:rFonts w:ascii="Times New Roman" w:hAnsi="Times New Roman" w:cs="Times New Roman"/>
                                  <w:b/>
                                  <w:sz w:val="20"/>
                                  <w:szCs w:val="20"/>
                                </w:rPr>
                                <w:t>-кие</w:t>
                              </w:r>
                              <w:proofErr w:type="gramEnd"/>
                              <w:r>
                                <w:rPr>
                                  <w:rFonts w:ascii="Times New Roman" w:hAnsi="Times New Roman" w:cs="Times New Roman"/>
                                  <w:b/>
                                  <w:sz w:val="20"/>
                                  <w:szCs w:val="20"/>
                                </w:rPr>
                                <w:t xml:space="preserve"> </w:t>
                              </w:r>
                              <w:r w:rsidRPr="00854936">
                                <w:rPr>
                                  <w:rFonts w:ascii="Times New Roman" w:hAnsi="Times New Roman" w:cs="Times New Roman"/>
                                  <w:b/>
                                  <w:sz w:val="20"/>
                                  <w:szCs w:val="20"/>
                                </w:rPr>
                                <w:t xml:space="preserve">требования к </w:t>
                              </w:r>
                              <w:r>
                                <w:rPr>
                                  <w:rFonts w:ascii="Times New Roman" w:hAnsi="Times New Roman" w:cs="Times New Roman"/>
                                  <w:b/>
                                  <w:sz w:val="20"/>
                                  <w:szCs w:val="20"/>
                                  <w:lang w:val="en-US"/>
                                </w:rPr>
                                <w:t>OM</w:t>
                              </w:r>
                            </w:p>
                            <w:p w:rsidR="00826CAF" w:rsidRPr="00854936" w:rsidRDefault="00826CAF" w:rsidP="00D7207B"/>
                          </w:txbxContent>
                        </wps:txbx>
                        <wps:bodyPr rot="0" vert="horz" wrap="square" lIns="91440" tIns="45720" rIns="91440" bIns="45720" anchor="t" anchorCtr="0" upright="1">
                          <a:noAutofit/>
                        </wps:bodyPr>
                      </wps:wsp>
                      <wps:wsp>
                        <wps:cNvPr id="78" name="Text Box 58"/>
                        <wps:cNvSpPr txBox="1">
                          <a:spLocks noChangeArrowheads="1"/>
                        </wps:cNvSpPr>
                        <wps:spPr bwMode="auto">
                          <a:xfrm>
                            <a:off x="2235200" y="1028583"/>
                            <a:ext cx="1029414" cy="800688"/>
                          </a:xfrm>
                          <a:prstGeom prst="rect">
                            <a:avLst/>
                          </a:prstGeom>
                          <a:solidFill>
                            <a:srgbClr val="FFFFFF"/>
                          </a:solidFill>
                          <a:ln w="22225">
                            <a:solidFill>
                              <a:srgbClr val="000000"/>
                            </a:solidFill>
                            <a:miter lim="800000"/>
                            <a:headEnd/>
                            <a:tailEnd/>
                          </a:ln>
                        </wps:spPr>
                        <wps:txbx>
                          <w:txbxContent>
                            <w:p w:rsidR="00826CAF" w:rsidRPr="00854936" w:rsidRDefault="00826CAF" w:rsidP="00D7207B">
                              <w:pPr>
                                <w:jc w:val="center"/>
                                <w:rPr>
                                  <w:rFonts w:ascii="Times New Roman" w:hAnsi="Times New Roman" w:cs="Times New Roman"/>
                                  <w:b/>
                                </w:rPr>
                              </w:pPr>
                              <w:r w:rsidRPr="00854936">
                                <w:rPr>
                                  <w:rFonts w:ascii="Times New Roman" w:hAnsi="Times New Roman" w:cs="Times New Roman"/>
                                  <w:b/>
                                </w:rPr>
                                <w:t xml:space="preserve">Общие </w:t>
                              </w:r>
                              <w:r w:rsidRPr="00854936">
                                <w:rPr>
                                  <w:rFonts w:ascii="Times New Roman" w:hAnsi="Times New Roman" w:cs="Times New Roman"/>
                                  <w:b/>
                                </w:rPr>
                                <w:br/>
                                <w:t>требования</w:t>
                              </w:r>
                            </w:p>
                          </w:txbxContent>
                        </wps:txbx>
                        <wps:bodyPr rot="0" vert="horz" wrap="square" lIns="91440" tIns="45720" rIns="91440" bIns="45720" anchor="t" anchorCtr="0" upright="1">
                          <a:noAutofit/>
                        </wps:bodyPr>
                      </wps:wsp>
                      <wps:wsp>
                        <wps:cNvPr id="79" name="Text Box 59"/>
                        <wps:cNvSpPr txBox="1">
                          <a:spLocks noChangeArrowheads="1"/>
                        </wps:cNvSpPr>
                        <wps:spPr bwMode="auto">
                          <a:xfrm>
                            <a:off x="3360658" y="1022471"/>
                            <a:ext cx="1028541" cy="799815"/>
                          </a:xfrm>
                          <a:prstGeom prst="rect">
                            <a:avLst/>
                          </a:prstGeom>
                          <a:solidFill>
                            <a:srgbClr val="FFFFFF"/>
                          </a:solidFill>
                          <a:ln w="22225">
                            <a:solidFill>
                              <a:srgbClr val="000000"/>
                            </a:solidFill>
                            <a:miter lim="800000"/>
                            <a:headEnd/>
                            <a:tailEnd/>
                          </a:ln>
                        </wps:spPr>
                        <wps:txbx>
                          <w:txbxContent>
                            <w:p w:rsidR="00826CAF" w:rsidRPr="00854936" w:rsidRDefault="00826CAF" w:rsidP="00D7207B">
                              <w:pPr>
                                <w:jc w:val="center"/>
                                <w:rPr>
                                  <w:rFonts w:ascii="Times New Roman" w:hAnsi="Times New Roman" w:cs="Times New Roman"/>
                                  <w:b/>
                                </w:rPr>
                              </w:pPr>
                              <w:r w:rsidRPr="00854936">
                                <w:rPr>
                                  <w:rFonts w:ascii="Times New Roman" w:hAnsi="Times New Roman" w:cs="Times New Roman"/>
                                  <w:b/>
                                </w:rPr>
                                <w:t xml:space="preserve">Общие </w:t>
                              </w:r>
                              <w:r w:rsidRPr="00854936">
                                <w:rPr>
                                  <w:rFonts w:ascii="Times New Roman" w:hAnsi="Times New Roman" w:cs="Times New Roman"/>
                                  <w:b/>
                                </w:rPr>
                                <w:br/>
                                <w:t>требования</w:t>
                              </w:r>
                            </w:p>
                          </w:txbxContent>
                        </wps:txbx>
                        <wps:bodyPr rot="0" vert="horz" wrap="square" lIns="91440" tIns="45720" rIns="91440" bIns="45720" anchor="t" anchorCtr="0" upright="1">
                          <a:noAutofit/>
                        </wps:bodyPr>
                      </wps:wsp>
                      <wps:wsp>
                        <wps:cNvPr id="80" name="AutoShape 60"/>
                        <wps:cNvSpPr>
                          <a:spLocks noChangeArrowheads="1"/>
                        </wps:cNvSpPr>
                        <wps:spPr bwMode="auto">
                          <a:xfrm>
                            <a:off x="4627563" y="114384"/>
                            <a:ext cx="1658938" cy="1727112"/>
                          </a:xfrm>
                          <a:prstGeom prst="flowChartExtra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61"/>
                        <wps:cNvCnPr/>
                        <wps:spPr bwMode="auto">
                          <a:xfrm flipV="1">
                            <a:off x="4797822" y="1478261"/>
                            <a:ext cx="1321038" cy="2095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2" name="Line 62"/>
                        <wps:cNvCnPr/>
                        <wps:spPr bwMode="auto">
                          <a:xfrm>
                            <a:off x="5452666" y="125735"/>
                            <a:ext cx="342265" cy="1381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63"/>
                        <wps:cNvCnPr/>
                        <wps:spPr bwMode="auto">
                          <a:xfrm flipH="1">
                            <a:off x="5083334" y="166774"/>
                            <a:ext cx="338773" cy="1344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64"/>
                        <wps:cNvCnPr/>
                        <wps:spPr bwMode="auto">
                          <a:xfrm flipH="1">
                            <a:off x="5411629" y="96921"/>
                            <a:ext cx="41037" cy="1376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Text Box 65"/>
                        <wps:cNvSpPr txBox="1">
                          <a:spLocks noChangeArrowheads="1"/>
                        </wps:cNvSpPr>
                        <wps:spPr bwMode="auto">
                          <a:xfrm>
                            <a:off x="4819650" y="1486119"/>
                            <a:ext cx="1216263" cy="250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AF" w:rsidRPr="00780207" w:rsidRDefault="00826CAF" w:rsidP="00D7207B">
                              <w:pPr>
                                <w:ind w:hanging="220"/>
                                <w:jc w:val="center"/>
                                <w:rPr>
                                  <w:b/>
                                  <w:sz w:val="20"/>
                                  <w:szCs w:val="20"/>
                                </w:rPr>
                              </w:pPr>
                              <w:r>
                                <w:rPr>
                                  <w:b/>
                                  <w:sz w:val="20"/>
                                  <w:szCs w:val="20"/>
                                </w:rPr>
                                <w:t xml:space="preserve">  </w:t>
                              </w:r>
                              <w:r w:rsidRPr="00780207">
                                <w:rPr>
                                  <w:b/>
                                  <w:sz w:val="20"/>
                                  <w:szCs w:val="20"/>
                                </w:rPr>
                                <w:t>Общие</w:t>
                              </w:r>
                              <w:r>
                                <w:rPr>
                                  <w:b/>
                                  <w:sz w:val="20"/>
                                  <w:szCs w:val="20"/>
                                </w:rPr>
                                <w:t xml:space="preserve"> требования</w:t>
                              </w:r>
                            </w:p>
                          </w:txbxContent>
                        </wps:txbx>
                        <wps:bodyPr rot="0" vert="horz" wrap="square" lIns="91440" tIns="45720" rIns="91440" bIns="45720" anchor="t" anchorCtr="0" upright="1">
                          <a:noAutofit/>
                        </wps:bodyPr>
                      </wps:wsp>
                      <wps:wsp>
                        <wps:cNvPr id="86" name="Text Box 66"/>
                        <wps:cNvSpPr txBox="1">
                          <a:spLocks noChangeArrowheads="1"/>
                        </wps:cNvSpPr>
                        <wps:spPr bwMode="auto">
                          <a:xfrm>
                            <a:off x="4889500" y="1142967"/>
                            <a:ext cx="209550" cy="34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AF" w:rsidRPr="000B183C" w:rsidRDefault="00826CAF" w:rsidP="00D7207B">
                              <w:pPr>
                                <w:rPr>
                                  <w:sz w:val="20"/>
                                  <w:szCs w:val="20"/>
                                  <w:lang w:val="en-US"/>
                                </w:rPr>
                              </w:pPr>
                              <w:r w:rsidRPr="000F29C2">
                                <w:rPr>
                                  <w:b/>
                                  <w:lang w:val="en-US"/>
                                </w:rPr>
                                <w:t>Q</w:t>
                              </w:r>
                              <w:r>
                                <w:rPr>
                                  <w:lang w:val="en-US"/>
                                </w:rPr>
                                <w:t xml:space="preserve">     </w:t>
                              </w:r>
                              <w:proofErr w:type="spellStart"/>
                              <w:r w:rsidRPr="000B183C">
                                <w:rPr>
                                  <w:sz w:val="20"/>
                                  <w:szCs w:val="20"/>
                                  <w:lang w:val="en-US"/>
                                </w:rPr>
                                <w:t>Q</w:t>
                              </w:r>
                              <w:proofErr w:type="spellEnd"/>
                            </w:p>
                          </w:txbxContent>
                        </wps:txbx>
                        <wps:bodyPr rot="0" vert="horz" wrap="square" lIns="91440" tIns="45720" rIns="91440" bIns="45720" anchor="t" anchorCtr="0" upright="1">
                          <a:noAutofit/>
                        </wps:bodyPr>
                      </wps:wsp>
                      <wps:wsp>
                        <wps:cNvPr id="87" name="Text Box 67"/>
                        <wps:cNvSpPr txBox="1">
                          <a:spLocks noChangeArrowheads="1"/>
                        </wps:cNvSpPr>
                        <wps:spPr bwMode="auto">
                          <a:xfrm>
                            <a:off x="5155803" y="1142967"/>
                            <a:ext cx="230505" cy="34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AF" w:rsidRPr="000F29C2" w:rsidRDefault="00826CAF" w:rsidP="00D7207B">
                              <w:pPr>
                                <w:rPr>
                                  <w:b/>
                                  <w:sz w:val="20"/>
                                  <w:szCs w:val="20"/>
                                  <w:lang w:val="en-US"/>
                                </w:rPr>
                              </w:pPr>
                              <w:r w:rsidRPr="000F29C2">
                                <w:rPr>
                                  <w:b/>
                                  <w:sz w:val="20"/>
                                  <w:szCs w:val="20"/>
                                  <w:lang w:val="en-US"/>
                                </w:rPr>
                                <w:t>E</w:t>
                              </w:r>
                            </w:p>
                          </w:txbxContent>
                        </wps:txbx>
                        <wps:bodyPr rot="0" vert="horz" wrap="square" lIns="91440" tIns="45720" rIns="91440" bIns="45720" anchor="t" anchorCtr="0" upright="1">
                          <a:noAutofit/>
                        </wps:bodyPr>
                      </wps:wsp>
                      <wps:wsp>
                        <wps:cNvPr id="88" name="Text Box 68"/>
                        <wps:cNvSpPr txBox="1">
                          <a:spLocks noChangeArrowheads="1"/>
                        </wps:cNvSpPr>
                        <wps:spPr bwMode="auto">
                          <a:xfrm>
                            <a:off x="5660469" y="1142967"/>
                            <a:ext cx="371078" cy="269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AF" w:rsidRPr="00C2421B" w:rsidRDefault="00826CAF" w:rsidP="00D7207B">
                              <w:pPr>
                                <w:rPr>
                                  <w:sz w:val="18"/>
                                  <w:szCs w:val="18"/>
                                </w:rPr>
                              </w:pPr>
                              <w:r w:rsidRPr="00C2421B">
                                <w:rPr>
                                  <w:sz w:val="18"/>
                                  <w:szCs w:val="18"/>
                                </w:rPr>
                                <w:t>ОМ</w:t>
                              </w:r>
                            </w:p>
                          </w:txbxContent>
                        </wps:txbx>
                        <wps:bodyPr rot="0" vert="horz" wrap="square" lIns="91440" tIns="45720" rIns="91440" bIns="45720" anchor="t" anchorCtr="0" upright="1">
                          <a:noAutofit/>
                        </wps:bodyPr>
                      </wps:wsp>
                      <wps:wsp>
                        <wps:cNvPr id="89" name="Text Box 69"/>
                        <wps:cNvSpPr txBox="1">
                          <a:spLocks noChangeArrowheads="1"/>
                        </wps:cNvSpPr>
                        <wps:spPr bwMode="auto">
                          <a:xfrm>
                            <a:off x="5308600" y="1142967"/>
                            <a:ext cx="838200" cy="457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AF" w:rsidRPr="000F29C2" w:rsidRDefault="00826CAF" w:rsidP="00D7207B">
                              <w:pPr>
                                <w:rPr>
                                  <w:b/>
                                  <w:sz w:val="20"/>
                                  <w:szCs w:val="20"/>
                                  <w:u w:val="single"/>
                                  <w:lang w:val="en-US"/>
                                </w:rPr>
                              </w:pPr>
                              <w:r>
                                <w:rPr>
                                  <w:sz w:val="20"/>
                                  <w:szCs w:val="20"/>
                                  <w:lang w:val="en-US"/>
                                </w:rPr>
                                <w:t xml:space="preserve">   </w:t>
                              </w:r>
                              <w:r w:rsidRPr="000F29C2">
                                <w:rPr>
                                  <w:b/>
                                  <w:sz w:val="20"/>
                                  <w:szCs w:val="20"/>
                                  <w:lang w:val="en-US"/>
                                </w:rPr>
                                <w:t xml:space="preserve">H </w:t>
                              </w:r>
                              <w:r w:rsidRPr="000F29C2">
                                <w:rPr>
                                  <w:b/>
                                  <w:sz w:val="20"/>
                                  <w:szCs w:val="20"/>
                                  <w:u w:val="single"/>
                                  <w:lang w:val="en-US"/>
                                </w:rPr>
                                <w:t xml:space="preserve">S       </w:t>
                              </w:r>
                            </w:p>
                          </w:txbxContent>
                        </wps:txbx>
                        <wps:bodyPr rot="0" vert="horz" wrap="square" lIns="91440" tIns="45720" rIns="91440" bIns="45720" anchor="t" anchorCtr="0" upright="1">
                          <a:noAutofit/>
                        </wps:bodyPr>
                      </wps:wsp>
                      <wps:wsp>
                        <wps:cNvPr id="90" name="AutoShape 70"/>
                        <wps:cNvSpPr>
                          <a:spLocks noChangeArrowheads="1"/>
                        </wps:cNvSpPr>
                        <wps:spPr bwMode="auto">
                          <a:xfrm>
                            <a:off x="4400550" y="571920"/>
                            <a:ext cx="387668" cy="342279"/>
                          </a:xfrm>
                          <a:prstGeom prst="rightArrow">
                            <a:avLst>
                              <a:gd name="adj1" fmla="val 50000"/>
                              <a:gd name="adj2" fmla="val 28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AutoShape 71"/>
                        <wps:cNvSpPr>
                          <a:spLocks noChangeArrowheads="1"/>
                        </wps:cNvSpPr>
                        <wps:spPr bwMode="auto">
                          <a:xfrm>
                            <a:off x="4400550" y="1486119"/>
                            <a:ext cx="363220" cy="288143"/>
                          </a:xfrm>
                          <a:prstGeom prst="rightArrow">
                            <a:avLst>
                              <a:gd name="adj1" fmla="val 50000"/>
                              <a:gd name="adj2" fmla="val 315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Text Box 72"/>
                        <wps:cNvSpPr txBox="1">
                          <a:spLocks noChangeArrowheads="1"/>
                        </wps:cNvSpPr>
                        <wps:spPr bwMode="auto">
                          <a:xfrm>
                            <a:off x="4537631" y="2126146"/>
                            <a:ext cx="571897" cy="343152"/>
                          </a:xfrm>
                          <a:prstGeom prst="rect">
                            <a:avLst/>
                          </a:prstGeom>
                          <a:solidFill>
                            <a:srgbClr val="FFFFFF"/>
                          </a:solidFill>
                          <a:ln w="22225">
                            <a:solidFill>
                              <a:srgbClr val="000000"/>
                            </a:solidFill>
                            <a:miter lim="800000"/>
                            <a:headEnd/>
                            <a:tailEnd/>
                          </a:ln>
                        </wps:spPr>
                        <wps:txbx>
                          <w:txbxContent>
                            <w:p w:rsidR="00826CAF" w:rsidRPr="000B183C" w:rsidRDefault="00826CAF" w:rsidP="00D7207B">
                              <w:pPr>
                                <w:jc w:val="center"/>
                                <w:rPr>
                                  <w:b/>
                                  <w:lang w:val="en-US"/>
                                </w:rPr>
                              </w:pPr>
                              <w:r>
                                <w:rPr>
                                  <w:b/>
                                  <w:lang w:val="en-US"/>
                                </w:rPr>
                                <w:t>Q</w:t>
                              </w:r>
                            </w:p>
                          </w:txbxContent>
                        </wps:txbx>
                        <wps:bodyPr rot="0" vert="horz" wrap="square" lIns="91440" tIns="45720" rIns="91440" bIns="45720" anchor="t" anchorCtr="0" upright="1">
                          <a:noAutofit/>
                        </wps:bodyPr>
                      </wps:wsp>
                      <wps:wsp>
                        <wps:cNvPr id="93" name="Text Box 73"/>
                        <wps:cNvSpPr txBox="1">
                          <a:spLocks noChangeArrowheads="1"/>
                        </wps:cNvSpPr>
                        <wps:spPr bwMode="auto">
                          <a:xfrm>
                            <a:off x="4532392" y="2566219"/>
                            <a:ext cx="571024" cy="342279"/>
                          </a:xfrm>
                          <a:prstGeom prst="rect">
                            <a:avLst/>
                          </a:prstGeom>
                          <a:solidFill>
                            <a:srgbClr val="FFFFFF"/>
                          </a:solidFill>
                          <a:ln w="22225">
                            <a:solidFill>
                              <a:srgbClr val="000000"/>
                            </a:solidFill>
                            <a:miter lim="800000"/>
                            <a:headEnd/>
                            <a:tailEnd/>
                          </a:ln>
                        </wps:spPr>
                        <wps:txbx>
                          <w:txbxContent>
                            <w:p w:rsidR="00826CAF" w:rsidRPr="00CE74A2" w:rsidRDefault="00826CAF" w:rsidP="00D7207B">
                              <w:pPr>
                                <w:jc w:val="center"/>
                                <w:rPr>
                                  <w:b/>
                                </w:rPr>
                              </w:pPr>
                              <w:r>
                                <w:rPr>
                                  <w:b/>
                                </w:rPr>
                                <w:t>Е</w:t>
                              </w:r>
                            </w:p>
                          </w:txbxContent>
                        </wps:txbx>
                        <wps:bodyPr rot="0" vert="horz" wrap="square" lIns="91440" tIns="45720" rIns="91440" bIns="45720" anchor="t" anchorCtr="0" upright="1">
                          <a:noAutofit/>
                        </wps:bodyPr>
                      </wps:wsp>
                      <wps:wsp>
                        <wps:cNvPr id="94" name="Text Box 74"/>
                        <wps:cNvSpPr txBox="1">
                          <a:spLocks noChangeArrowheads="1"/>
                        </wps:cNvSpPr>
                        <wps:spPr bwMode="auto">
                          <a:xfrm>
                            <a:off x="4541123" y="2975731"/>
                            <a:ext cx="571897" cy="342279"/>
                          </a:xfrm>
                          <a:prstGeom prst="rect">
                            <a:avLst/>
                          </a:prstGeom>
                          <a:solidFill>
                            <a:srgbClr val="FFFFFF"/>
                          </a:solidFill>
                          <a:ln w="22225">
                            <a:solidFill>
                              <a:srgbClr val="000000"/>
                            </a:solidFill>
                            <a:miter lim="800000"/>
                            <a:headEnd/>
                            <a:tailEnd/>
                          </a:ln>
                        </wps:spPr>
                        <wps:txbx>
                          <w:txbxContent>
                            <w:p w:rsidR="00826CAF" w:rsidRPr="00854936" w:rsidRDefault="00826CAF" w:rsidP="00D7207B">
                              <w:pPr>
                                <w:jc w:val="center"/>
                                <w:rPr>
                                  <w:b/>
                                  <w:lang w:val="en-US"/>
                                </w:rPr>
                              </w:pPr>
                              <w:r>
                                <w:rPr>
                                  <w:b/>
                                  <w:lang w:val="en-US"/>
                                </w:rPr>
                                <w:t>HS</w:t>
                              </w:r>
                            </w:p>
                          </w:txbxContent>
                        </wps:txbx>
                        <wps:bodyPr rot="0" vert="horz" wrap="square" lIns="91440" tIns="45720" rIns="91440" bIns="45720" anchor="t" anchorCtr="0" upright="1">
                          <a:noAutofit/>
                        </wps:bodyPr>
                      </wps:wsp>
                      <wps:wsp>
                        <wps:cNvPr id="95" name="Text Box 75"/>
                        <wps:cNvSpPr txBox="1">
                          <a:spLocks noChangeArrowheads="1"/>
                        </wps:cNvSpPr>
                        <wps:spPr bwMode="auto">
                          <a:xfrm>
                            <a:off x="4532392" y="3403580"/>
                            <a:ext cx="571024" cy="342279"/>
                          </a:xfrm>
                          <a:prstGeom prst="rect">
                            <a:avLst/>
                          </a:prstGeom>
                          <a:solidFill>
                            <a:srgbClr val="FFFFFF"/>
                          </a:solidFill>
                          <a:ln w="22225">
                            <a:solidFill>
                              <a:srgbClr val="000000"/>
                            </a:solidFill>
                            <a:miter lim="800000"/>
                            <a:headEnd/>
                            <a:tailEnd/>
                          </a:ln>
                        </wps:spPr>
                        <wps:txbx>
                          <w:txbxContent>
                            <w:p w:rsidR="00826CAF" w:rsidRPr="00CE74A2" w:rsidRDefault="00826CAF" w:rsidP="00D7207B">
                              <w:pPr>
                                <w:jc w:val="center"/>
                                <w:rPr>
                                  <w:b/>
                                </w:rPr>
                              </w:pPr>
                              <w:r>
                                <w:rPr>
                                  <w:b/>
                                </w:rPr>
                                <w:t>ОМ</w:t>
                              </w:r>
                            </w:p>
                          </w:txbxContent>
                        </wps:txbx>
                        <wps:bodyPr rot="0" vert="horz" wrap="square" lIns="91440" tIns="45720" rIns="91440" bIns="45720" anchor="t" anchorCtr="0" upright="1">
                          <a:noAutofit/>
                        </wps:bodyPr>
                      </wps:wsp>
                      <wps:wsp>
                        <wps:cNvPr id="96" name="Text Box 76"/>
                        <wps:cNvSpPr txBox="1">
                          <a:spLocks noChangeArrowheads="1"/>
                        </wps:cNvSpPr>
                        <wps:spPr bwMode="auto">
                          <a:xfrm>
                            <a:off x="5143579" y="2087727"/>
                            <a:ext cx="1142921" cy="43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AF" w:rsidRPr="00F82D39" w:rsidRDefault="00826CAF" w:rsidP="00D7207B">
                              <w:pPr>
                                <w:rPr>
                                  <w:rFonts w:ascii="Times New Roman" w:hAnsi="Times New Roman" w:cs="Times New Roman"/>
                                  <w:b/>
                                  <w:sz w:val="20"/>
                                  <w:szCs w:val="20"/>
                                </w:rPr>
                              </w:pPr>
                              <w:r w:rsidRPr="00F82D39">
                                <w:rPr>
                                  <w:rFonts w:ascii="Times New Roman" w:hAnsi="Times New Roman" w:cs="Times New Roman"/>
                                  <w:b/>
                                  <w:sz w:val="20"/>
                                  <w:szCs w:val="20"/>
                                </w:rPr>
                                <w:t>Качество</w:t>
                              </w:r>
                            </w:p>
                          </w:txbxContent>
                        </wps:txbx>
                        <wps:bodyPr rot="0" vert="horz" wrap="square" lIns="91440" tIns="45720" rIns="91440" bIns="45720" anchor="t" anchorCtr="0" upright="1">
                          <a:noAutofit/>
                        </wps:bodyPr>
                      </wps:wsp>
                      <wps:wsp>
                        <wps:cNvPr id="97" name="Text Box 77"/>
                        <wps:cNvSpPr txBox="1">
                          <a:spLocks noChangeArrowheads="1"/>
                        </wps:cNvSpPr>
                        <wps:spPr bwMode="auto">
                          <a:xfrm>
                            <a:off x="5143579" y="2514702"/>
                            <a:ext cx="1028541" cy="383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AF" w:rsidRPr="00F82D39" w:rsidRDefault="00826CAF" w:rsidP="00D7207B">
                              <w:pPr>
                                <w:spacing w:line="240" w:lineRule="auto"/>
                                <w:rPr>
                                  <w:rFonts w:ascii="Times New Roman" w:hAnsi="Times New Roman" w:cs="Times New Roman"/>
                                  <w:b/>
                                  <w:sz w:val="20"/>
                                  <w:szCs w:val="20"/>
                                </w:rPr>
                              </w:pPr>
                              <w:r w:rsidRPr="00F82D39">
                                <w:rPr>
                                  <w:rFonts w:ascii="Times New Roman" w:hAnsi="Times New Roman" w:cs="Times New Roman"/>
                                  <w:b/>
                                  <w:sz w:val="20"/>
                                  <w:szCs w:val="20"/>
                                </w:rPr>
                                <w:t>Окружающая среда</w:t>
                              </w:r>
                            </w:p>
                          </w:txbxContent>
                        </wps:txbx>
                        <wps:bodyPr rot="0" vert="horz" wrap="square" lIns="91440" tIns="45720" rIns="91440" bIns="45720" anchor="t" anchorCtr="0" upright="1">
                          <a:noAutofit/>
                        </wps:bodyPr>
                      </wps:wsp>
                      <wps:wsp>
                        <wps:cNvPr id="98" name="Text Box 78"/>
                        <wps:cNvSpPr txBox="1">
                          <a:spLocks noChangeArrowheads="1"/>
                        </wps:cNvSpPr>
                        <wps:spPr bwMode="auto">
                          <a:xfrm>
                            <a:off x="5143579" y="2857854"/>
                            <a:ext cx="1028541" cy="571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AF" w:rsidRPr="00F82D39" w:rsidRDefault="00826CAF" w:rsidP="00D7207B">
                              <w:pPr>
                                <w:spacing w:line="240" w:lineRule="auto"/>
                                <w:rPr>
                                  <w:rFonts w:ascii="Times New Roman" w:hAnsi="Times New Roman" w:cs="Times New Roman"/>
                                  <w:b/>
                                  <w:sz w:val="20"/>
                                  <w:szCs w:val="20"/>
                                </w:rPr>
                              </w:pPr>
                              <w:r w:rsidRPr="00F82D39">
                                <w:rPr>
                                  <w:rFonts w:ascii="Times New Roman" w:hAnsi="Times New Roman" w:cs="Times New Roman"/>
                                  <w:b/>
                                  <w:sz w:val="20"/>
                                  <w:szCs w:val="20"/>
                                </w:rPr>
                                <w:t>Проф. безопасность и здоровье</w:t>
                              </w:r>
                            </w:p>
                          </w:txbxContent>
                        </wps:txbx>
                        <wps:bodyPr rot="0" vert="horz" wrap="square" lIns="91440" tIns="45720" rIns="91440" bIns="45720" anchor="t" anchorCtr="0" upright="1">
                          <a:noAutofit/>
                        </wps:bodyPr>
                      </wps:wsp>
                      <wps:wsp>
                        <wps:cNvPr id="99" name="Text Box 79"/>
                        <wps:cNvSpPr txBox="1">
                          <a:spLocks noChangeArrowheads="1"/>
                        </wps:cNvSpPr>
                        <wps:spPr bwMode="auto">
                          <a:xfrm>
                            <a:off x="5143579" y="3464701"/>
                            <a:ext cx="1028541" cy="421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AF" w:rsidRPr="00F82D39" w:rsidRDefault="00826CAF" w:rsidP="00D7207B">
                              <w:pPr>
                                <w:rPr>
                                  <w:rFonts w:ascii="Times New Roman" w:hAnsi="Times New Roman" w:cs="Times New Roman"/>
                                  <w:b/>
                                  <w:sz w:val="20"/>
                                  <w:szCs w:val="20"/>
                                </w:rPr>
                              </w:pPr>
                              <w:r w:rsidRPr="00F82D39">
                                <w:rPr>
                                  <w:rFonts w:ascii="Times New Roman" w:hAnsi="Times New Roman" w:cs="Times New Roman"/>
                                  <w:b/>
                                  <w:sz w:val="20"/>
                                  <w:szCs w:val="20"/>
                                </w:rPr>
                                <w:t>Другие  системы</w:t>
                              </w:r>
                            </w:p>
                          </w:txbxContent>
                        </wps:txbx>
                        <wps:bodyPr rot="0" vert="horz" wrap="square" lIns="91440" tIns="45720" rIns="91440" bIns="45720" anchor="t" anchorCtr="0" upright="1">
                          <a:noAutofit/>
                        </wps:bodyPr>
                      </wps:wsp>
                      <wps:wsp>
                        <wps:cNvPr id="100" name="Rectangle 80"/>
                        <wps:cNvSpPr>
                          <a:spLocks noChangeArrowheads="1"/>
                        </wps:cNvSpPr>
                        <wps:spPr bwMode="auto">
                          <a:xfrm>
                            <a:off x="0" y="0"/>
                            <a:ext cx="6286500" cy="3899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Text Box 81"/>
                        <wps:cNvSpPr txBox="1">
                          <a:spLocks noChangeArrowheads="1"/>
                        </wps:cNvSpPr>
                        <wps:spPr bwMode="auto">
                          <a:xfrm>
                            <a:off x="139700" y="84697"/>
                            <a:ext cx="960438" cy="898482"/>
                          </a:xfrm>
                          <a:prstGeom prst="rect">
                            <a:avLst/>
                          </a:prstGeom>
                          <a:solidFill>
                            <a:srgbClr val="FFFFFF"/>
                          </a:solidFill>
                          <a:ln w="22225">
                            <a:solidFill>
                              <a:srgbClr val="000000"/>
                            </a:solidFill>
                            <a:miter lim="800000"/>
                            <a:headEnd/>
                            <a:tailEnd/>
                          </a:ln>
                        </wps:spPr>
                        <wps:txbx>
                          <w:txbxContent>
                            <w:p w:rsidR="00826CAF" w:rsidRPr="00854936" w:rsidRDefault="00826CAF" w:rsidP="00D7207B">
                              <w:pPr>
                                <w:spacing w:line="240" w:lineRule="auto"/>
                                <w:ind w:hanging="110"/>
                                <w:jc w:val="center"/>
                                <w:rPr>
                                  <w:rFonts w:ascii="Times New Roman" w:hAnsi="Times New Roman" w:cs="Times New Roman"/>
                                  <w:b/>
                                  <w:sz w:val="20"/>
                                  <w:szCs w:val="20"/>
                                  <w:lang w:val="en-US"/>
                                </w:rPr>
                              </w:pPr>
                              <w:proofErr w:type="spellStart"/>
                              <w:proofErr w:type="gramStart"/>
                              <w:r w:rsidRPr="00854936">
                                <w:rPr>
                                  <w:rFonts w:ascii="Times New Roman" w:hAnsi="Times New Roman" w:cs="Times New Roman"/>
                                  <w:b/>
                                  <w:sz w:val="20"/>
                                  <w:szCs w:val="20"/>
                                </w:rPr>
                                <w:t>Специ</w:t>
                              </w:r>
                              <w:r>
                                <w:rPr>
                                  <w:rFonts w:ascii="Times New Roman" w:hAnsi="Times New Roman" w:cs="Times New Roman"/>
                                  <w:b/>
                                  <w:sz w:val="20"/>
                                  <w:szCs w:val="20"/>
                                </w:rPr>
                                <w:t>фичес</w:t>
                              </w:r>
                              <w:proofErr w:type="spellEnd"/>
                              <w:r>
                                <w:rPr>
                                  <w:rFonts w:ascii="Times New Roman" w:hAnsi="Times New Roman" w:cs="Times New Roman"/>
                                  <w:b/>
                                  <w:sz w:val="20"/>
                                  <w:szCs w:val="20"/>
                                </w:rPr>
                                <w:t>-кие</w:t>
                              </w:r>
                              <w:proofErr w:type="gramEnd"/>
                              <w:r>
                                <w:rPr>
                                  <w:rFonts w:ascii="Times New Roman" w:hAnsi="Times New Roman" w:cs="Times New Roman"/>
                                  <w:b/>
                                  <w:sz w:val="20"/>
                                  <w:szCs w:val="20"/>
                                </w:rPr>
                                <w:t xml:space="preserve"> </w:t>
                              </w:r>
                              <w:r w:rsidRPr="00854936">
                                <w:rPr>
                                  <w:rFonts w:ascii="Times New Roman" w:hAnsi="Times New Roman" w:cs="Times New Roman"/>
                                  <w:b/>
                                  <w:sz w:val="20"/>
                                  <w:szCs w:val="20"/>
                                </w:rPr>
                                <w:t xml:space="preserve">требования </w:t>
                              </w:r>
                              <w:r w:rsidRPr="00854936">
                                <w:rPr>
                                  <w:rFonts w:ascii="Times New Roman" w:hAnsi="Times New Roman" w:cs="Times New Roman"/>
                                  <w:b/>
                                  <w:sz w:val="20"/>
                                  <w:szCs w:val="20"/>
                                </w:rPr>
                                <w:br/>
                                <w:t xml:space="preserve">к </w:t>
                              </w:r>
                              <w:r w:rsidRPr="00854936">
                                <w:rPr>
                                  <w:rFonts w:ascii="Times New Roman" w:hAnsi="Times New Roman" w:cs="Times New Roman"/>
                                  <w:b/>
                                  <w:sz w:val="20"/>
                                  <w:szCs w:val="20"/>
                                  <w:lang w:val="en-US"/>
                                </w:rPr>
                                <w:t>Q</w:t>
                              </w:r>
                            </w:p>
                          </w:txbxContent>
                        </wps:txbx>
                        <wps:bodyPr rot="0" vert="horz" wrap="square" lIns="91440" tIns="45720" rIns="91440" bIns="45720" anchor="t" anchorCtr="0" upright="1">
                          <a:noAutofit/>
                        </wps:bodyPr>
                      </wps:wsp>
                      <wps:wsp>
                        <wps:cNvPr id="102" name="Text Box 82"/>
                        <wps:cNvSpPr txBox="1">
                          <a:spLocks noChangeArrowheads="1"/>
                        </wps:cNvSpPr>
                        <wps:spPr bwMode="auto">
                          <a:xfrm>
                            <a:off x="139700" y="1028583"/>
                            <a:ext cx="1047750" cy="813786"/>
                          </a:xfrm>
                          <a:prstGeom prst="rect">
                            <a:avLst/>
                          </a:prstGeom>
                          <a:solidFill>
                            <a:srgbClr val="FFFFFF"/>
                          </a:solidFill>
                          <a:ln w="22225">
                            <a:solidFill>
                              <a:srgbClr val="000000"/>
                            </a:solidFill>
                            <a:miter lim="800000"/>
                            <a:headEnd/>
                            <a:tailEnd/>
                          </a:ln>
                        </wps:spPr>
                        <wps:txbx>
                          <w:txbxContent>
                            <w:p w:rsidR="00826CAF" w:rsidRPr="00854936" w:rsidRDefault="00826CAF" w:rsidP="00D7207B">
                              <w:pPr>
                                <w:jc w:val="center"/>
                                <w:rPr>
                                  <w:rFonts w:ascii="Times New Roman" w:hAnsi="Times New Roman" w:cs="Times New Roman"/>
                                  <w:b/>
                                </w:rPr>
                              </w:pPr>
                              <w:r w:rsidRPr="00854936">
                                <w:rPr>
                                  <w:rFonts w:ascii="Times New Roman" w:hAnsi="Times New Roman" w:cs="Times New Roman"/>
                                  <w:b/>
                                </w:rPr>
                                <w:t xml:space="preserve">Общие </w:t>
                              </w:r>
                              <w:r w:rsidRPr="00854936">
                                <w:rPr>
                                  <w:rFonts w:ascii="Times New Roman" w:hAnsi="Times New Roman" w:cs="Times New Roman"/>
                                  <w:b/>
                                </w:rPr>
                                <w:br/>
                                <w:t>требования</w:t>
                              </w:r>
                            </w:p>
                          </w:txbxContent>
                        </wps:txbx>
                        <wps:bodyPr rot="0" vert="horz" wrap="square" lIns="91440" tIns="45720" rIns="91440" bIns="45720" anchor="t" anchorCtr="0" upright="1">
                          <a:noAutofit/>
                        </wps:bodyPr>
                      </wps:wsp>
                    </wpc:wpc>
                  </a:graphicData>
                </a:graphic>
              </wp:inline>
            </w:drawing>
          </mc:Choice>
          <mc:Fallback>
            <w:pict>
              <v:group id="Полотно 103" o:spid="_x0000_s1026" editas="canvas" style="width:495pt;height:307.05pt;mso-position-horizontal-relative:char;mso-position-vertical-relative:line" coordsize="62865,3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">
                <v:shape id="_x0000_s1027" type="#_x0000_t75" style="position:absolute;width:62865;height:38995;visibility:visible;mso-wrap-style:square">
                  <v:fill o:detectmouseclick="t"/>
                  <v:path o:connecttype="none"/>
                </v:shape>
                <v:shapetype id="_x0000_t202" coordsize="21600,21600" o:spt="202" path="m,l,21600r21600,l21600,xe">
                  <v:stroke joinstyle="miter"/>
                  <v:path gradientshapeok="t" o:connecttype="rect"/>
                </v:shapetype>
                <v:shape id="Text Box 54" o:spid="_x0000_s1028" type="#_x0000_t202" style="position:absolute;left:11560;top:1065;width:10294;height:9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YMMUA&#10;AADbAAAADwAAAGRycy9kb3ducmV2LnhtbESPzWvCQBTE74X+D8sTegm68YNGUlcpfmA9eKja+yP7&#10;TILZtyG7TeJ/7xaEHoeZ+Q2zWPWmEi01rrSsYDyKQRBnVpecK7icd8M5COeRNVaWScGdHKyWry8L&#10;TLXt+Jvak89FgLBLUUHhfZ1K6bKCDLqRrYmDd7WNQR9kk0vdYBfgppKTOH6XBksOCwXWtC4ou51+&#10;jYJu2m6Omz6PDvtt8rOb8NZG0U2pt0H/+QHCU+//w8/2l1aQzODvS/g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0VgwxQAAANsAAAAPAAAAAAAAAAAAAAAAAJgCAABkcnMv&#10;ZG93bnJldi54bWxQSwUGAAAAAAQABAD1AAAAigMAAAAA&#10;" strokeweight="1.75pt">
                  <v:textbox>
                    <w:txbxContent>
                      <w:p w:rsidR="00D7207B" w:rsidRPr="00D51D90" w:rsidRDefault="00D7207B" w:rsidP="00D7207B">
                        <w:pPr>
                          <w:spacing w:line="240" w:lineRule="auto"/>
                          <w:jc w:val="center"/>
                          <w:rPr>
                            <w:rFonts w:ascii="Times New Roman" w:hAnsi="Times New Roman" w:cs="Times New Roman"/>
                            <w:b/>
                            <w:sz w:val="20"/>
                            <w:szCs w:val="20"/>
                          </w:rPr>
                        </w:pPr>
                        <w:r w:rsidRPr="00854936">
                          <w:rPr>
                            <w:rFonts w:ascii="Times New Roman" w:hAnsi="Times New Roman" w:cs="Times New Roman"/>
                            <w:b/>
                            <w:sz w:val="20"/>
                            <w:szCs w:val="20"/>
                          </w:rPr>
                          <w:t>Специ</w:t>
                        </w:r>
                        <w:r>
                          <w:rPr>
                            <w:rFonts w:ascii="Times New Roman" w:hAnsi="Times New Roman" w:cs="Times New Roman"/>
                            <w:b/>
                            <w:sz w:val="20"/>
                            <w:szCs w:val="20"/>
                          </w:rPr>
                          <w:t xml:space="preserve">фичес-кие </w:t>
                        </w:r>
                        <w:r w:rsidRPr="00854936">
                          <w:rPr>
                            <w:rFonts w:ascii="Times New Roman" w:hAnsi="Times New Roman" w:cs="Times New Roman"/>
                            <w:b/>
                            <w:sz w:val="20"/>
                            <w:szCs w:val="20"/>
                          </w:rPr>
                          <w:t>треб</w:t>
                        </w:r>
                        <w:r w:rsidRPr="00854936">
                          <w:rPr>
                            <w:rFonts w:ascii="Times New Roman" w:hAnsi="Times New Roman" w:cs="Times New Roman"/>
                            <w:b/>
                            <w:sz w:val="20"/>
                            <w:szCs w:val="20"/>
                          </w:rPr>
                          <w:t>о</w:t>
                        </w:r>
                        <w:r w:rsidRPr="00854936">
                          <w:rPr>
                            <w:rFonts w:ascii="Times New Roman" w:hAnsi="Times New Roman" w:cs="Times New Roman"/>
                            <w:b/>
                            <w:sz w:val="20"/>
                            <w:szCs w:val="20"/>
                          </w:rPr>
                          <w:t xml:space="preserve">вания </w:t>
                        </w:r>
                        <w:r w:rsidRPr="00854936">
                          <w:rPr>
                            <w:rFonts w:ascii="Times New Roman" w:hAnsi="Times New Roman" w:cs="Times New Roman"/>
                            <w:b/>
                            <w:sz w:val="20"/>
                            <w:szCs w:val="20"/>
                          </w:rPr>
                          <w:br/>
                        </w:r>
                        <w:r>
                          <w:rPr>
                            <w:rFonts w:ascii="Times New Roman" w:hAnsi="Times New Roman" w:cs="Times New Roman"/>
                            <w:b/>
                            <w:sz w:val="20"/>
                            <w:szCs w:val="20"/>
                          </w:rPr>
                          <w:t xml:space="preserve"> </w:t>
                        </w:r>
                        <w:r w:rsidRPr="00854936">
                          <w:rPr>
                            <w:rFonts w:ascii="Times New Roman" w:hAnsi="Times New Roman" w:cs="Times New Roman"/>
                            <w:b/>
                            <w:sz w:val="20"/>
                            <w:szCs w:val="20"/>
                          </w:rPr>
                          <w:t xml:space="preserve">к </w:t>
                        </w:r>
                        <w:r>
                          <w:rPr>
                            <w:rFonts w:ascii="Times New Roman" w:hAnsi="Times New Roman" w:cs="Times New Roman"/>
                            <w:b/>
                            <w:sz w:val="20"/>
                            <w:szCs w:val="20"/>
                            <w:lang w:val="en-US"/>
                          </w:rPr>
                          <w:t>E</w:t>
                        </w:r>
                      </w:p>
                      <w:p w:rsidR="00D7207B" w:rsidRPr="00854936" w:rsidRDefault="00D7207B" w:rsidP="00D7207B"/>
                    </w:txbxContent>
                  </v:textbox>
                </v:shape>
                <v:shape id="Text Box 55" o:spid="_x0000_s1029" type="#_x0000_t202" style="position:absolute;left:11874;top:10285;width:10277;height:7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39q8UA&#10;AADbAAAADwAAAGRycy9kb3ducmV2LnhtbESPT2vCQBTE74V+h+UJvQTdqNhI6irFP1gPHqr2/sg+&#10;k2D2bchuk/jt3YLQ4zAzv2EWq95UoqXGlZYVjEcxCOLM6pJzBZfzbjgH4TyyxsoyKbiTg9Xy9WWB&#10;qbYdf1N78rkIEHYpKii8r1MpXVaQQTeyNXHwrrYx6INscqkb7ALcVHISx+/SYMlhocCa1gVlt9Ov&#10;UdBN281x0+fRYb9NfnYT3toouin1Nug/P0B46v1/+Nn+0gqSGfx9C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f2rxQAAANsAAAAPAAAAAAAAAAAAAAAAAJgCAABkcnMv&#10;ZG93bnJldi54bWxQSwUGAAAAAAQABAD1AAAAigMAAAAA&#10;" strokeweight="1.75pt">
                  <v:textbox>
                    <w:txbxContent>
                      <w:p w:rsidR="00D7207B" w:rsidRPr="00854936" w:rsidRDefault="00D7207B" w:rsidP="00D7207B">
                        <w:pPr>
                          <w:jc w:val="center"/>
                          <w:rPr>
                            <w:rFonts w:ascii="Times New Roman" w:hAnsi="Times New Roman" w:cs="Times New Roman"/>
                            <w:b/>
                          </w:rPr>
                        </w:pPr>
                        <w:r w:rsidRPr="00854936">
                          <w:rPr>
                            <w:rFonts w:ascii="Times New Roman" w:hAnsi="Times New Roman" w:cs="Times New Roman"/>
                            <w:b/>
                          </w:rPr>
                          <w:t xml:space="preserve">Общие </w:t>
                        </w:r>
                        <w:r w:rsidRPr="00854936">
                          <w:rPr>
                            <w:rFonts w:ascii="Times New Roman" w:hAnsi="Times New Roman" w:cs="Times New Roman"/>
                            <w:b/>
                          </w:rPr>
                          <w:br/>
                          <w:t>тр</w:t>
                        </w:r>
                        <w:r w:rsidRPr="00854936">
                          <w:rPr>
                            <w:rFonts w:ascii="Times New Roman" w:hAnsi="Times New Roman" w:cs="Times New Roman"/>
                            <w:b/>
                          </w:rPr>
                          <w:t>е</w:t>
                        </w:r>
                        <w:r w:rsidRPr="00854936">
                          <w:rPr>
                            <w:rFonts w:ascii="Times New Roman" w:hAnsi="Times New Roman" w:cs="Times New Roman"/>
                            <w:b/>
                          </w:rPr>
                          <w:t>бования</w:t>
                        </w:r>
                      </w:p>
                    </w:txbxContent>
                  </v:textbox>
                </v:shape>
                <v:shape id="Text Box 56" o:spid="_x0000_s1030" type="#_x0000_t202" style="position:absolute;left:22692;top:1108;width:10294;height:9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9j3MUA&#10;AADbAAAADwAAAGRycy9kb3ducmV2LnhtbESPQWvCQBSE70L/w/IKvQTdVCGW1DWUxtB68KC190f2&#10;NQlm34bsNkn/vVsQPA4z8w2zySbTioF611hW8LyIQRCXVjdcKTh/FfMXEM4ja2wtk4I/cpBtH2Yb&#10;TLUd+UjDyVciQNilqKD2vkuldGVNBt3CdsTB+7G9QR9kX0nd4xjgppXLOE6kwYbDQo0dvddUXk6/&#10;RsG4GvJDPlXR/mO3/i6WvLNRdFHq6XF6ewXhafL38K39qRWsE/j/En6A3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T2PcxQAAANsAAAAPAAAAAAAAAAAAAAAAAJgCAABkcnMv&#10;ZG93bnJldi54bWxQSwUGAAAAAAQABAD1AAAAigMAAAAA&#10;" strokeweight="1.75pt">
                  <v:textbox>
                    <w:txbxContent>
                      <w:p w:rsidR="00D7207B" w:rsidRPr="00D51D90" w:rsidRDefault="00D7207B" w:rsidP="00D7207B">
                        <w:pPr>
                          <w:spacing w:line="240" w:lineRule="auto"/>
                          <w:jc w:val="center"/>
                          <w:rPr>
                            <w:rFonts w:ascii="Times New Roman" w:hAnsi="Times New Roman" w:cs="Times New Roman"/>
                            <w:b/>
                            <w:sz w:val="20"/>
                            <w:szCs w:val="20"/>
                          </w:rPr>
                        </w:pPr>
                        <w:r w:rsidRPr="00854936">
                          <w:rPr>
                            <w:rFonts w:ascii="Times New Roman" w:hAnsi="Times New Roman" w:cs="Times New Roman"/>
                            <w:b/>
                            <w:sz w:val="20"/>
                            <w:szCs w:val="20"/>
                          </w:rPr>
                          <w:t>Специ</w:t>
                        </w:r>
                        <w:r>
                          <w:rPr>
                            <w:rFonts w:ascii="Times New Roman" w:hAnsi="Times New Roman" w:cs="Times New Roman"/>
                            <w:b/>
                            <w:sz w:val="20"/>
                            <w:szCs w:val="20"/>
                          </w:rPr>
                          <w:t xml:space="preserve">фичес-кие </w:t>
                        </w:r>
                        <w:r w:rsidRPr="00854936">
                          <w:rPr>
                            <w:rFonts w:ascii="Times New Roman" w:hAnsi="Times New Roman" w:cs="Times New Roman"/>
                            <w:b/>
                            <w:sz w:val="20"/>
                            <w:szCs w:val="20"/>
                          </w:rPr>
                          <w:t>треб</w:t>
                        </w:r>
                        <w:r w:rsidRPr="00854936">
                          <w:rPr>
                            <w:rFonts w:ascii="Times New Roman" w:hAnsi="Times New Roman" w:cs="Times New Roman"/>
                            <w:b/>
                            <w:sz w:val="20"/>
                            <w:szCs w:val="20"/>
                          </w:rPr>
                          <w:t>о</w:t>
                        </w:r>
                        <w:r w:rsidRPr="00854936">
                          <w:rPr>
                            <w:rFonts w:ascii="Times New Roman" w:hAnsi="Times New Roman" w:cs="Times New Roman"/>
                            <w:b/>
                            <w:sz w:val="20"/>
                            <w:szCs w:val="20"/>
                          </w:rPr>
                          <w:t xml:space="preserve">вания </w:t>
                        </w:r>
                        <w:r w:rsidRPr="00854936">
                          <w:rPr>
                            <w:rFonts w:ascii="Times New Roman" w:hAnsi="Times New Roman" w:cs="Times New Roman"/>
                            <w:b/>
                            <w:sz w:val="20"/>
                            <w:szCs w:val="20"/>
                          </w:rPr>
                          <w:br/>
                          <w:t xml:space="preserve">к </w:t>
                        </w:r>
                        <w:r>
                          <w:rPr>
                            <w:rFonts w:ascii="Times New Roman" w:hAnsi="Times New Roman" w:cs="Times New Roman"/>
                            <w:b/>
                            <w:sz w:val="20"/>
                            <w:szCs w:val="20"/>
                            <w:lang w:val="en-US"/>
                          </w:rPr>
                          <w:t>HS</w:t>
                        </w:r>
                      </w:p>
                      <w:p w:rsidR="00D7207B" w:rsidRPr="00854936" w:rsidRDefault="00D7207B" w:rsidP="00D7207B"/>
                    </w:txbxContent>
                  </v:textbox>
                </v:shape>
                <v:shape id="Text Box 57" o:spid="_x0000_s1031" type="#_x0000_t202" style="position:absolute;left:33658;top:969;width:10303;height:9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PGR8UA&#10;AADbAAAADwAAAGRycy9kb3ducmV2LnhtbESPT2vCQBTE7wW/w/IEL0E3VWgkdSPiH2wPHtT2/si+&#10;JiHZtyG7TeK37xYKPQ4z8xtmsx1NI3rqXGVZwfMiBkGcW11xoeDjfpqvQTiPrLGxTAoe5GCbTZ42&#10;mGo78JX6my9EgLBLUUHpfZtK6fKSDLqFbYmD92U7gz7IrpC6wyHATSOXcfwiDVYcFkpsaV9SXt++&#10;jYJh1R8uh7GI3s/H5PO05KONolqp2XTcvYLwNPr/8F/7TStIEvj9En6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A8ZHxQAAANsAAAAPAAAAAAAAAAAAAAAAAJgCAABkcnMv&#10;ZG93bnJldi54bWxQSwUGAAAAAAQABAD1AAAAigMAAAAA&#10;" strokeweight="1.75pt">
                  <v:textbox>
                    <w:txbxContent>
                      <w:p w:rsidR="00D7207B" w:rsidRPr="00D51D90" w:rsidRDefault="00D7207B" w:rsidP="00D7207B">
                        <w:pPr>
                          <w:spacing w:line="240" w:lineRule="auto"/>
                          <w:jc w:val="center"/>
                          <w:rPr>
                            <w:rFonts w:ascii="Times New Roman" w:hAnsi="Times New Roman" w:cs="Times New Roman"/>
                            <w:b/>
                            <w:sz w:val="20"/>
                            <w:szCs w:val="20"/>
                          </w:rPr>
                        </w:pPr>
                        <w:r w:rsidRPr="00854936">
                          <w:rPr>
                            <w:rFonts w:ascii="Times New Roman" w:hAnsi="Times New Roman" w:cs="Times New Roman"/>
                            <w:b/>
                            <w:sz w:val="20"/>
                            <w:szCs w:val="20"/>
                          </w:rPr>
                          <w:t>Специ</w:t>
                        </w:r>
                        <w:r>
                          <w:rPr>
                            <w:rFonts w:ascii="Times New Roman" w:hAnsi="Times New Roman" w:cs="Times New Roman"/>
                            <w:b/>
                            <w:sz w:val="20"/>
                            <w:szCs w:val="20"/>
                          </w:rPr>
                          <w:t xml:space="preserve">фичес-кие </w:t>
                        </w:r>
                        <w:r w:rsidRPr="00854936">
                          <w:rPr>
                            <w:rFonts w:ascii="Times New Roman" w:hAnsi="Times New Roman" w:cs="Times New Roman"/>
                            <w:b/>
                            <w:sz w:val="20"/>
                            <w:szCs w:val="20"/>
                          </w:rPr>
                          <w:t>треб</w:t>
                        </w:r>
                        <w:r w:rsidRPr="00854936">
                          <w:rPr>
                            <w:rFonts w:ascii="Times New Roman" w:hAnsi="Times New Roman" w:cs="Times New Roman"/>
                            <w:b/>
                            <w:sz w:val="20"/>
                            <w:szCs w:val="20"/>
                          </w:rPr>
                          <w:t>о</w:t>
                        </w:r>
                        <w:r w:rsidRPr="00854936">
                          <w:rPr>
                            <w:rFonts w:ascii="Times New Roman" w:hAnsi="Times New Roman" w:cs="Times New Roman"/>
                            <w:b/>
                            <w:sz w:val="20"/>
                            <w:szCs w:val="20"/>
                          </w:rPr>
                          <w:t xml:space="preserve">вания к </w:t>
                        </w:r>
                        <w:r>
                          <w:rPr>
                            <w:rFonts w:ascii="Times New Roman" w:hAnsi="Times New Roman" w:cs="Times New Roman"/>
                            <w:b/>
                            <w:sz w:val="20"/>
                            <w:szCs w:val="20"/>
                            <w:lang w:val="en-US"/>
                          </w:rPr>
                          <w:t>OM</w:t>
                        </w:r>
                      </w:p>
                      <w:p w:rsidR="00D7207B" w:rsidRPr="00854936" w:rsidRDefault="00D7207B" w:rsidP="00D7207B"/>
                    </w:txbxContent>
                  </v:textbox>
                </v:shape>
                <v:shape id="Text Box 58" o:spid="_x0000_s1032" type="#_x0000_t202" style="position:absolute;left:22352;top:10285;width:10294;height:8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xSNcEA&#10;AADbAAAADwAAAGRycy9kb3ducmV2LnhtbERPy4rCMBTdD/gP4QqzKZqqMJVqFPGBzmIW42N/aa5t&#10;sbkpTaatf28WwiwP571c96YSLTWutKxgMo5BEGdWl5wruF4OozkI55E1VpZJwZMcrFeDjyWm2nb8&#10;S+3Z5yKEsEtRQeF9nUrpsoIMurGtiQN3t41BH2CTS91gF8JNJadx/CUNlhwaCqxpW1D2OP8ZBd2s&#10;3f3s+jz6Pu6T22HKextFD6U+h/1mAcJT7//Fb/dJK0jC2PAl/A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cUjXBAAAA2wAAAA8AAAAAAAAAAAAAAAAAmAIAAGRycy9kb3du&#10;cmV2LnhtbFBLBQYAAAAABAAEAPUAAACGAwAAAAA=&#10;" strokeweight="1.75pt">
                  <v:textbox>
                    <w:txbxContent>
                      <w:p w:rsidR="00D7207B" w:rsidRPr="00854936" w:rsidRDefault="00D7207B" w:rsidP="00D7207B">
                        <w:pPr>
                          <w:jc w:val="center"/>
                          <w:rPr>
                            <w:rFonts w:ascii="Times New Roman" w:hAnsi="Times New Roman" w:cs="Times New Roman"/>
                            <w:b/>
                          </w:rPr>
                        </w:pPr>
                        <w:r w:rsidRPr="00854936">
                          <w:rPr>
                            <w:rFonts w:ascii="Times New Roman" w:hAnsi="Times New Roman" w:cs="Times New Roman"/>
                            <w:b/>
                          </w:rPr>
                          <w:t xml:space="preserve">Общие </w:t>
                        </w:r>
                        <w:r w:rsidRPr="00854936">
                          <w:rPr>
                            <w:rFonts w:ascii="Times New Roman" w:hAnsi="Times New Roman" w:cs="Times New Roman"/>
                            <w:b/>
                          </w:rPr>
                          <w:br/>
                          <w:t>тр</w:t>
                        </w:r>
                        <w:r w:rsidRPr="00854936">
                          <w:rPr>
                            <w:rFonts w:ascii="Times New Roman" w:hAnsi="Times New Roman" w:cs="Times New Roman"/>
                            <w:b/>
                          </w:rPr>
                          <w:t>е</w:t>
                        </w:r>
                        <w:r w:rsidRPr="00854936">
                          <w:rPr>
                            <w:rFonts w:ascii="Times New Roman" w:hAnsi="Times New Roman" w:cs="Times New Roman"/>
                            <w:b/>
                          </w:rPr>
                          <w:t>бования</w:t>
                        </w:r>
                      </w:p>
                    </w:txbxContent>
                  </v:textbox>
                </v:shape>
                <v:shape id="Text Box 59" o:spid="_x0000_s1033" type="#_x0000_t202" style="position:absolute;left:33606;top:10224;width:10285;height:7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3rsUA&#10;AADbAAAADwAAAGRycy9kb3ducmV2LnhtbESPT2vCQBTE74V+h+UJvQTdqGBq6irFP1gPHqr2/sg+&#10;k2D2bchuk/jt3YLQ4zAzv2EWq95UoqXGlZYVjEcxCOLM6pJzBZfzbvgOwnlkjZVlUnAnB6vl68sC&#10;U207/qb25HMRIOxSVFB4X6dSuqwgg25ka+LgXW1j0AfZ5FI32AW4qeQkjmfSYMlhocCa1gVlt9Ov&#10;UdBN281x0+fRYb9NfnYT3toouin1Nug/P0B46v1/+Nn+0gqSOfx9C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euxQAAANsAAAAPAAAAAAAAAAAAAAAAAJgCAABkcnMv&#10;ZG93bnJldi54bWxQSwUGAAAAAAQABAD1AAAAigMAAAAA&#10;" strokeweight="1.75pt">
                  <v:textbox>
                    <w:txbxContent>
                      <w:p w:rsidR="00D7207B" w:rsidRPr="00854936" w:rsidRDefault="00D7207B" w:rsidP="00D7207B">
                        <w:pPr>
                          <w:jc w:val="center"/>
                          <w:rPr>
                            <w:rFonts w:ascii="Times New Roman" w:hAnsi="Times New Roman" w:cs="Times New Roman"/>
                            <w:b/>
                          </w:rPr>
                        </w:pPr>
                        <w:r w:rsidRPr="00854936">
                          <w:rPr>
                            <w:rFonts w:ascii="Times New Roman" w:hAnsi="Times New Roman" w:cs="Times New Roman"/>
                            <w:b/>
                          </w:rPr>
                          <w:t xml:space="preserve">Общие </w:t>
                        </w:r>
                        <w:r w:rsidRPr="00854936">
                          <w:rPr>
                            <w:rFonts w:ascii="Times New Roman" w:hAnsi="Times New Roman" w:cs="Times New Roman"/>
                            <w:b/>
                          </w:rPr>
                          <w:br/>
                          <w:t>тр</w:t>
                        </w:r>
                        <w:r w:rsidRPr="00854936">
                          <w:rPr>
                            <w:rFonts w:ascii="Times New Roman" w:hAnsi="Times New Roman" w:cs="Times New Roman"/>
                            <w:b/>
                          </w:rPr>
                          <w:t>е</w:t>
                        </w:r>
                        <w:r w:rsidRPr="00854936">
                          <w:rPr>
                            <w:rFonts w:ascii="Times New Roman" w:hAnsi="Times New Roman" w:cs="Times New Roman"/>
                            <w:b/>
                          </w:rPr>
                          <w:t>бования</w:t>
                        </w:r>
                      </w:p>
                    </w:txbxContent>
                  </v:textbox>
                </v:shape>
                <v:shapetype id="_x0000_t127" coordsize="21600,21600" o:spt="127" path="m10800,l21600,21600,,21600xe">
                  <v:stroke joinstyle="miter"/>
                  <v:path gradientshapeok="t" o:connecttype="custom" o:connectlocs="10800,0;5400,10800;10800,21600;16200,10800" textboxrect="5400,10800,16200,21600"/>
                </v:shapetype>
                <v:shape id="AutoShape 60" o:spid="_x0000_s1034" type="#_x0000_t127" style="position:absolute;left:46275;top:1143;width:16590;height:17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TzMAA&#10;AADbAAAADwAAAGRycy9kb3ducmV2LnhtbERPTYvCMBC9C/6HMMLeNNUFkWoUKQh6cNlVwevQjGlt&#10;M6lN1O7++s1B8Ph434tVZ2vxoNaXjhWMRwkI4tzpko2C03EznIHwAVlj7ZgU/JKH1bLfW2Cq3ZN/&#10;6HEIRsQQ9ikqKEJoUil9XpBFP3INceQurrUYImyN1C0+Y7it5SRJptJiybGhwIaygvLqcLcKzrus&#10;zj731VTT9vtKX85Ufzej1MegW89BBOrCW/xyb7WCWVwfv8Qf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vTzMAAAADbAAAADwAAAAAAAAAAAAAAAACYAgAAZHJzL2Rvd25y&#10;ZXYueG1sUEsFBgAAAAAEAAQA9QAAAIUDAAAAAA==&#10;" filled="f" strokeweight="2pt"/>
                <v:line id="Line 61" o:spid="_x0000_s1035" style="position:absolute;flip:y;visibility:visible;mso-wrap-style:square" from="47978,14782" to="61188,14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YIwMMAAADbAAAADwAAAGRycy9kb3ducmV2LnhtbESP0WrCQBRE3wv9h+UKvtVNFCSkriJJ&#10;Belb1Q+4Zm+TtNm7SXaNsV/fFQQfh5k5w6w2o2nEQL2rLSuIZxEI4sLqmksFp+PuLQHhPLLGxjIp&#10;uJGDzfr1ZYWptlf+ouHgSxEg7FJUUHnfplK6oiKDbmZb4uB9296gD7Ivpe7xGuCmkfMoWkqDNYeF&#10;ClvKKip+DxejIM/LY3eZJ/uhOH9w1tV/9nPxo9R0Mm7fQXga/TP8aO+1giSG+5fw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mCMDDAAAA2wAAAA8AAAAAAAAAAAAA&#10;AAAAoQIAAGRycy9kb3ducmV2LnhtbFBLBQYAAAAABAAEAPkAAACRAwAAAAA=&#10;" strokeweight="2pt"/>
                <v:line id="Line 62" o:spid="_x0000_s1036" style="position:absolute;visibility:visible;mso-wrap-style:square" from="54526,1257" to="57949,15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63" o:spid="_x0000_s1037" style="position:absolute;flip:x;visibility:visible;mso-wrap-style:square" from="50833,1667" to="54221,15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line id="Line 64" o:spid="_x0000_s1038" style="position:absolute;flip:x;visibility:visible;mso-wrap-style:square" from="54116,969" to="54526,14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shape id="Text Box 65" o:spid="_x0000_s1039" type="#_x0000_t202" style="position:absolute;left:48196;top:14861;width:12163;height:2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D7207B" w:rsidRPr="00780207" w:rsidRDefault="00D7207B" w:rsidP="00D7207B">
                        <w:pPr>
                          <w:ind w:hanging="220"/>
                          <w:jc w:val="center"/>
                          <w:rPr>
                            <w:b/>
                            <w:sz w:val="20"/>
                            <w:szCs w:val="20"/>
                          </w:rPr>
                        </w:pPr>
                        <w:r>
                          <w:rPr>
                            <w:b/>
                            <w:sz w:val="20"/>
                            <w:szCs w:val="20"/>
                          </w:rPr>
                          <w:t xml:space="preserve">  </w:t>
                        </w:r>
                        <w:r w:rsidRPr="00780207">
                          <w:rPr>
                            <w:b/>
                            <w:sz w:val="20"/>
                            <w:szCs w:val="20"/>
                          </w:rPr>
                          <w:t>О</w:t>
                        </w:r>
                        <w:r w:rsidRPr="00780207">
                          <w:rPr>
                            <w:b/>
                            <w:sz w:val="20"/>
                            <w:szCs w:val="20"/>
                          </w:rPr>
                          <w:t>б</w:t>
                        </w:r>
                        <w:r w:rsidRPr="00780207">
                          <w:rPr>
                            <w:b/>
                            <w:sz w:val="20"/>
                            <w:szCs w:val="20"/>
                          </w:rPr>
                          <w:t>щие</w:t>
                        </w:r>
                        <w:r>
                          <w:rPr>
                            <w:b/>
                            <w:sz w:val="20"/>
                            <w:szCs w:val="20"/>
                          </w:rPr>
                          <w:t xml:space="preserve"> требования</w:t>
                        </w:r>
                      </w:p>
                    </w:txbxContent>
                  </v:textbox>
                </v:shape>
                <v:shape id="Text Box 66" o:spid="_x0000_s1040" type="#_x0000_t202" style="position:absolute;left:48895;top:11429;width:2095;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D7207B" w:rsidRPr="000B183C" w:rsidRDefault="00D7207B" w:rsidP="00D7207B">
                        <w:pPr>
                          <w:rPr>
                            <w:sz w:val="20"/>
                            <w:szCs w:val="20"/>
                            <w:lang w:val="en-US"/>
                          </w:rPr>
                        </w:pPr>
                        <w:r w:rsidRPr="000F29C2">
                          <w:rPr>
                            <w:b/>
                            <w:lang w:val="en-US"/>
                          </w:rPr>
                          <w:t>Q</w:t>
                        </w:r>
                        <w:r>
                          <w:rPr>
                            <w:lang w:val="en-US"/>
                          </w:rPr>
                          <w:t xml:space="preserve">     </w:t>
                        </w:r>
                        <w:r w:rsidRPr="000B183C">
                          <w:rPr>
                            <w:sz w:val="20"/>
                            <w:szCs w:val="20"/>
                            <w:lang w:val="en-US"/>
                          </w:rPr>
                          <w:t>Q</w:t>
                        </w:r>
                      </w:p>
                    </w:txbxContent>
                  </v:textbox>
                </v:shape>
                <v:shape id="Text Box 67" o:spid="_x0000_s1041" type="#_x0000_t202" style="position:absolute;left:51558;top:11429;width:2305;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D7207B" w:rsidRPr="000F29C2" w:rsidRDefault="00D7207B" w:rsidP="00D7207B">
                        <w:pPr>
                          <w:rPr>
                            <w:b/>
                            <w:sz w:val="20"/>
                            <w:szCs w:val="20"/>
                            <w:lang w:val="en-US"/>
                          </w:rPr>
                        </w:pPr>
                        <w:r w:rsidRPr="000F29C2">
                          <w:rPr>
                            <w:b/>
                            <w:sz w:val="20"/>
                            <w:szCs w:val="20"/>
                            <w:lang w:val="en-US"/>
                          </w:rPr>
                          <w:t>E</w:t>
                        </w:r>
                      </w:p>
                    </w:txbxContent>
                  </v:textbox>
                </v:shape>
                <v:shape id="Text Box 68" o:spid="_x0000_s1042" type="#_x0000_t202" style="position:absolute;left:56604;top:11429;width:3711;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D7207B" w:rsidRPr="00C2421B" w:rsidRDefault="00D7207B" w:rsidP="00D7207B">
                        <w:pPr>
                          <w:rPr>
                            <w:sz w:val="18"/>
                            <w:szCs w:val="18"/>
                          </w:rPr>
                        </w:pPr>
                        <w:r w:rsidRPr="00C2421B">
                          <w:rPr>
                            <w:sz w:val="18"/>
                            <w:szCs w:val="18"/>
                          </w:rPr>
                          <w:t>ОМ</w:t>
                        </w:r>
                      </w:p>
                    </w:txbxContent>
                  </v:textbox>
                </v:shape>
                <v:shape id="Text Box 69" o:spid="_x0000_s1043" type="#_x0000_t202" style="position:absolute;left:53086;top:11429;width:8382;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D7207B" w:rsidRPr="000F29C2" w:rsidRDefault="00D7207B" w:rsidP="00D7207B">
                        <w:pPr>
                          <w:rPr>
                            <w:b/>
                            <w:sz w:val="20"/>
                            <w:szCs w:val="20"/>
                            <w:u w:val="single"/>
                            <w:lang w:val="en-US"/>
                          </w:rPr>
                        </w:pPr>
                        <w:r>
                          <w:rPr>
                            <w:sz w:val="20"/>
                            <w:szCs w:val="20"/>
                            <w:lang w:val="en-US"/>
                          </w:rPr>
                          <w:t xml:space="preserve">   </w:t>
                        </w:r>
                        <w:r w:rsidRPr="000F29C2">
                          <w:rPr>
                            <w:b/>
                            <w:sz w:val="20"/>
                            <w:szCs w:val="20"/>
                            <w:lang w:val="en-US"/>
                          </w:rPr>
                          <w:t xml:space="preserve">H </w:t>
                        </w:r>
                        <w:r w:rsidRPr="000F29C2">
                          <w:rPr>
                            <w:b/>
                            <w:sz w:val="20"/>
                            <w:szCs w:val="20"/>
                            <w:u w:val="single"/>
                            <w:lang w:val="en-US"/>
                          </w:rPr>
                          <w:t xml:space="preserve">S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0" o:spid="_x0000_s1044" type="#_x0000_t13" style="position:absolute;left:44005;top:5719;width:3877;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f24L8A&#10;AADbAAAADwAAAGRycy9kb3ducmV2LnhtbERPO2/CMBDeK/EfrENiKxc6oDZgEAJVYuM5MB7xkUTE&#10;5xAbEvj1eKjU8dP3ns47W6kHN750omE0TECxZM6Ukms4Hn4/v0H5QGKocsIanuxhPut9TCk1rpUd&#10;P/YhVzFEfEoaihDqFNFnBVvyQ1ezRO7iGkshwiZH01Abw22FX0kyRkulxIaCal4WnF33d6vhXK3G&#10;p219W6PBdsuvBA/dbqP1oN8tJqACd+Ff/OdeGw0/cX38En8Az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R/bgvwAAANsAAAAPAAAAAAAAAAAAAAAAAJgCAABkcnMvZG93bnJl&#10;di54bWxQSwUGAAAAAAQABAD1AAAAhAMAAAAA&#10;"/>
                <v:shape id="AutoShape 71" o:spid="_x0000_s1045" type="#_x0000_t13" style="position:absolute;left:44005;top:14861;width:3632;height:2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Te8MA&#10;AADbAAAADwAAAGRycy9kb3ducmV2LnhtbESPT2vCQBTE7wW/w/IKvdUXPYhGV5GK4K3+O3h8Zp9J&#10;MPs2ZleT9tO7hYLHYWZ+w8wWna3UgxtfOtEw6CegWDJnSsk1HA/rzzEoH0gMVU5Yww97WMx7bzNK&#10;jWtlx499yFWEiE9JQxFCnSL6rGBLvu9qluhdXGMpRNnkaBpqI9xWOEySEVoqJS4UVPNXwdl1f7ca&#10;ztVqdNrWtw0abLf8m+Ch231r/fHeLaegAnfhFf5vb4yGyQD+vsQfg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tTe8MAAADbAAAADwAAAAAAAAAAAAAAAACYAgAAZHJzL2Rv&#10;d25yZXYueG1sUEsFBgAAAAAEAAQA9QAAAIgDAAAAAA==&#10;"/>
                <v:shape id="Text Box 72" o:spid="_x0000_s1046" type="#_x0000_t202" style="position:absolute;left:45376;top:21261;width:5719;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iDJcQA&#10;AADbAAAADwAAAGRycy9kb3ducmV2LnhtbESPQWvCQBSE74L/YXlCL6FuGsHa6CpSleqhB229P7LP&#10;JJh9G7LbJP77riB4HGbmG2ax6k0lWmpcaVnB2zgGQZxZXXKu4Pdn9zoD4TyyxsoyKbiRg9VyOFhg&#10;qm3HR2pPPhcBwi5FBYX3dSqlywoy6Ma2Jg7exTYGfZBNLnWDXYCbSiZxPJUGSw4LBdb0WVB2Pf0Z&#10;Bd2k3Xxv+jw6fG3fz7uEtzaKrkq9jPr1HISn3j/Dj/ZeK/hI4P4l/A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4gyXEAAAA2wAAAA8AAAAAAAAAAAAAAAAAmAIAAGRycy9k&#10;b3ducmV2LnhtbFBLBQYAAAAABAAEAPUAAACJAwAAAAA=&#10;" strokeweight="1.75pt">
                  <v:textbox>
                    <w:txbxContent>
                      <w:p w:rsidR="00D7207B" w:rsidRPr="000B183C" w:rsidRDefault="00D7207B" w:rsidP="00D7207B">
                        <w:pPr>
                          <w:jc w:val="center"/>
                          <w:rPr>
                            <w:b/>
                            <w:lang w:val="en-US"/>
                          </w:rPr>
                        </w:pPr>
                        <w:r>
                          <w:rPr>
                            <w:b/>
                            <w:lang w:val="en-US"/>
                          </w:rPr>
                          <w:t>Q</w:t>
                        </w:r>
                      </w:p>
                    </w:txbxContent>
                  </v:textbox>
                </v:shape>
                <v:shape id="Text Box 73" o:spid="_x0000_s1047" type="#_x0000_t202" style="position:absolute;left:45323;top:25662;width:5711;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QmvsUA&#10;AADbAAAADwAAAGRycy9kb3ducmV2LnhtbESPzWvCQBTE70L/h+UVvATdVMFq6irFD6wHD/Xj/si+&#10;JsHs25Bdk/jfuwXB4zAzv2Hmy86UoqHaFZYVfAxjEMSp1QVnCs6n7WAKwnlkjaVlUnAnB8vFW2+O&#10;ibYt/1Jz9JkIEHYJKsi9rxIpXZqTQTe0FXHw/mxt0AdZZ1LX2Aa4KeUojifSYMFhIceKVjml1+PN&#10;KGjHzfqw7rJov9t8XrYj3tgouirVf+++v0B46vwr/Gz/aAWzMfx/CT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Ca+xQAAANsAAAAPAAAAAAAAAAAAAAAAAJgCAABkcnMv&#10;ZG93bnJldi54bWxQSwUGAAAAAAQABAD1AAAAigMAAAAA&#10;" strokeweight="1.75pt">
                  <v:textbox>
                    <w:txbxContent>
                      <w:p w:rsidR="00D7207B" w:rsidRPr="00CE74A2" w:rsidRDefault="00D7207B" w:rsidP="00D7207B">
                        <w:pPr>
                          <w:jc w:val="center"/>
                          <w:rPr>
                            <w:b/>
                          </w:rPr>
                        </w:pPr>
                        <w:r>
                          <w:rPr>
                            <w:b/>
                          </w:rPr>
                          <w:t>Е</w:t>
                        </w:r>
                      </w:p>
                    </w:txbxContent>
                  </v:textbox>
                </v:shape>
                <v:shape id="Text Box 74" o:spid="_x0000_s1048" type="#_x0000_t202" style="position:absolute;left:45411;top:29757;width:5719;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2+ysUA&#10;AADbAAAADwAAAGRycy9kb3ducmV2LnhtbESPzWvCQBTE74L/w/KEXoJutMWP6CpSlbYHD37dH9ln&#10;Esy+Ddltkv733ULB4zAzv2FWm86UoqHaFZYVjEcxCOLU6oIzBdfLYTgH4TyyxtIyKfghB5t1v7fC&#10;RNuWT9ScfSYChF2CCnLvq0RKl+Zk0I1sRRy8u60N+iDrTOoa2wA3pZzE8VQaLDgs5FjRe07p4/xt&#10;FLSvze6467Lo62M/ux0mvLdR9FDqZdBtlyA8df4Z/m9/agWLN/j7En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3b7KxQAAANsAAAAPAAAAAAAAAAAAAAAAAJgCAABkcnMv&#10;ZG93bnJldi54bWxQSwUGAAAAAAQABAD1AAAAigMAAAAA&#10;" strokeweight="1.75pt">
                  <v:textbox>
                    <w:txbxContent>
                      <w:p w:rsidR="00D7207B" w:rsidRPr="00854936" w:rsidRDefault="00D7207B" w:rsidP="00D7207B">
                        <w:pPr>
                          <w:jc w:val="center"/>
                          <w:rPr>
                            <w:b/>
                            <w:lang w:val="en-US"/>
                          </w:rPr>
                        </w:pPr>
                        <w:r>
                          <w:rPr>
                            <w:b/>
                            <w:lang w:val="en-US"/>
                          </w:rPr>
                          <w:t>HS</w:t>
                        </w:r>
                      </w:p>
                    </w:txbxContent>
                  </v:textbox>
                </v:shape>
                <v:shape id="Text Box 75" o:spid="_x0000_s1049" type="#_x0000_t202" style="position:absolute;left:45323;top:34035;width:5711;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bUcUA&#10;AADbAAAADwAAAGRycy9kb3ducmV2LnhtbESPzWvCQBTE74L/w/KEXoJutNSP6CpSlbYHD37dH9ln&#10;Esy+Ddltkv733ULB4zAzv2FWm86UoqHaFZYVjEcxCOLU6oIzBdfLYTgH4TyyxtIyKfghB5t1v7fC&#10;RNuWT9ScfSYChF2CCnLvq0RKl+Zk0I1sRRy8u60N+iDrTOoa2wA3pZzE8VQaLDgs5FjRe07p4/xt&#10;FLSvze6467Lo62M/ux0mvLdR9FDqZdBtlyA8df4Z/m9/agWLN/j7En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kRtRxQAAANsAAAAPAAAAAAAAAAAAAAAAAJgCAABkcnMv&#10;ZG93bnJldi54bWxQSwUGAAAAAAQABAD1AAAAigMAAAAA&#10;" strokeweight="1.75pt">
                  <v:textbox>
                    <w:txbxContent>
                      <w:p w:rsidR="00D7207B" w:rsidRPr="00CE74A2" w:rsidRDefault="00D7207B" w:rsidP="00D7207B">
                        <w:pPr>
                          <w:jc w:val="center"/>
                          <w:rPr>
                            <w:b/>
                          </w:rPr>
                        </w:pPr>
                        <w:r>
                          <w:rPr>
                            <w:b/>
                          </w:rPr>
                          <w:t>ОМ</w:t>
                        </w:r>
                      </w:p>
                    </w:txbxContent>
                  </v:textbox>
                </v:shape>
                <v:shape id="Text Box 76" o:spid="_x0000_s1050" type="#_x0000_t202" style="position:absolute;left:51435;top:20877;width:11430;height:4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D7207B" w:rsidRPr="00F82D39" w:rsidRDefault="00D7207B" w:rsidP="00D7207B">
                        <w:pPr>
                          <w:rPr>
                            <w:rFonts w:ascii="Times New Roman" w:hAnsi="Times New Roman" w:cs="Times New Roman"/>
                            <w:b/>
                            <w:sz w:val="20"/>
                            <w:szCs w:val="20"/>
                          </w:rPr>
                        </w:pPr>
                        <w:r w:rsidRPr="00F82D39">
                          <w:rPr>
                            <w:rFonts w:ascii="Times New Roman" w:hAnsi="Times New Roman" w:cs="Times New Roman"/>
                            <w:b/>
                            <w:sz w:val="20"/>
                            <w:szCs w:val="20"/>
                          </w:rPr>
                          <w:t>Качество</w:t>
                        </w:r>
                      </w:p>
                    </w:txbxContent>
                  </v:textbox>
                </v:shape>
                <v:shape id="Text Box 77" o:spid="_x0000_s1051" type="#_x0000_t202" style="position:absolute;left:51435;top:25147;width:10286;height:3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D7207B" w:rsidRPr="00F82D39" w:rsidRDefault="00D7207B" w:rsidP="00D7207B">
                        <w:pPr>
                          <w:spacing w:line="240" w:lineRule="auto"/>
                          <w:rPr>
                            <w:rFonts w:ascii="Times New Roman" w:hAnsi="Times New Roman" w:cs="Times New Roman"/>
                            <w:b/>
                            <w:sz w:val="20"/>
                            <w:szCs w:val="20"/>
                          </w:rPr>
                        </w:pPr>
                        <w:r w:rsidRPr="00F82D39">
                          <w:rPr>
                            <w:rFonts w:ascii="Times New Roman" w:hAnsi="Times New Roman" w:cs="Times New Roman"/>
                            <w:b/>
                            <w:sz w:val="20"/>
                            <w:szCs w:val="20"/>
                          </w:rPr>
                          <w:t>Окружающая среда</w:t>
                        </w:r>
                      </w:p>
                    </w:txbxContent>
                  </v:textbox>
                </v:shape>
                <v:shape id="Text Box 78" o:spid="_x0000_s1052" type="#_x0000_t202" style="position:absolute;left:51435;top:28578;width:10286;height:5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D7207B" w:rsidRPr="00F82D39" w:rsidRDefault="00D7207B" w:rsidP="00D7207B">
                        <w:pPr>
                          <w:spacing w:line="240" w:lineRule="auto"/>
                          <w:rPr>
                            <w:rFonts w:ascii="Times New Roman" w:hAnsi="Times New Roman" w:cs="Times New Roman"/>
                            <w:b/>
                            <w:sz w:val="20"/>
                            <w:szCs w:val="20"/>
                          </w:rPr>
                        </w:pPr>
                        <w:r w:rsidRPr="00F82D39">
                          <w:rPr>
                            <w:rFonts w:ascii="Times New Roman" w:hAnsi="Times New Roman" w:cs="Times New Roman"/>
                            <w:b/>
                            <w:sz w:val="20"/>
                            <w:szCs w:val="20"/>
                          </w:rPr>
                          <w:t>Проф. безопасность и здоровье</w:t>
                        </w:r>
                      </w:p>
                    </w:txbxContent>
                  </v:textbox>
                </v:shape>
                <v:shape id="Text Box 79" o:spid="_x0000_s1053" type="#_x0000_t202" style="position:absolute;left:51435;top:34647;width:10286;height:4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D7207B" w:rsidRPr="00F82D39" w:rsidRDefault="00D7207B" w:rsidP="00D7207B">
                        <w:pPr>
                          <w:rPr>
                            <w:rFonts w:ascii="Times New Roman" w:hAnsi="Times New Roman" w:cs="Times New Roman"/>
                            <w:b/>
                            <w:sz w:val="20"/>
                            <w:szCs w:val="20"/>
                          </w:rPr>
                        </w:pPr>
                        <w:r w:rsidRPr="00F82D39">
                          <w:rPr>
                            <w:rFonts w:ascii="Times New Roman" w:hAnsi="Times New Roman" w:cs="Times New Roman"/>
                            <w:b/>
                            <w:sz w:val="20"/>
                            <w:szCs w:val="20"/>
                          </w:rPr>
                          <w:t>Другие  системы</w:t>
                        </w:r>
                      </w:p>
                    </w:txbxContent>
                  </v:textbox>
                </v:shape>
                <v:rect id="Rectangle 80" o:spid="_x0000_s1054" style="position:absolute;width:62865;height:38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cn8QA&#10;AADcAAAADwAAAGRycy9kb3ducmV2LnhtbESPQWsCMRCF74X+hzCF3mq2QousRlmLQk9CVVBvw2ZM&#10;FjeTZZO623/fORR6m+G9ee+bxWoMrbpTn5rIBl4nBSjiOtqGnYHjYfsyA5UyssU2Mhn4oQSr5ePD&#10;AksbB/6i+z47JSGcSjTgc+5KrVPtKWCaxI5YtGvsA2ZZe6dtj4OEh1ZPi+JdB2xYGjx29OGpvu2/&#10;g4FNd9lVby7p6pT9+RbXw9bvnDHPT2M1B5VpzP/mv+tPK/iF4MszMoF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x3J/EAAAA3AAAAA8AAAAAAAAAAAAAAAAAmAIAAGRycy9k&#10;b3ducmV2LnhtbFBLBQYAAAAABAAEAPUAAACJAwAAAAA=&#10;" filled="f"/>
                <v:shape id="Text Box 81" o:spid="_x0000_s1055" type="#_x0000_t202" style="position:absolute;left:1397;top:846;width:9604;height:8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1lS8IA&#10;AADcAAAADwAAAGRycy9kb3ducmV2LnhtbERPS4vCMBC+L+x/CCPspWiqgko1yrIq6sGDr/vQjG2x&#10;mZQm23b/vRGEvc3H95zFqjOlaKh2hWUFw0EMgji1uuBMwfWy7c9AOI+ssbRMCv7IwWr5+bHARNuW&#10;T9ScfSZCCLsEFeTeV4mULs3JoBvYijhwd1sb9AHWmdQ1tiHclHIUxxNpsODQkGNFPzmlj/OvUdCO&#10;m/Vx3WXRYbeZ3rYj3tgoeij11eu+5yA8df5f/HbvdZgfD+H1TLh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WVLwgAAANwAAAAPAAAAAAAAAAAAAAAAAJgCAABkcnMvZG93&#10;bnJldi54bWxQSwUGAAAAAAQABAD1AAAAhwMAAAAA&#10;" strokeweight="1.75pt">
                  <v:textbox>
                    <w:txbxContent>
                      <w:p w:rsidR="00D7207B" w:rsidRPr="00854936" w:rsidRDefault="00D7207B" w:rsidP="00D7207B">
                        <w:pPr>
                          <w:spacing w:line="240" w:lineRule="auto"/>
                          <w:ind w:hanging="110"/>
                          <w:jc w:val="center"/>
                          <w:rPr>
                            <w:rFonts w:ascii="Times New Roman" w:hAnsi="Times New Roman" w:cs="Times New Roman"/>
                            <w:b/>
                            <w:sz w:val="20"/>
                            <w:szCs w:val="20"/>
                            <w:lang w:val="en-US"/>
                          </w:rPr>
                        </w:pPr>
                        <w:r w:rsidRPr="00854936">
                          <w:rPr>
                            <w:rFonts w:ascii="Times New Roman" w:hAnsi="Times New Roman" w:cs="Times New Roman"/>
                            <w:b/>
                            <w:sz w:val="20"/>
                            <w:szCs w:val="20"/>
                          </w:rPr>
                          <w:t>Специ</w:t>
                        </w:r>
                        <w:r>
                          <w:rPr>
                            <w:rFonts w:ascii="Times New Roman" w:hAnsi="Times New Roman" w:cs="Times New Roman"/>
                            <w:b/>
                            <w:sz w:val="20"/>
                            <w:szCs w:val="20"/>
                          </w:rPr>
                          <w:t xml:space="preserve">фичес-кие </w:t>
                        </w:r>
                        <w:r w:rsidRPr="00854936">
                          <w:rPr>
                            <w:rFonts w:ascii="Times New Roman" w:hAnsi="Times New Roman" w:cs="Times New Roman"/>
                            <w:b/>
                            <w:sz w:val="20"/>
                            <w:szCs w:val="20"/>
                          </w:rPr>
                          <w:t>треб</w:t>
                        </w:r>
                        <w:r w:rsidRPr="00854936">
                          <w:rPr>
                            <w:rFonts w:ascii="Times New Roman" w:hAnsi="Times New Roman" w:cs="Times New Roman"/>
                            <w:b/>
                            <w:sz w:val="20"/>
                            <w:szCs w:val="20"/>
                          </w:rPr>
                          <w:t>о</w:t>
                        </w:r>
                        <w:r w:rsidRPr="00854936">
                          <w:rPr>
                            <w:rFonts w:ascii="Times New Roman" w:hAnsi="Times New Roman" w:cs="Times New Roman"/>
                            <w:b/>
                            <w:sz w:val="20"/>
                            <w:szCs w:val="20"/>
                          </w:rPr>
                          <w:t xml:space="preserve">вания </w:t>
                        </w:r>
                        <w:r w:rsidRPr="00854936">
                          <w:rPr>
                            <w:rFonts w:ascii="Times New Roman" w:hAnsi="Times New Roman" w:cs="Times New Roman"/>
                            <w:b/>
                            <w:sz w:val="20"/>
                            <w:szCs w:val="20"/>
                          </w:rPr>
                          <w:br/>
                          <w:t xml:space="preserve">к </w:t>
                        </w:r>
                        <w:r w:rsidRPr="00854936">
                          <w:rPr>
                            <w:rFonts w:ascii="Times New Roman" w:hAnsi="Times New Roman" w:cs="Times New Roman"/>
                            <w:b/>
                            <w:sz w:val="20"/>
                            <w:szCs w:val="20"/>
                            <w:lang w:val="en-US"/>
                          </w:rPr>
                          <w:t>Q</w:t>
                        </w:r>
                      </w:p>
                    </w:txbxContent>
                  </v:textbox>
                </v:shape>
                <v:shape id="Text Box 82" o:spid="_x0000_s1056" type="#_x0000_t202" style="position:absolute;left:1397;top:10285;width:10477;height:8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7PMMA&#10;AADcAAAADwAAAGRycy9kb3ducmV2LnhtbERPS2uDQBC+B/IflgnkIs1aC02xWUPIg7aHHmqS++BO&#10;VXRnxd2q+ffdQiG3+fies9lOphUD9a62rOBxFYMgLqyuuVRwOZ8eXkA4j6yxtUwKbuRgm81nG0y1&#10;HfmLhtyXIoSwS1FB5X2XSumKigy6le2IA/dte4M+wL6UuscxhJtWJnH8LA3WHBoq7GhfUdHkP0bB&#10;+DQcPg9TGX28HdfXU8JHG0WNUsvFtHsF4Wnyd/G/+12H+XECf8+EC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7PMMAAADcAAAADwAAAAAAAAAAAAAAAACYAgAAZHJzL2Rv&#10;d25yZXYueG1sUEsFBgAAAAAEAAQA9QAAAIgDAAAAAA==&#10;" strokeweight="1.75pt">
                  <v:textbox>
                    <w:txbxContent>
                      <w:p w:rsidR="00D7207B" w:rsidRPr="00854936" w:rsidRDefault="00D7207B" w:rsidP="00D7207B">
                        <w:pPr>
                          <w:jc w:val="center"/>
                          <w:rPr>
                            <w:rFonts w:ascii="Times New Roman" w:hAnsi="Times New Roman" w:cs="Times New Roman"/>
                            <w:b/>
                          </w:rPr>
                        </w:pPr>
                        <w:r w:rsidRPr="00854936">
                          <w:rPr>
                            <w:rFonts w:ascii="Times New Roman" w:hAnsi="Times New Roman" w:cs="Times New Roman"/>
                            <w:b/>
                          </w:rPr>
                          <w:t xml:space="preserve">Общие </w:t>
                        </w:r>
                        <w:r w:rsidRPr="00854936">
                          <w:rPr>
                            <w:rFonts w:ascii="Times New Roman" w:hAnsi="Times New Roman" w:cs="Times New Roman"/>
                            <w:b/>
                          </w:rPr>
                          <w:br/>
                          <w:t>требов</w:t>
                        </w:r>
                        <w:r w:rsidRPr="00854936">
                          <w:rPr>
                            <w:rFonts w:ascii="Times New Roman" w:hAnsi="Times New Roman" w:cs="Times New Roman"/>
                            <w:b/>
                          </w:rPr>
                          <w:t>а</w:t>
                        </w:r>
                        <w:r w:rsidRPr="00854936">
                          <w:rPr>
                            <w:rFonts w:ascii="Times New Roman" w:hAnsi="Times New Roman" w:cs="Times New Roman"/>
                            <w:b/>
                          </w:rPr>
                          <w:t>ния</w:t>
                        </w:r>
                      </w:p>
                    </w:txbxContent>
                  </v:textbox>
                </v:shape>
                <w10:anchorlock/>
              </v:group>
            </w:pict>
          </mc:Fallback>
        </mc:AlternateContent>
      </w:r>
    </w:p>
    <w:p w:rsidR="00D7207B" w:rsidRPr="00E65F61" w:rsidRDefault="00D7207B" w:rsidP="0062695E">
      <w:pPr>
        <w:spacing w:line="360" w:lineRule="auto"/>
        <w:jc w:val="both"/>
        <w:rPr>
          <w:rFonts w:ascii="Times New Roman" w:hAnsi="Times New Roman" w:cs="Times New Roman"/>
          <w:sz w:val="28"/>
          <w:szCs w:val="28"/>
        </w:rPr>
      </w:pPr>
    </w:p>
    <w:p w:rsidR="00D7207B" w:rsidRPr="00E65F61" w:rsidRDefault="00D7207B" w:rsidP="0062695E">
      <w:pPr>
        <w:spacing w:line="360" w:lineRule="auto"/>
        <w:jc w:val="both"/>
        <w:rPr>
          <w:rFonts w:ascii="Times New Roman" w:hAnsi="Times New Roman" w:cs="Times New Roman"/>
          <w:sz w:val="28"/>
          <w:szCs w:val="28"/>
        </w:rPr>
      </w:pPr>
    </w:p>
    <w:p w:rsidR="00D7207B" w:rsidRDefault="00D7207B" w:rsidP="0062695E">
      <w:pPr>
        <w:jc w:val="both"/>
        <w:rPr>
          <w:rFonts w:ascii="Times New Roman" w:hAnsi="Times New Roman" w:cs="Times New Roman"/>
          <w:sz w:val="28"/>
          <w:szCs w:val="28"/>
        </w:rPr>
      </w:pPr>
    </w:p>
    <w:p w:rsidR="00D7207B" w:rsidRPr="004E57E0" w:rsidRDefault="00826CAF" w:rsidP="0062695E">
      <w:pPr>
        <w:jc w:val="both"/>
        <w:rPr>
          <w:sz w:val="28"/>
          <w:szCs w:val="28"/>
        </w:rPr>
      </w:pPr>
      <w:r>
        <w:rPr>
          <w:rFonts w:ascii="Times New Roman" w:hAnsi="Times New Roman" w:cs="Times New Roman"/>
          <w:sz w:val="28"/>
          <w:szCs w:val="28"/>
        </w:rPr>
        <w:t>Рис.</w:t>
      </w:r>
      <w:r w:rsidR="00D7207B" w:rsidRPr="003D53FC">
        <w:rPr>
          <w:rFonts w:ascii="Times New Roman" w:hAnsi="Times New Roman" w:cs="Times New Roman"/>
          <w:sz w:val="28"/>
          <w:szCs w:val="28"/>
        </w:rPr>
        <w:t xml:space="preserve"> 1 - Вариант интегрирования общих требований </w:t>
      </w:r>
      <w:r w:rsidR="00D7207B">
        <w:rPr>
          <w:rFonts w:ascii="Times New Roman" w:hAnsi="Times New Roman" w:cs="Times New Roman"/>
          <w:sz w:val="28"/>
          <w:szCs w:val="28"/>
        </w:rPr>
        <w:t>различных</w:t>
      </w:r>
      <w:r w:rsidR="00D7207B" w:rsidRPr="003D53FC">
        <w:rPr>
          <w:rFonts w:ascii="Times New Roman" w:hAnsi="Times New Roman" w:cs="Times New Roman"/>
          <w:sz w:val="28"/>
          <w:szCs w:val="28"/>
        </w:rPr>
        <w:t xml:space="preserve"> стандартов к системам менеджмента в одну общую систему</w:t>
      </w:r>
      <w:r w:rsidR="00D7207B">
        <w:rPr>
          <w:rFonts w:ascii="Times New Roman" w:hAnsi="Times New Roman" w:cs="Times New Roman"/>
          <w:sz w:val="28"/>
          <w:szCs w:val="28"/>
        </w:rPr>
        <w:t xml:space="preserve"> </w:t>
      </w:r>
      <w:r>
        <w:rPr>
          <w:rFonts w:ascii="Times New Roman" w:hAnsi="Times New Roman" w:cs="Times New Roman"/>
          <w:sz w:val="28"/>
          <w:szCs w:val="28"/>
        </w:rPr>
        <w:t>с учетом специальных требований</w:t>
      </w:r>
      <w:r w:rsidR="00D7207B" w:rsidRPr="003D53FC">
        <w:rPr>
          <w:rFonts w:ascii="Times New Roman" w:hAnsi="Times New Roman" w:cs="Times New Roman"/>
          <w:sz w:val="28"/>
          <w:szCs w:val="28"/>
        </w:rPr>
        <w:t xml:space="preserve"> </w:t>
      </w:r>
    </w:p>
    <w:p w:rsidR="00D7207B" w:rsidRPr="00033FF9" w:rsidRDefault="00D7207B" w:rsidP="0062695E">
      <w:pPr>
        <w:spacing w:line="240" w:lineRule="auto"/>
        <w:ind w:right="992"/>
        <w:jc w:val="both"/>
        <w:rPr>
          <w:rFonts w:ascii="Times New Roman" w:hAnsi="Times New Roman" w:cs="Times New Roman"/>
          <w:sz w:val="28"/>
          <w:szCs w:val="28"/>
        </w:rPr>
      </w:pPr>
      <w:r w:rsidRPr="00033FF9">
        <w:rPr>
          <w:rFonts w:ascii="Times New Roman" w:hAnsi="Times New Roman" w:cs="Times New Roman"/>
          <w:sz w:val="28"/>
          <w:szCs w:val="28"/>
        </w:rPr>
        <w:t xml:space="preserve">   Согласно принятой методологии, в ИСМ должны быть идентифицированы и обобщены элементы, общие для всех интегрируемых автономных систем. В противном случае интеграция подменяется комбинацией локальных систем.</w:t>
      </w:r>
    </w:p>
    <w:p w:rsidR="00D7207B" w:rsidRPr="00033FF9" w:rsidRDefault="00D7207B" w:rsidP="0062695E">
      <w:pPr>
        <w:spacing w:line="240" w:lineRule="auto"/>
        <w:jc w:val="both"/>
        <w:rPr>
          <w:rFonts w:ascii="Times New Roman" w:hAnsi="Times New Roman" w:cs="Times New Roman"/>
          <w:sz w:val="28"/>
          <w:szCs w:val="28"/>
        </w:rPr>
      </w:pPr>
      <w:r w:rsidRPr="00033FF9">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rPr>
        <w:t xml:space="preserve"> </w:t>
      </w:r>
      <w:r w:rsidRPr="00033FF9">
        <w:rPr>
          <w:rFonts w:ascii="Times New Roman" w:hAnsi="Times New Roman" w:cs="Times New Roman"/>
          <w:sz w:val="28"/>
          <w:szCs w:val="28"/>
        </w:rPr>
        <w:t xml:space="preserve">Специфические  требования, не являющиеся общими, они отражают специфику регламентируемого объекта. Специфические требования обусловлены, например,  различным  законодательством, различными аспектами, воздействиями,  рисками, заинтересованными  сторонами и пр.      </w:t>
      </w:r>
    </w:p>
    <w:p w:rsidR="00D7207B" w:rsidRDefault="00D7207B" w:rsidP="0062695E">
      <w:pPr>
        <w:spacing w:line="240" w:lineRule="auto"/>
        <w:jc w:val="both"/>
        <w:rPr>
          <w:rFonts w:ascii="Times New Roman" w:hAnsi="Times New Roman" w:cs="Times New Roman"/>
          <w:sz w:val="28"/>
          <w:szCs w:val="28"/>
        </w:rPr>
        <w:sectPr w:rsidR="00D7207B" w:rsidSect="00826CAF">
          <w:pgSz w:w="11906" w:h="16838"/>
          <w:pgMar w:top="1134" w:right="851" w:bottom="1134" w:left="1701" w:header="709" w:footer="709" w:gutter="0"/>
          <w:cols w:space="708"/>
          <w:docGrid w:linePitch="360"/>
        </w:sectPr>
      </w:pPr>
      <w:r>
        <w:rPr>
          <w:rFonts w:ascii="Times New Roman" w:hAnsi="Times New Roman" w:cs="Times New Roman"/>
          <w:sz w:val="28"/>
          <w:szCs w:val="28"/>
        </w:rPr>
        <w:t xml:space="preserve">   </w:t>
      </w:r>
      <w:r w:rsidRPr="00033FF9">
        <w:rPr>
          <w:rFonts w:ascii="Times New Roman" w:hAnsi="Times New Roman" w:cs="Times New Roman"/>
          <w:sz w:val="28"/>
          <w:szCs w:val="28"/>
        </w:rPr>
        <w:t xml:space="preserve">Специфические требования являются обязательными для организаций  и  должны рассматриваться и соблюдаться  в  дополнение </w:t>
      </w:r>
      <w:r>
        <w:rPr>
          <w:rFonts w:ascii="Times New Roman" w:hAnsi="Times New Roman" w:cs="Times New Roman"/>
          <w:sz w:val="28"/>
          <w:szCs w:val="28"/>
        </w:rPr>
        <w:t>к</w:t>
      </w:r>
      <w:r w:rsidRPr="00033FF9">
        <w:rPr>
          <w:rFonts w:ascii="Times New Roman" w:hAnsi="Times New Roman" w:cs="Times New Roman"/>
          <w:sz w:val="28"/>
          <w:szCs w:val="28"/>
        </w:rPr>
        <w:t xml:space="preserve">  интегрированным общим требованиям.</w:t>
      </w:r>
    </w:p>
    <w:p w:rsidR="00D7207B" w:rsidRDefault="00D7207B"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D7207B" w:rsidRPr="00664FC3" w:rsidRDefault="00D7207B" w:rsidP="0062695E">
      <w:pPr>
        <w:spacing w:line="240" w:lineRule="auto"/>
        <w:jc w:val="both"/>
        <w:rPr>
          <w:rFonts w:ascii="Times New Roman" w:hAnsi="Times New Roman" w:cs="Times New Roman"/>
          <w:sz w:val="28"/>
          <w:szCs w:val="28"/>
        </w:rPr>
      </w:pPr>
      <w:r w:rsidRPr="00033FF9">
        <w:rPr>
          <w:rFonts w:ascii="Times New Roman" w:hAnsi="Times New Roman" w:cs="Times New Roman"/>
          <w:sz w:val="28"/>
          <w:szCs w:val="28"/>
        </w:rPr>
        <w:t xml:space="preserve"> Специфические требования  регламентируются документами, связанными с отраслевой спецификой организаций, в том числе  законодательными и нормативными актами, Трудовым кодексом РФ, соответствующими  Руководящими документами и Правилами, ГОСТами, СНиПами, </w:t>
      </w:r>
      <w:r w:rsidRPr="00664FC3">
        <w:rPr>
          <w:rFonts w:ascii="Times New Roman" w:hAnsi="Times New Roman" w:cs="Times New Roman"/>
          <w:sz w:val="28"/>
          <w:szCs w:val="28"/>
        </w:rPr>
        <w:t xml:space="preserve">СанПиНами, Техническими условиями и пр. </w:t>
      </w:r>
    </w:p>
    <w:p w:rsidR="00D7207B" w:rsidRPr="00664FC3" w:rsidRDefault="00D7207B" w:rsidP="0062695E">
      <w:pPr>
        <w:tabs>
          <w:tab w:val="left" w:pos="720"/>
        </w:tabs>
        <w:spacing w:line="240" w:lineRule="auto"/>
        <w:ind w:firstLine="720"/>
        <w:jc w:val="both"/>
        <w:rPr>
          <w:rFonts w:ascii="Times New Roman" w:hAnsi="Times New Roman" w:cs="Times New Roman"/>
          <w:sz w:val="28"/>
          <w:szCs w:val="28"/>
        </w:rPr>
      </w:pPr>
      <w:r w:rsidRPr="00664FC3">
        <w:rPr>
          <w:rFonts w:ascii="Times New Roman" w:hAnsi="Times New Roman" w:cs="Times New Roman"/>
          <w:sz w:val="28"/>
          <w:szCs w:val="28"/>
        </w:rPr>
        <w:t>Критерием отнесения требований к числу общих или специфических является их применение соответственно:</w:t>
      </w:r>
    </w:p>
    <w:p w:rsidR="00D7207B" w:rsidRPr="00664FC3" w:rsidRDefault="00D7207B" w:rsidP="0062695E">
      <w:pPr>
        <w:tabs>
          <w:tab w:val="left" w:pos="720"/>
        </w:tabs>
        <w:spacing w:line="240" w:lineRule="auto"/>
        <w:ind w:firstLine="720"/>
        <w:jc w:val="both"/>
        <w:rPr>
          <w:rFonts w:ascii="Times New Roman" w:hAnsi="Times New Roman" w:cs="Times New Roman"/>
          <w:sz w:val="28"/>
          <w:szCs w:val="28"/>
        </w:rPr>
      </w:pPr>
      <w:r w:rsidRPr="00664FC3">
        <w:rPr>
          <w:rFonts w:ascii="Times New Roman" w:hAnsi="Times New Roman" w:cs="Times New Roman"/>
          <w:sz w:val="28"/>
          <w:szCs w:val="28"/>
        </w:rPr>
        <w:t xml:space="preserve">- ко всем системам менеджмента в рамках </w:t>
      </w:r>
      <w:r>
        <w:rPr>
          <w:rFonts w:ascii="Times New Roman" w:hAnsi="Times New Roman" w:cs="Times New Roman"/>
          <w:sz w:val="28"/>
          <w:szCs w:val="28"/>
        </w:rPr>
        <w:t xml:space="preserve">ИСМ </w:t>
      </w:r>
      <w:r w:rsidRPr="00664FC3">
        <w:rPr>
          <w:rFonts w:ascii="Times New Roman" w:hAnsi="Times New Roman" w:cs="Times New Roman"/>
          <w:sz w:val="28"/>
          <w:szCs w:val="28"/>
        </w:rPr>
        <w:t>(общие требования);</w:t>
      </w:r>
    </w:p>
    <w:p w:rsidR="00D7207B" w:rsidRPr="00664FC3" w:rsidRDefault="00D7207B" w:rsidP="0062695E">
      <w:pPr>
        <w:tabs>
          <w:tab w:val="left" w:pos="720"/>
        </w:tabs>
        <w:spacing w:line="240" w:lineRule="auto"/>
        <w:ind w:firstLine="720"/>
        <w:jc w:val="both"/>
        <w:rPr>
          <w:rFonts w:ascii="Times New Roman" w:hAnsi="Times New Roman" w:cs="Times New Roman"/>
          <w:sz w:val="28"/>
          <w:szCs w:val="28"/>
        </w:rPr>
      </w:pPr>
      <w:r w:rsidRPr="00664FC3">
        <w:rPr>
          <w:rFonts w:ascii="Times New Roman" w:hAnsi="Times New Roman" w:cs="Times New Roman"/>
          <w:sz w:val="28"/>
          <w:szCs w:val="28"/>
        </w:rPr>
        <w:t xml:space="preserve">- к одной системе менеджмента в рамках </w:t>
      </w:r>
      <w:r>
        <w:rPr>
          <w:rFonts w:ascii="Times New Roman" w:hAnsi="Times New Roman" w:cs="Times New Roman"/>
          <w:sz w:val="28"/>
          <w:szCs w:val="28"/>
        </w:rPr>
        <w:t xml:space="preserve"> ИСМ </w:t>
      </w:r>
      <w:r w:rsidRPr="00664FC3">
        <w:rPr>
          <w:rFonts w:ascii="Times New Roman" w:hAnsi="Times New Roman" w:cs="Times New Roman"/>
          <w:sz w:val="28"/>
          <w:szCs w:val="28"/>
        </w:rPr>
        <w:t>(специфические требования).</w:t>
      </w:r>
    </w:p>
    <w:p w:rsidR="00D7207B" w:rsidRPr="00664FC3" w:rsidRDefault="00D7207B" w:rsidP="0062695E">
      <w:pPr>
        <w:tabs>
          <w:tab w:val="left" w:pos="720"/>
        </w:tabs>
        <w:spacing w:line="240" w:lineRule="auto"/>
        <w:ind w:firstLine="720"/>
        <w:jc w:val="both"/>
        <w:rPr>
          <w:rFonts w:ascii="Times New Roman" w:hAnsi="Times New Roman" w:cs="Times New Roman"/>
          <w:sz w:val="28"/>
          <w:szCs w:val="28"/>
        </w:rPr>
      </w:pPr>
      <w:r w:rsidRPr="00664FC3">
        <w:rPr>
          <w:rFonts w:ascii="Times New Roman" w:hAnsi="Times New Roman" w:cs="Times New Roman"/>
          <w:sz w:val="28"/>
          <w:szCs w:val="28"/>
        </w:rPr>
        <w:t xml:space="preserve">В том случае, когда требования устанавливаются как обязательные несколькими (но не всеми) стандартами на системы менеджмента, рассматриваемыми при интеграции, организация сама принимает решение о том, распространять эти требования на все системы менеджмента или применять только в отношении отдельных направлений. </w:t>
      </w:r>
    </w:p>
    <w:p w:rsidR="00D7207B" w:rsidRPr="00664FC3" w:rsidRDefault="00D7207B" w:rsidP="0062695E">
      <w:pPr>
        <w:tabs>
          <w:tab w:val="left" w:pos="720"/>
        </w:tabs>
        <w:spacing w:line="240" w:lineRule="auto"/>
        <w:ind w:firstLine="720"/>
        <w:jc w:val="both"/>
        <w:rPr>
          <w:rFonts w:ascii="Times New Roman" w:hAnsi="Times New Roman" w:cs="Times New Roman"/>
          <w:sz w:val="28"/>
          <w:szCs w:val="28"/>
        </w:rPr>
      </w:pPr>
      <w:r w:rsidRPr="00664FC3">
        <w:rPr>
          <w:rFonts w:ascii="Times New Roman" w:hAnsi="Times New Roman" w:cs="Times New Roman"/>
          <w:sz w:val="28"/>
          <w:szCs w:val="28"/>
        </w:rPr>
        <w:t>При отнесении данных требований к общим или специфическим требованиям, прежде всего</w:t>
      </w:r>
      <w:r>
        <w:rPr>
          <w:rFonts w:ascii="Times New Roman" w:hAnsi="Times New Roman" w:cs="Times New Roman"/>
          <w:sz w:val="28"/>
          <w:szCs w:val="28"/>
        </w:rPr>
        <w:t>,</w:t>
      </w:r>
      <w:r w:rsidRPr="00664FC3">
        <w:rPr>
          <w:rFonts w:ascii="Times New Roman" w:hAnsi="Times New Roman" w:cs="Times New Roman"/>
          <w:sz w:val="28"/>
          <w:szCs w:val="28"/>
        </w:rPr>
        <w:t xml:space="preserve"> необходимо учитывать трудозатраты, которые повлечет распространение требований на все системы, а к специфическим - удобство использования процедур, определяющих порядок выполнения этих требований, отличающихся для разных систем менеджмента. </w:t>
      </w:r>
    </w:p>
    <w:p w:rsidR="00D7207B" w:rsidRPr="00664FC3" w:rsidRDefault="00D7207B" w:rsidP="0062695E">
      <w:pPr>
        <w:tabs>
          <w:tab w:val="left" w:pos="720"/>
        </w:tabs>
        <w:spacing w:line="240" w:lineRule="auto"/>
        <w:ind w:firstLine="720"/>
        <w:jc w:val="both"/>
        <w:rPr>
          <w:rFonts w:ascii="Times New Roman" w:hAnsi="Times New Roman" w:cs="Times New Roman"/>
          <w:sz w:val="28"/>
          <w:szCs w:val="28"/>
        </w:rPr>
      </w:pPr>
      <w:r w:rsidRPr="00664FC3">
        <w:rPr>
          <w:rFonts w:ascii="Times New Roman" w:hAnsi="Times New Roman" w:cs="Times New Roman"/>
          <w:sz w:val="28"/>
          <w:szCs w:val="28"/>
        </w:rPr>
        <w:t>Общие требования, единым образом применимые ко всем системам менеджмента, должны выполняться всем персоналом, вовлеченным в интегрированную систему менеджмента, а специфические - ограниченным кругом лиц, непосредственно задействованным в выполнении какой-либо деятельности в отношении отдельных функциональных систем менеджмента.</w:t>
      </w:r>
    </w:p>
    <w:p w:rsidR="00D7207B" w:rsidRPr="00664FC3" w:rsidRDefault="00D7207B"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4FC3">
        <w:rPr>
          <w:rFonts w:ascii="Times New Roman" w:hAnsi="Times New Roman" w:cs="Times New Roman"/>
          <w:sz w:val="28"/>
          <w:szCs w:val="28"/>
        </w:rPr>
        <w:t xml:space="preserve">Терминология, формулировки или структура, в которой эти требования описаны в перечисленных автономных стандартах, могут  различаться. </w:t>
      </w:r>
    </w:p>
    <w:p w:rsidR="00D7207B"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w:t>
      </w:r>
      <w:r>
        <w:rPr>
          <w:rFonts w:ascii="Times New Roman" w:hAnsi="Times New Roman" w:cs="Times New Roman"/>
          <w:sz w:val="28"/>
          <w:szCs w:val="28"/>
        </w:rPr>
        <w:t>В</w:t>
      </w:r>
      <w:r w:rsidRPr="00E65F61">
        <w:rPr>
          <w:rFonts w:ascii="Times New Roman" w:hAnsi="Times New Roman" w:cs="Times New Roman"/>
          <w:sz w:val="28"/>
          <w:szCs w:val="28"/>
        </w:rPr>
        <w:t xml:space="preserve"> качестве основы интегрированного внедрения </w:t>
      </w:r>
      <w:r>
        <w:rPr>
          <w:rFonts w:ascii="Times New Roman" w:hAnsi="Times New Roman" w:cs="Times New Roman"/>
          <w:sz w:val="28"/>
          <w:szCs w:val="28"/>
        </w:rPr>
        <w:t xml:space="preserve">стандартов на </w:t>
      </w:r>
      <w:r w:rsidRPr="00E65F61">
        <w:rPr>
          <w:rFonts w:ascii="Times New Roman" w:hAnsi="Times New Roman" w:cs="Times New Roman"/>
          <w:sz w:val="28"/>
          <w:szCs w:val="28"/>
        </w:rPr>
        <w:t xml:space="preserve"> системы менеджмента </w:t>
      </w:r>
      <w:r>
        <w:rPr>
          <w:rFonts w:ascii="Times New Roman" w:hAnsi="Times New Roman" w:cs="Times New Roman"/>
          <w:sz w:val="28"/>
          <w:szCs w:val="28"/>
        </w:rPr>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ИСО 9001, ГОСТ Р ИСО 14001 и </w:t>
      </w:r>
      <w:r>
        <w:rPr>
          <w:rFonts w:ascii="Times New Roman" w:hAnsi="Times New Roman" w:cs="Times New Roman"/>
          <w:sz w:val="28"/>
          <w:szCs w:val="28"/>
          <w:lang w:val="en-US"/>
        </w:rPr>
        <w:t>OHSAS</w:t>
      </w:r>
      <w:r w:rsidRPr="00317C48">
        <w:rPr>
          <w:rFonts w:ascii="Times New Roman" w:hAnsi="Times New Roman" w:cs="Times New Roman"/>
          <w:sz w:val="28"/>
          <w:szCs w:val="28"/>
        </w:rPr>
        <w:t xml:space="preserve"> </w:t>
      </w:r>
      <w:r>
        <w:rPr>
          <w:rFonts w:ascii="Times New Roman" w:hAnsi="Times New Roman" w:cs="Times New Roman"/>
          <w:sz w:val="28"/>
          <w:szCs w:val="28"/>
        </w:rPr>
        <w:t>18001 нами  принят  с</w:t>
      </w:r>
      <w:r w:rsidRPr="00E65F61">
        <w:rPr>
          <w:rFonts w:ascii="Times New Roman" w:hAnsi="Times New Roman" w:cs="Times New Roman"/>
          <w:sz w:val="28"/>
          <w:szCs w:val="28"/>
        </w:rPr>
        <w:t>тандарт ГОСТ Р 53893-2010</w:t>
      </w:r>
      <w:r>
        <w:rPr>
          <w:rFonts w:ascii="Times New Roman" w:hAnsi="Times New Roman" w:cs="Times New Roman"/>
          <w:sz w:val="28"/>
          <w:szCs w:val="28"/>
        </w:rPr>
        <w:t xml:space="preserve">, </w:t>
      </w:r>
      <w:r w:rsidRPr="00E65F61">
        <w:rPr>
          <w:rFonts w:ascii="Times New Roman" w:hAnsi="Times New Roman" w:cs="Times New Roman"/>
          <w:sz w:val="28"/>
          <w:szCs w:val="28"/>
        </w:rPr>
        <w:t xml:space="preserve"> объединя</w:t>
      </w:r>
      <w:r>
        <w:rPr>
          <w:rFonts w:ascii="Times New Roman" w:hAnsi="Times New Roman" w:cs="Times New Roman"/>
          <w:sz w:val="28"/>
          <w:szCs w:val="28"/>
        </w:rPr>
        <w:t>ющий</w:t>
      </w:r>
      <w:r w:rsidRPr="00E65F61">
        <w:rPr>
          <w:rFonts w:ascii="Times New Roman" w:hAnsi="Times New Roman" w:cs="Times New Roman"/>
          <w:sz w:val="28"/>
          <w:szCs w:val="28"/>
        </w:rPr>
        <w:t xml:space="preserve"> </w:t>
      </w:r>
      <w:r w:rsidRPr="00E65F61">
        <w:rPr>
          <w:rFonts w:ascii="Times New Roman" w:hAnsi="Times New Roman" w:cs="Times New Roman"/>
          <w:b/>
          <w:sz w:val="28"/>
          <w:szCs w:val="28"/>
        </w:rPr>
        <w:t>общие требования</w:t>
      </w:r>
      <w:r w:rsidRPr="00E65F61">
        <w:rPr>
          <w:rFonts w:ascii="Times New Roman" w:hAnsi="Times New Roman" w:cs="Times New Roman"/>
          <w:sz w:val="28"/>
          <w:szCs w:val="28"/>
        </w:rPr>
        <w:t>.   (</w:t>
      </w:r>
      <w:r w:rsidRPr="00E65F61">
        <w:rPr>
          <w:rFonts w:ascii="Times New Roman" w:hAnsi="Times New Roman" w:cs="Times New Roman"/>
          <w:b/>
          <w:sz w:val="28"/>
          <w:szCs w:val="28"/>
        </w:rPr>
        <w:t>Приложение №1</w:t>
      </w:r>
      <w:r w:rsidRPr="00E65F61">
        <w:rPr>
          <w:rFonts w:ascii="Times New Roman" w:hAnsi="Times New Roman" w:cs="Times New Roman"/>
          <w:sz w:val="28"/>
          <w:szCs w:val="28"/>
        </w:rPr>
        <w:t>).</w:t>
      </w:r>
    </w:p>
    <w:p w:rsidR="00D7207B"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5F61">
        <w:rPr>
          <w:rFonts w:ascii="Times New Roman" w:hAnsi="Times New Roman" w:cs="Times New Roman"/>
          <w:sz w:val="28"/>
          <w:szCs w:val="28"/>
        </w:rPr>
        <w:t xml:space="preserve">В </w:t>
      </w:r>
      <w:r w:rsidRPr="00E65F61">
        <w:rPr>
          <w:rFonts w:ascii="Times New Roman" w:hAnsi="Times New Roman" w:cs="Times New Roman"/>
          <w:b/>
          <w:sz w:val="28"/>
          <w:szCs w:val="28"/>
        </w:rPr>
        <w:t xml:space="preserve">Приложении №1 </w:t>
      </w:r>
      <w:r w:rsidRPr="00E65F61">
        <w:rPr>
          <w:rFonts w:ascii="Times New Roman" w:hAnsi="Times New Roman" w:cs="Times New Roman"/>
          <w:sz w:val="28"/>
          <w:szCs w:val="28"/>
        </w:rPr>
        <w:t xml:space="preserve">название </w:t>
      </w:r>
      <w:r w:rsidRPr="00E65F61">
        <w:rPr>
          <w:rFonts w:ascii="Times New Roman" w:hAnsi="Times New Roman" w:cs="Times New Roman"/>
          <w:b/>
          <w:sz w:val="28"/>
          <w:szCs w:val="28"/>
        </w:rPr>
        <w:t>общих требований</w:t>
      </w:r>
      <w:r w:rsidRPr="00E65F61">
        <w:rPr>
          <w:rFonts w:ascii="Times New Roman" w:hAnsi="Times New Roman" w:cs="Times New Roman"/>
          <w:sz w:val="28"/>
          <w:szCs w:val="28"/>
        </w:rPr>
        <w:t xml:space="preserve"> дано по ГОСТ </w:t>
      </w:r>
      <w:proofErr w:type="gramStart"/>
      <w:r w:rsidRPr="00E65F61">
        <w:rPr>
          <w:rFonts w:ascii="Times New Roman" w:hAnsi="Times New Roman" w:cs="Times New Roman"/>
          <w:sz w:val="28"/>
          <w:szCs w:val="28"/>
        </w:rPr>
        <w:t>Р</w:t>
      </w:r>
      <w:proofErr w:type="gramEnd"/>
      <w:r w:rsidRPr="00E65F61">
        <w:rPr>
          <w:rFonts w:ascii="Times New Roman" w:hAnsi="Times New Roman" w:cs="Times New Roman"/>
          <w:sz w:val="28"/>
          <w:szCs w:val="28"/>
        </w:rPr>
        <w:t xml:space="preserve">  53893-2010, а также даны номера пунктов в стандартах ГОСТ Р ИСО 9001-2008, ГОСТ Р ИСО </w:t>
      </w:r>
      <w:r>
        <w:rPr>
          <w:rFonts w:ascii="Times New Roman" w:hAnsi="Times New Roman" w:cs="Times New Roman"/>
          <w:sz w:val="28"/>
          <w:szCs w:val="28"/>
        </w:rPr>
        <w:t xml:space="preserve"> 1</w:t>
      </w:r>
      <w:r w:rsidRPr="00E65F61">
        <w:rPr>
          <w:rFonts w:ascii="Times New Roman" w:hAnsi="Times New Roman" w:cs="Times New Roman"/>
          <w:sz w:val="28"/>
          <w:szCs w:val="28"/>
        </w:rPr>
        <w:t>4001-2007 и OHSAS 18001:</w:t>
      </w:r>
      <w:r w:rsidRPr="003C370D">
        <w:rPr>
          <w:rFonts w:ascii="Times New Roman" w:hAnsi="Times New Roman" w:cs="Times New Roman"/>
          <w:sz w:val="28"/>
          <w:szCs w:val="28"/>
        </w:rPr>
        <w:t>2007, соответствующих этим требованиям</w:t>
      </w:r>
      <w:r>
        <w:rPr>
          <w:rFonts w:ascii="Times New Roman" w:hAnsi="Times New Roman" w:cs="Times New Roman"/>
          <w:sz w:val="28"/>
          <w:szCs w:val="28"/>
        </w:rPr>
        <w:t>.</w:t>
      </w:r>
    </w:p>
    <w:p w:rsidR="00D7207B" w:rsidRDefault="00D7207B" w:rsidP="0062695E">
      <w:pPr>
        <w:spacing w:line="240" w:lineRule="auto"/>
        <w:jc w:val="both"/>
        <w:rPr>
          <w:rFonts w:ascii="Times New Roman" w:hAnsi="Times New Roman" w:cs="Times New Roman"/>
          <w:sz w:val="28"/>
          <w:szCs w:val="28"/>
        </w:rPr>
      </w:pPr>
    </w:p>
    <w:p w:rsidR="00D7207B" w:rsidRDefault="00D7207B" w:rsidP="0062695E">
      <w:pPr>
        <w:spacing w:line="240" w:lineRule="auto"/>
        <w:jc w:val="both"/>
        <w:rPr>
          <w:rFonts w:ascii="Times New Roman" w:hAnsi="Times New Roman" w:cs="Times New Roman"/>
          <w:b/>
          <w:sz w:val="28"/>
          <w:szCs w:val="28"/>
        </w:rPr>
      </w:pPr>
      <w:r w:rsidRPr="003C370D">
        <w:rPr>
          <w:rFonts w:ascii="Times New Roman" w:hAnsi="Times New Roman" w:cs="Times New Roman"/>
          <w:b/>
          <w:sz w:val="28"/>
          <w:szCs w:val="28"/>
        </w:rPr>
        <w:lastRenderedPageBreak/>
        <w:t>4.2.2.</w:t>
      </w:r>
      <w:r>
        <w:rPr>
          <w:rFonts w:ascii="Times New Roman" w:hAnsi="Times New Roman" w:cs="Times New Roman"/>
          <w:b/>
          <w:sz w:val="28"/>
          <w:szCs w:val="28"/>
        </w:rPr>
        <w:t xml:space="preserve"> </w:t>
      </w:r>
      <w:r w:rsidRPr="003C370D">
        <w:rPr>
          <w:rFonts w:ascii="Times New Roman" w:hAnsi="Times New Roman" w:cs="Times New Roman"/>
          <w:b/>
          <w:sz w:val="28"/>
          <w:szCs w:val="28"/>
        </w:rPr>
        <w:t>Процессный и системный подходы в интегрированной системе менеджмента</w:t>
      </w:r>
    </w:p>
    <w:p w:rsidR="00D7207B" w:rsidRDefault="00D7207B" w:rsidP="0062695E">
      <w:pPr>
        <w:spacing w:line="240" w:lineRule="auto"/>
        <w:jc w:val="both"/>
        <w:rPr>
          <w:rFonts w:ascii="Times New Roman" w:hAnsi="Times New Roman" w:cs="Times New Roman"/>
          <w:bCs/>
          <w:sz w:val="28"/>
          <w:szCs w:val="28"/>
        </w:rPr>
      </w:pPr>
      <w:r w:rsidRPr="00255C79">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255C79">
        <w:rPr>
          <w:rFonts w:ascii="Times New Roman" w:hAnsi="Times New Roman" w:cs="Times New Roman"/>
          <w:bCs/>
          <w:sz w:val="28"/>
          <w:szCs w:val="28"/>
        </w:rPr>
        <w:t>Применение в организации системы процессов наряду с их идентификацией и взаимодействием, а также менеджмент процессов, направленный на получение желаемого результата,  могут быть определены как процессный  подход.</w:t>
      </w:r>
    </w:p>
    <w:p w:rsidR="00D7207B" w:rsidRPr="001F3A89" w:rsidRDefault="00D7207B" w:rsidP="0062695E">
      <w:pPr>
        <w:spacing w:line="240" w:lineRule="auto"/>
        <w:ind w:firstLine="440"/>
        <w:jc w:val="both"/>
        <w:rPr>
          <w:rFonts w:ascii="Times New Roman" w:hAnsi="Times New Roman" w:cs="Times New Roman"/>
          <w:sz w:val="28"/>
          <w:szCs w:val="28"/>
        </w:rPr>
      </w:pPr>
      <w:r w:rsidRPr="001F3A89">
        <w:rPr>
          <w:rFonts w:ascii="Times New Roman" w:hAnsi="Times New Roman" w:cs="Times New Roman"/>
          <w:sz w:val="28"/>
          <w:szCs w:val="28"/>
        </w:rPr>
        <w:t xml:space="preserve">В соответствии с идеологией процессного управления, желаемый результат достигается более </w:t>
      </w:r>
      <w:r>
        <w:rPr>
          <w:rFonts w:ascii="Times New Roman" w:hAnsi="Times New Roman" w:cs="Times New Roman"/>
          <w:sz w:val="28"/>
          <w:szCs w:val="28"/>
        </w:rPr>
        <w:t>результативно (</w:t>
      </w:r>
      <w:r w:rsidRPr="001F3A89">
        <w:rPr>
          <w:rFonts w:ascii="Times New Roman" w:hAnsi="Times New Roman" w:cs="Times New Roman"/>
          <w:sz w:val="28"/>
          <w:szCs w:val="28"/>
        </w:rPr>
        <w:t>эффективно</w:t>
      </w:r>
      <w:r>
        <w:rPr>
          <w:rFonts w:ascii="Times New Roman" w:hAnsi="Times New Roman" w:cs="Times New Roman"/>
          <w:sz w:val="28"/>
          <w:szCs w:val="28"/>
        </w:rPr>
        <w:t>)</w:t>
      </w:r>
      <w:r w:rsidRPr="001F3A89">
        <w:rPr>
          <w:rFonts w:ascii="Times New Roman" w:hAnsi="Times New Roman" w:cs="Times New Roman"/>
          <w:sz w:val="28"/>
          <w:szCs w:val="28"/>
        </w:rPr>
        <w:t xml:space="preserve">, когда соответствующими ресурсами и видами деятельности управляют как процессами. </w:t>
      </w:r>
    </w:p>
    <w:p w:rsidR="00D7207B" w:rsidRDefault="00D7207B" w:rsidP="0062695E">
      <w:pPr>
        <w:spacing w:line="240" w:lineRule="auto"/>
        <w:ind w:firstLine="720"/>
        <w:jc w:val="both"/>
        <w:rPr>
          <w:rFonts w:ascii="Times New Roman" w:hAnsi="Times New Roman" w:cs="Times New Roman"/>
          <w:sz w:val="28"/>
          <w:szCs w:val="28"/>
        </w:rPr>
      </w:pPr>
      <w:r w:rsidRPr="001F3A89">
        <w:rPr>
          <w:rFonts w:ascii="Times New Roman" w:hAnsi="Times New Roman" w:cs="Times New Roman"/>
          <w:sz w:val="28"/>
          <w:szCs w:val="28"/>
        </w:rPr>
        <w:t>Сущность процессного подхода состоит в том, что любая деятельность или совокупность видов деятельности, которая использует ресурсы для преобразования «входов» в «выходы», может рассматриваться как процесс</w:t>
      </w:r>
      <w:r>
        <w:rPr>
          <w:rFonts w:ascii="Times New Roman" w:hAnsi="Times New Roman" w:cs="Times New Roman"/>
          <w:sz w:val="28"/>
          <w:szCs w:val="28"/>
        </w:rPr>
        <w:t>.</w:t>
      </w:r>
    </w:p>
    <w:p w:rsidR="00D7207B" w:rsidRDefault="00D7207B" w:rsidP="0062695E">
      <w:pPr>
        <w:shd w:val="clear" w:color="auto" w:fill="FFFFFF"/>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370D">
        <w:rPr>
          <w:rFonts w:ascii="Times New Roman" w:hAnsi="Times New Roman" w:cs="Times New Roman"/>
          <w:sz w:val="28"/>
          <w:szCs w:val="28"/>
        </w:rPr>
        <w:t>В настоящее время процессное управление применяется как одно из широко распространенных средств улучшения и повышения результативности</w:t>
      </w:r>
      <w:r>
        <w:rPr>
          <w:rFonts w:ascii="Times New Roman" w:hAnsi="Times New Roman" w:cs="Times New Roman"/>
          <w:sz w:val="28"/>
          <w:szCs w:val="28"/>
        </w:rPr>
        <w:t xml:space="preserve"> (эффективности)</w:t>
      </w:r>
      <w:r w:rsidRPr="003C370D">
        <w:rPr>
          <w:rFonts w:ascii="Times New Roman" w:hAnsi="Times New Roman" w:cs="Times New Roman"/>
          <w:sz w:val="28"/>
          <w:szCs w:val="28"/>
        </w:rPr>
        <w:t xml:space="preserve"> организации. Методология процессного управления многократно апробирована в различных странах мира и является основой стандарта </w:t>
      </w:r>
      <w:r>
        <w:rPr>
          <w:rFonts w:ascii="Times New Roman" w:hAnsi="Times New Roman" w:cs="Times New Roman"/>
          <w:sz w:val="28"/>
          <w:szCs w:val="28"/>
        </w:rPr>
        <w:t xml:space="preserve"> ИСО</w:t>
      </w:r>
      <w:r w:rsidRPr="003C370D">
        <w:rPr>
          <w:rFonts w:ascii="Times New Roman" w:hAnsi="Times New Roman" w:cs="Times New Roman"/>
          <w:sz w:val="28"/>
          <w:szCs w:val="28"/>
        </w:rPr>
        <w:t xml:space="preserve"> 9001, обобщающего международный опыт. </w:t>
      </w:r>
    </w:p>
    <w:p w:rsidR="00D7207B" w:rsidRPr="00E02E09" w:rsidRDefault="00D7207B" w:rsidP="0062695E">
      <w:pPr>
        <w:shd w:val="clear" w:color="auto" w:fill="FFFFFF"/>
        <w:spacing w:line="240" w:lineRule="auto"/>
        <w:ind w:firstLine="720"/>
        <w:jc w:val="both"/>
        <w:rPr>
          <w:rFonts w:ascii="Times New Roman" w:hAnsi="Times New Roman" w:cs="Times New Roman"/>
          <w:sz w:val="28"/>
          <w:szCs w:val="28"/>
          <w:highlight w:val="lightGray"/>
        </w:rPr>
      </w:pPr>
      <w:r w:rsidRPr="00E02E09">
        <w:rPr>
          <w:rFonts w:ascii="Times New Roman" w:hAnsi="Times New Roman" w:cs="Times New Roman"/>
          <w:sz w:val="28"/>
          <w:szCs w:val="28"/>
        </w:rPr>
        <w:t xml:space="preserve">Использование процессного подхода в управлении организацией вводит так называемый «горизонтальный менеджмент», смысл которого состоит в том, что границы подразделений, участвующих в выполнении процесса </w:t>
      </w:r>
      <w:r>
        <w:rPr>
          <w:rFonts w:ascii="Times New Roman" w:hAnsi="Times New Roman" w:cs="Times New Roman"/>
          <w:sz w:val="28"/>
          <w:szCs w:val="28"/>
        </w:rPr>
        <w:t>не рассматриваются как основополагающий элемент</w:t>
      </w:r>
      <w:r w:rsidRPr="00E02E09">
        <w:rPr>
          <w:rFonts w:ascii="Times New Roman" w:hAnsi="Times New Roman" w:cs="Times New Roman"/>
          <w:sz w:val="28"/>
          <w:szCs w:val="28"/>
        </w:rPr>
        <w:t>, а акцент дела</w:t>
      </w:r>
      <w:r>
        <w:rPr>
          <w:rFonts w:ascii="Times New Roman" w:hAnsi="Times New Roman" w:cs="Times New Roman"/>
          <w:sz w:val="28"/>
          <w:szCs w:val="28"/>
        </w:rPr>
        <w:t>е</w:t>
      </w:r>
      <w:r w:rsidRPr="00E02E09">
        <w:rPr>
          <w:rFonts w:ascii="Times New Roman" w:hAnsi="Times New Roman" w:cs="Times New Roman"/>
          <w:sz w:val="28"/>
          <w:szCs w:val="28"/>
        </w:rPr>
        <w:t xml:space="preserve">тся на технологии выполнения работ, целях процесса и его результативности. Основная роль отводится устранению или минимизации </w:t>
      </w:r>
      <w:proofErr w:type="spellStart"/>
      <w:r w:rsidRPr="00E02E09">
        <w:rPr>
          <w:rFonts w:ascii="Times New Roman" w:hAnsi="Times New Roman" w:cs="Times New Roman"/>
          <w:sz w:val="28"/>
          <w:szCs w:val="28"/>
        </w:rPr>
        <w:t>межфункциональных</w:t>
      </w:r>
      <w:proofErr w:type="spellEnd"/>
      <w:r w:rsidRPr="00E02E09">
        <w:rPr>
          <w:rFonts w:ascii="Times New Roman" w:hAnsi="Times New Roman" w:cs="Times New Roman"/>
          <w:sz w:val="28"/>
          <w:szCs w:val="28"/>
        </w:rPr>
        <w:t xml:space="preserve"> барьеров, зон безответственности и пересечения полномочий.</w:t>
      </w:r>
    </w:p>
    <w:p w:rsidR="00D7207B" w:rsidRPr="00E02E09" w:rsidRDefault="00D7207B" w:rsidP="0062695E">
      <w:pPr>
        <w:autoSpaceDE w:val="0"/>
        <w:autoSpaceDN w:val="0"/>
        <w:adjustRightInd w:val="0"/>
        <w:spacing w:line="240" w:lineRule="auto"/>
        <w:ind w:firstLine="720"/>
        <w:jc w:val="both"/>
        <w:rPr>
          <w:rFonts w:ascii="Times New Roman" w:hAnsi="Times New Roman" w:cs="Times New Roman"/>
          <w:sz w:val="28"/>
          <w:szCs w:val="28"/>
          <w:lang w:eastAsia="en-AU"/>
        </w:rPr>
      </w:pPr>
      <w:r w:rsidRPr="00E02E09">
        <w:rPr>
          <w:rFonts w:ascii="Times New Roman" w:hAnsi="Times New Roman" w:cs="Times New Roman"/>
          <w:sz w:val="28"/>
          <w:szCs w:val="28"/>
          <w:lang w:eastAsia="en-AU"/>
        </w:rPr>
        <w:t xml:space="preserve">Обобщенно, для формирования системы процессного управления в </w:t>
      </w:r>
      <w:r>
        <w:rPr>
          <w:rFonts w:ascii="Times New Roman" w:hAnsi="Times New Roman" w:cs="Times New Roman"/>
          <w:sz w:val="28"/>
          <w:szCs w:val="28"/>
          <w:lang w:eastAsia="en-AU"/>
        </w:rPr>
        <w:t xml:space="preserve"> организации </w:t>
      </w:r>
      <w:r w:rsidRPr="00E02E09">
        <w:rPr>
          <w:rFonts w:ascii="Times New Roman" w:hAnsi="Times New Roman" w:cs="Times New Roman"/>
          <w:sz w:val="28"/>
          <w:szCs w:val="28"/>
          <w:lang w:eastAsia="en-AU"/>
        </w:rPr>
        <w:t>необходимо:</w:t>
      </w:r>
    </w:p>
    <w:p w:rsidR="00D7207B" w:rsidRPr="00AE5075" w:rsidRDefault="00D7207B" w:rsidP="0062695E">
      <w:pPr>
        <w:spacing w:line="240" w:lineRule="auto"/>
        <w:jc w:val="both"/>
        <w:rPr>
          <w:rFonts w:ascii="Times New Roman" w:hAnsi="Times New Roman" w:cs="Times New Roman"/>
          <w:sz w:val="28"/>
          <w:szCs w:val="28"/>
        </w:rPr>
      </w:pPr>
      <w:r w:rsidRPr="00AE5075">
        <w:rPr>
          <w:rFonts w:ascii="Times New Roman" w:hAnsi="Times New Roman" w:cs="Times New Roman"/>
          <w:sz w:val="28"/>
          <w:szCs w:val="28"/>
        </w:rPr>
        <w:t>- определять процессы, необходимые для системы менеджмента и их применение в организации;</w:t>
      </w:r>
    </w:p>
    <w:p w:rsidR="00D7207B" w:rsidRPr="00AE5075" w:rsidRDefault="00D7207B" w:rsidP="0062695E">
      <w:pPr>
        <w:tabs>
          <w:tab w:val="left" w:pos="240"/>
        </w:tabs>
        <w:spacing w:line="240" w:lineRule="auto"/>
        <w:jc w:val="both"/>
        <w:rPr>
          <w:rFonts w:ascii="Times New Roman" w:hAnsi="Times New Roman" w:cs="Times New Roman"/>
          <w:sz w:val="28"/>
          <w:szCs w:val="28"/>
        </w:rPr>
      </w:pPr>
      <w:r w:rsidRPr="00AE5075">
        <w:rPr>
          <w:rFonts w:ascii="Times New Roman" w:hAnsi="Times New Roman" w:cs="Times New Roman"/>
          <w:sz w:val="28"/>
          <w:szCs w:val="28"/>
          <w:lang w:eastAsia="en-AU"/>
        </w:rPr>
        <w:t>- идентифицировать процессы</w:t>
      </w:r>
      <w:r w:rsidRPr="00AE5075">
        <w:rPr>
          <w:rFonts w:ascii="Times New Roman" w:hAnsi="Times New Roman" w:cs="Times New Roman"/>
          <w:sz w:val="28"/>
          <w:szCs w:val="28"/>
        </w:rPr>
        <w:t xml:space="preserve"> (определить выходы, входы и цели различных видов деятельности);</w:t>
      </w:r>
    </w:p>
    <w:p w:rsidR="00D7207B" w:rsidRPr="00AE5075" w:rsidRDefault="00D7207B" w:rsidP="0062695E">
      <w:pPr>
        <w:spacing w:line="240" w:lineRule="auto"/>
        <w:jc w:val="both"/>
        <w:rPr>
          <w:rFonts w:ascii="Times New Roman" w:hAnsi="Times New Roman" w:cs="Times New Roman"/>
          <w:sz w:val="28"/>
          <w:szCs w:val="28"/>
        </w:rPr>
      </w:pPr>
      <w:r w:rsidRPr="00AE5075">
        <w:rPr>
          <w:rFonts w:ascii="Times New Roman" w:hAnsi="Times New Roman" w:cs="Times New Roman"/>
          <w:sz w:val="28"/>
          <w:szCs w:val="28"/>
        </w:rPr>
        <w:t>- определять последовательность и взаимодействие  процессов;</w:t>
      </w:r>
    </w:p>
    <w:p w:rsidR="00D7207B" w:rsidRPr="00AE5075" w:rsidRDefault="00D7207B" w:rsidP="0062695E">
      <w:pPr>
        <w:spacing w:line="240" w:lineRule="auto"/>
        <w:jc w:val="both"/>
        <w:rPr>
          <w:rFonts w:ascii="Times New Roman" w:hAnsi="Times New Roman" w:cs="Times New Roman"/>
          <w:sz w:val="28"/>
          <w:szCs w:val="28"/>
        </w:rPr>
      </w:pPr>
      <w:r w:rsidRPr="00AE5075">
        <w:rPr>
          <w:rFonts w:ascii="Times New Roman" w:hAnsi="Times New Roman" w:cs="Times New Roman"/>
          <w:sz w:val="28"/>
          <w:szCs w:val="28"/>
        </w:rPr>
        <w:t>- определять критерии и методы, необходимые для обеспечения результативности</w:t>
      </w:r>
      <w:r>
        <w:rPr>
          <w:rFonts w:ascii="Times New Roman" w:hAnsi="Times New Roman" w:cs="Times New Roman"/>
          <w:sz w:val="28"/>
          <w:szCs w:val="28"/>
        </w:rPr>
        <w:t xml:space="preserve"> (эффективности)</w:t>
      </w:r>
      <w:r w:rsidRPr="00AE5075">
        <w:rPr>
          <w:rFonts w:ascii="Times New Roman" w:hAnsi="Times New Roman" w:cs="Times New Roman"/>
          <w:sz w:val="28"/>
          <w:szCs w:val="28"/>
        </w:rPr>
        <w:t xml:space="preserve"> как при осуществлении, так и при управлении этими процессами;</w:t>
      </w:r>
    </w:p>
    <w:p w:rsidR="00D7207B" w:rsidRPr="00AE5075" w:rsidRDefault="00D7207B" w:rsidP="0062695E">
      <w:pPr>
        <w:tabs>
          <w:tab w:val="left" w:pos="240"/>
        </w:tabs>
        <w:spacing w:line="240" w:lineRule="auto"/>
        <w:jc w:val="both"/>
        <w:rPr>
          <w:rFonts w:ascii="Times New Roman" w:hAnsi="Times New Roman" w:cs="Times New Roman"/>
          <w:sz w:val="28"/>
          <w:szCs w:val="28"/>
        </w:rPr>
      </w:pPr>
      <w:r w:rsidRPr="00AE5075">
        <w:rPr>
          <w:rFonts w:ascii="Times New Roman" w:hAnsi="Times New Roman" w:cs="Times New Roman"/>
          <w:sz w:val="28"/>
          <w:szCs w:val="28"/>
        </w:rPr>
        <w:t xml:space="preserve">- определить лиц, ответственных за выполнение процессов и </w:t>
      </w:r>
      <w:r>
        <w:rPr>
          <w:rFonts w:ascii="Times New Roman" w:hAnsi="Times New Roman" w:cs="Times New Roman"/>
          <w:sz w:val="28"/>
          <w:szCs w:val="28"/>
        </w:rPr>
        <w:t>наделить</w:t>
      </w:r>
      <w:r w:rsidRPr="00AE5075">
        <w:rPr>
          <w:rFonts w:ascii="Times New Roman" w:hAnsi="Times New Roman" w:cs="Times New Roman"/>
          <w:sz w:val="28"/>
          <w:szCs w:val="28"/>
        </w:rPr>
        <w:t xml:space="preserve"> </w:t>
      </w:r>
      <w:r>
        <w:rPr>
          <w:rFonts w:ascii="Times New Roman" w:hAnsi="Times New Roman" w:cs="Times New Roman"/>
          <w:sz w:val="28"/>
          <w:szCs w:val="28"/>
        </w:rPr>
        <w:t xml:space="preserve">их </w:t>
      </w:r>
      <w:r w:rsidRPr="00AE5075">
        <w:rPr>
          <w:rFonts w:ascii="Times New Roman" w:hAnsi="Times New Roman" w:cs="Times New Roman"/>
          <w:sz w:val="28"/>
          <w:szCs w:val="28"/>
        </w:rPr>
        <w:t>соответствующи</w:t>
      </w:r>
      <w:r>
        <w:rPr>
          <w:rFonts w:ascii="Times New Roman" w:hAnsi="Times New Roman" w:cs="Times New Roman"/>
          <w:sz w:val="28"/>
          <w:szCs w:val="28"/>
        </w:rPr>
        <w:t>ми</w:t>
      </w:r>
      <w:r w:rsidRPr="00AE5075">
        <w:rPr>
          <w:rFonts w:ascii="Times New Roman" w:hAnsi="Times New Roman" w:cs="Times New Roman"/>
          <w:sz w:val="28"/>
          <w:szCs w:val="28"/>
        </w:rPr>
        <w:t xml:space="preserve"> полномочия</w:t>
      </w:r>
      <w:r>
        <w:rPr>
          <w:rFonts w:ascii="Times New Roman" w:hAnsi="Times New Roman" w:cs="Times New Roman"/>
          <w:sz w:val="28"/>
          <w:szCs w:val="28"/>
        </w:rPr>
        <w:t>ми</w:t>
      </w:r>
      <w:r w:rsidRPr="00AE5075">
        <w:rPr>
          <w:rFonts w:ascii="Times New Roman" w:hAnsi="Times New Roman" w:cs="Times New Roman"/>
          <w:sz w:val="28"/>
          <w:szCs w:val="28"/>
        </w:rPr>
        <w:t>;</w:t>
      </w:r>
    </w:p>
    <w:p w:rsidR="00D7207B" w:rsidRPr="00AE5075" w:rsidRDefault="00D7207B" w:rsidP="0062695E">
      <w:pPr>
        <w:pStyle w:val="21"/>
        <w:spacing w:line="240" w:lineRule="auto"/>
        <w:ind w:left="0"/>
        <w:jc w:val="both"/>
        <w:rPr>
          <w:sz w:val="28"/>
          <w:szCs w:val="28"/>
        </w:rPr>
      </w:pPr>
      <w:r w:rsidRPr="00AE5075">
        <w:rPr>
          <w:sz w:val="28"/>
          <w:szCs w:val="28"/>
        </w:rPr>
        <w:lastRenderedPageBreak/>
        <w:t>- обеспечивать наличие ресурсов и информации, необходимых для поддержки этих процессов и их мониторинга;</w:t>
      </w:r>
    </w:p>
    <w:p w:rsidR="00D7207B" w:rsidRPr="00AE5075" w:rsidRDefault="00D7207B" w:rsidP="0062695E">
      <w:pPr>
        <w:spacing w:line="240" w:lineRule="auto"/>
        <w:jc w:val="both"/>
        <w:rPr>
          <w:rFonts w:ascii="Times New Roman" w:hAnsi="Times New Roman" w:cs="Times New Roman"/>
          <w:sz w:val="28"/>
          <w:szCs w:val="28"/>
        </w:rPr>
      </w:pPr>
      <w:r w:rsidRPr="00AE5075">
        <w:rPr>
          <w:rFonts w:ascii="Times New Roman" w:hAnsi="Times New Roman" w:cs="Times New Roman"/>
          <w:sz w:val="28"/>
          <w:szCs w:val="28"/>
        </w:rPr>
        <w:t>- осуществлять мониторинг, измерение и анализ этих процессов;</w:t>
      </w:r>
    </w:p>
    <w:p w:rsidR="00D7207B" w:rsidRPr="00E02E09" w:rsidRDefault="00D7207B" w:rsidP="0062695E">
      <w:pPr>
        <w:spacing w:line="240" w:lineRule="auto"/>
        <w:jc w:val="both"/>
        <w:rPr>
          <w:rFonts w:ascii="Times New Roman" w:hAnsi="Times New Roman" w:cs="Times New Roman"/>
          <w:sz w:val="28"/>
          <w:szCs w:val="28"/>
        </w:rPr>
      </w:pPr>
      <w:r w:rsidRPr="00AE5075">
        <w:rPr>
          <w:rFonts w:ascii="Times New Roman" w:hAnsi="Times New Roman" w:cs="Times New Roman"/>
          <w:sz w:val="28"/>
          <w:szCs w:val="28"/>
        </w:rPr>
        <w:t>- принимать меры, необходимые для достижения запланированных результатов и постоянного улучшения этих процессов.</w:t>
      </w:r>
    </w:p>
    <w:p w:rsidR="00D7207B" w:rsidRDefault="00D7207B" w:rsidP="0062695E">
      <w:pPr>
        <w:shd w:val="clear" w:color="auto" w:fill="FFFFFF"/>
        <w:spacing w:line="240" w:lineRule="auto"/>
        <w:jc w:val="both"/>
        <w:rPr>
          <w:rFonts w:ascii="Times New Roman" w:hAnsi="Times New Roman" w:cs="Times New Roman"/>
          <w:color w:val="0000FF"/>
          <w:sz w:val="28"/>
          <w:szCs w:val="28"/>
        </w:rPr>
      </w:pPr>
      <w:r>
        <w:rPr>
          <w:rFonts w:ascii="Times New Roman" w:hAnsi="Times New Roman" w:cs="Times New Roman"/>
          <w:sz w:val="28"/>
          <w:szCs w:val="28"/>
        </w:rPr>
        <w:t xml:space="preserve">       </w:t>
      </w:r>
      <w:r w:rsidRPr="001F3A89">
        <w:rPr>
          <w:rFonts w:ascii="Times New Roman" w:hAnsi="Times New Roman" w:cs="Times New Roman"/>
          <w:sz w:val="28"/>
          <w:szCs w:val="28"/>
        </w:rPr>
        <w:t xml:space="preserve">Схема процесса </w:t>
      </w:r>
      <w:r w:rsidRPr="00500A40">
        <w:rPr>
          <w:rFonts w:ascii="Times New Roman" w:hAnsi="Times New Roman" w:cs="Times New Roman"/>
          <w:sz w:val="28"/>
          <w:szCs w:val="28"/>
        </w:rPr>
        <w:t>показана на рисунке</w:t>
      </w:r>
      <w:r w:rsidRPr="001F3A89">
        <w:rPr>
          <w:rFonts w:ascii="Times New Roman" w:hAnsi="Times New Roman" w:cs="Times New Roman"/>
          <w:color w:val="0000FF"/>
          <w:sz w:val="28"/>
          <w:szCs w:val="28"/>
        </w:rPr>
        <w:t xml:space="preserve"> </w:t>
      </w:r>
      <w:r w:rsidRPr="00500A40">
        <w:rPr>
          <w:rFonts w:ascii="Times New Roman" w:hAnsi="Times New Roman" w:cs="Times New Roman"/>
          <w:sz w:val="28"/>
          <w:szCs w:val="28"/>
        </w:rPr>
        <w:t>2.</w:t>
      </w:r>
      <w:r w:rsidRPr="001F3A89">
        <w:rPr>
          <w:rFonts w:ascii="Times New Roman" w:hAnsi="Times New Roman" w:cs="Times New Roman"/>
          <w:color w:val="0000FF"/>
          <w:sz w:val="28"/>
          <w:szCs w:val="28"/>
        </w:rPr>
        <w:t xml:space="preserve">   </w:t>
      </w:r>
    </w:p>
    <w:p w:rsidR="00D7207B" w:rsidRDefault="00D7207B" w:rsidP="0062695E">
      <w:pPr>
        <w:shd w:val="clear" w:color="auto" w:fill="FFFFFF"/>
        <w:spacing w:line="240" w:lineRule="auto"/>
        <w:jc w:val="both"/>
        <w:rPr>
          <w:rFonts w:ascii="Times New Roman" w:hAnsi="Times New Roman" w:cs="Times New Roman"/>
          <w:color w:val="0000FF"/>
          <w:sz w:val="28"/>
          <w:szCs w:val="28"/>
        </w:rPr>
      </w:pPr>
      <w:r>
        <w:rPr>
          <w:rFonts w:ascii="Times New Roman" w:hAnsi="Times New Roman" w:cs="Times New Roman"/>
          <w:noProof/>
          <w:color w:val="0000FF"/>
          <w:sz w:val="28"/>
          <w:szCs w:val="28"/>
          <w:lang w:eastAsia="ru-RU"/>
        </w:rPr>
        <mc:AlternateContent>
          <mc:Choice Requires="wpg">
            <w:drawing>
              <wp:inline distT="0" distB="0" distL="0" distR="0" wp14:anchorId="08B100DB" wp14:editId="097A8A95">
                <wp:extent cx="5942965" cy="3308985"/>
                <wp:effectExtent l="3810" t="13335" r="6350" b="11430"/>
                <wp:docPr id="64" name="Группа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965" cy="3308985"/>
                          <a:chOff x="981" y="5764"/>
                          <a:chExt cx="10260" cy="4500"/>
                        </a:xfrm>
                      </wpg:grpSpPr>
                      <wps:wsp>
                        <wps:cNvPr id="65" name="Cloud"/>
                        <wps:cNvSpPr>
                          <a:spLocks noChangeAspect="1" noEditPoints="1" noChangeArrowheads="1"/>
                        </wps:cNvSpPr>
                        <wps:spPr bwMode="auto">
                          <a:xfrm>
                            <a:off x="7281" y="5764"/>
                            <a:ext cx="3060" cy="1554"/>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noFill/>
                          <a:ln w="9525">
                            <a:solidFill>
                              <a:srgbClr val="000000"/>
                            </a:solidFill>
                            <a:miter lim="800000"/>
                            <a:headEnd/>
                            <a:tailEnd/>
                          </a:ln>
                          <a:effectLst/>
                          <a:extLst>
                            <a:ext uri="{909E8E84-426E-40DD-AFC4-6F175D3DCCD1}">
                              <a14:hiddenFill xmlns:a14="http://schemas.microsoft.com/office/drawing/2010/main">
                                <a:solidFill>
                                  <a:srgbClr val="FFBE7D"/>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826CAF" w:rsidRDefault="00826CAF" w:rsidP="00D7207B">
                              <w:pPr>
                                <w:pStyle w:val="Iauiue2"/>
                                <w:jc w:val="center"/>
                                <w:rPr>
                                  <w:sz w:val="18"/>
                                </w:rPr>
                              </w:pPr>
                              <w:r>
                                <w:rPr>
                                  <w:sz w:val="18"/>
                                </w:rPr>
                                <w:t>Результативность процесса =</w:t>
                              </w:r>
                            </w:p>
                            <w:p w:rsidR="00826CAF" w:rsidRDefault="00826CAF" w:rsidP="00D7207B">
                              <w:pPr>
                                <w:pStyle w:val="Iauiue2"/>
                                <w:jc w:val="center"/>
                                <w:rPr>
                                  <w:sz w:val="18"/>
                                </w:rPr>
                              </w:pPr>
                              <w:r>
                                <w:rPr>
                                  <w:sz w:val="18"/>
                                </w:rPr>
                                <w:t>способность достигать желаемых результатов</w:t>
                              </w:r>
                            </w:p>
                          </w:txbxContent>
                        </wps:txbx>
                        <wps:bodyPr rot="0" vert="horz" wrap="square" lIns="91440" tIns="45720" rIns="91440" bIns="45720" anchor="t" anchorCtr="0" upright="1">
                          <a:noAutofit/>
                        </wps:bodyPr>
                      </wps:wsp>
                      <wps:wsp>
                        <wps:cNvPr id="66" name="Rectangle 42"/>
                        <wps:cNvSpPr>
                          <a:spLocks noChangeArrowheads="1"/>
                        </wps:cNvSpPr>
                        <wps:spPr bwMode="auto">
                          <a:xfrm>
                            <a:off x="3681" y="7564"/>
                            <a:ext cx="2880" cy="1080"/>
                          </a:xfrm>
                          <a:prstGeom prst="rect">
                            <a:avLst/>
                          </a:prstGeom>
                          <a:solidFill>
                            <a:srgbClr val="FFFFFF"/>
                          </a:solidFill>
                          <a:ln w="9525">
                            <a:solidFill>
                              <a:srgbClr val="000000"/>
                            </a:solidFill>
                            <a:miter lim="800000"/>
                            <a:headEnd/>
                            <a:tailEnd/>
                          </a:ln>
                        </wps:spPr>
                        <wps:txbx>
                          <w:txbxContent>
                            <w:p w:rsidR="00826CAF" w:rsidRDefault="00826CAF" w:rsidP="00D7207B">
                              <w:pPr>
                                <w:jc w:val="center"/>
                                <w:rPr>
                                  <w:sz w:val="18"/>
                                </w:rPr>
                              </w:pPr>
                              <w:r>
                                <w:rPr>
                                  <w:sz w:val="18"/>
                                </w:rPr>
                                <w:t xml:space="preserve">Взаимодействующие и взаимосвязанные виды деятельности </w:t>
                              </w:r>
                            </w:p>
                          </w:txbxContent>
                        </wps:txbx>
                        <wps:bodyPr rot="0" vert="horz" wrap="square" lIns="91440" tIns="45720" rIns="91440" bIns="45720" anchor="t" anchorCtr="0" upright="1">
                          <a:noAutofit/>
                        </wps:bodyPr>
                      </wps:wsp>
                      <wps:wsp>
                        <wps:cNvPr id="67" name="Line 43"/>
                        <wps:cNvCnPr/>
                        <wps:spPr bwMode="auto">
                          <a:xfrm>
                            <a:off x="6561" y="8104"/>
                            <a:ext cx="900" cy="0"/>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8" name="Line 44"/>
                        <wps:cNvCnPr/>
                        <wps:spPr bwMode="auto">
                          <a:xfrm>
                            <a:off x="2961" y="8104"/>
                            <a:ext cx="720" cy="0"/>
                          </a:xfrm>
                          <a:prstGeom prst="line">
                            <a:avLst/>
                          </a:prstGeom>
                          <a:noFill/>
                          <a:ln w="190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9" name="Rectangle 45"/>
                        <wps:cNvSpPr>
                          <a:spLocks noChangeArrowheads="1"/>
                        </wps:cNvSpPr>
                        <wps:spPr bwMode="auto">
                          <a:xfrm>
                            <a:off x="7461" y="7564"/>
                            <a:ext cx="19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CAF" w:rsidRPr="00500A40" w:rsidRDefault="00826CAF" w:rsidP="00D7207B">
                              <w:pPr>
                                <w:spacing w:line="240" w:lineRule="auto"/>
                                <w:jc w:val="center"/>
                                <w:rPr>
                                  <w:sz w:val="18"/>
                                  <w:szCs w:val="18"/>
                                </w:rPr>
                              </w:pPr>
                              <w:r w:rsidRPr="00500A40">
                                <w:rPr>
                                  <w:sz w:val="18"/>
                                  <w:szCs w:val="18"/>
                                  <w:u w:val="single"/>
                                </w:rPr>
                                <w:t xml:space="preserve">Выход        </w:t>
                              </w:r>
                              <w:r w:rsidRPr="00500A40">
                                <w:rPr>
                                  <w:sz w:val="18"/>
                                  <w:szCs w:val="18"/>
                                </w:rPr>
                                <w:t>Удовлетворенные            требования</w:t>
                              </w:r>
                              <w:r>
                                <w:t xml:space="preserve">                                   </w:t>
                              </w:r>
                              <w:r w:rsidRPr="00500A40">
                                <w:rPr>
                                  <w:sz w:val="18"/>
                                  <w:szCs w:val="18"/>
                                </w:rPr>
                                <w:t>(результат процесса)</w:t>
                              </w:r>
                            </w:p>
                          </w:txbxContent>
                        </wps:txbx>
                        <wps:bodyPr rot="0" vert="horz" wrap="square" lIns="91440" tIns="45720" rIns="91440" bIns="45720" anchor="t" anchorCtr="0" upright="1">
                          <a:noAutofit/>
                        </wps:bodyPr>
                      </wps:wsp>
                      <wps:wsp>
                        <wps:cNvPr id="70" name="Cloud"/>
                        <wps:cNvSpPr>
                          <a:spLocks noChangeAspect="1" noEditPoints="1" noChangeArrowheads="1"/>
                        </wps:cNvSpPr>
                        <wps:spPr bwMode="auto">
                          <a:xfrm>
                            <a:off x="7461" y="8824"/>
                            <a:ext cx="3780" cy="144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noFill/>
                          <a:ln w="9525">
                            <a:solidFill>
                              <a:srgbClr val="000000"/>
                            </a:solidFill>
                            <a:miter lim="800000"/>
                            <a:headEnd/>
                            <a:tailEnd/>
                          </a:ln>
                          <a:effectLst/>
                          <a:extLst>
                            <a:ext uri="{909E8E84-426E-40DD-AFC4-6F175D3DCCD1}">
                              <a14:hiddenFill xmlns:a14="http://schemas.microsoft.com/office/drawing/2010/main">
                                <a:solidFill>
                                  <a:srgbClr val="FFBE7D"/>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826CAF" w:rsidRDefault="00826CAF" w:rsidP="00D7207B">
                              <w:pPr>
                                <w:pStyle w:val="Iauiue2"/>
                                <w:jc w:val="center"/>
                                <w:rPr>
                                  <w:sz w:val="18"/>
                                </w:rPr>
                              </w:pPr>
                              <w:r>
                                <w:rPr>
                                  <w:sz w:val="18"/>
                                </w:rPr>
                                <w:t>Эффективность процесса = достигнутые результаты в сопоставлении с использованными ресурсами</w:t>
                              </w:r>
                            </w:p>
                          </w:txbxContent>
                        </wps:txbx>
                        <wps:bodyPr rot="0" vert="horz" wrap="square" lIns="91440" tIns="45720" rIns="91440" bIns="45720" anchor="t" anchorCtr="0" upright="1">
                          <a:noAutofit/>
                        </wps:bodyPr>
                      </wps:wsp>
                      <wps:wsp>
                        <wps:cNvPr id="71" name="AutoShape 47"/>
                        <wps:cNvSpPr>
                          <a:spLocks/>
                        </wps:cNvSpPr>
                        <wps:spPr bwMode="auto">
                          <a:xfrm rot="5400000">
                            <a:off x="4851" y="5854"/>
                            <a:ext cx="540" cy="6120"/>
                          </a:xfrm>
                          <a:prstGeom prst="rightBrace">
                            <a:avLst>
                              <a:gd name="adj1" fmla="val 94444"/>
                              <a:gd name="adj2" fmla="val 498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48"/>
                        <wps:cNvSpPr>
                          <a:spLocks noChangeArrowheads="1"/>
                        </wps:cNvSpPr>
                        <wps:spPr bwMode="auto">
                          <a:xfrm>
                            <a:off x="3861" y="9184"/>
                            <a:ext cx="25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CAF" w:rsidRDefault="00826CAF" w:rsidP="00D7207B">
                              <w:pPr>
                                <w:pStyle w:val="Iauiue2"/>
                                <w:jc w:val="center"/>
                              </w:pPr>
                              <w:r>
                                <w:rPr>
                                  <w:sz w:val="18"/>
                                </w:rPr>
                                <w:t>Мониторинг и измерения</w:t>
                              </w:r>
                            </w:p>
                          </w:txbxContent>
                        </wps:txbx>
                        <wps:bodyPr rot="0" vert="horz" wrap="square" lIns="91440" tIns="45720" rIns="91440" bIns="45720" anchor="t" anchorCtr="0" upright="1">
                          <a:noAutofit/>
                        </wps:bodyPr>
                      </wps:wsp>
                      <wps:wsp>
                        <wps:cNvPr id="73" name="Rectangle 49"/>
                        <wps:cNvSpPr>
                          <a:spLocks noChangeArrowheads="1"/>
                        </wps:cNvSpPr>
                        <wps:spPr bwMode="auto">
                          <a:xfrm>
                            <a:off x="981" y="7564"/>
                            <a:ext cx="19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CAF" w:rsidRPr="00500A40" w:rsidRDefault="00826CAF" w:rsidP="00D7207B">
                              <w:pPr>
                                <w:jc w:val="center"/>
                                <w:rPr>
                                  <w:sz w:val="18"/>
                                  <w:szCs w:val="18"/>
                                  <w:u w:val="single"/>
                                </w:rPr>
                              </w:pPr>
                              <w:r w:rsidRPr="00500A40">
                                <w:rPr>
                                  <w:sz w:val="18"/>
                                  <w:szCs w:val="18"/>
                                  <w:u w:val="single"/>
                                </w:rPr>
                                <w:t>Вход</w:t>
                              </w:r>
                            </w:p>
                            <w:p w:rsidR="00826CAF" w:rsidRPr="00500A40" w:rsidRDefault="00826CAF" w:rsidP="00D7207B">
                              <w:pPr>
                                <w:jc w:val="center"/>
                                <w:rPr>
                                  <w:sz w:val="18"/>
                                  <w:szCs w:val="18"/>
                                </w:rPr>
                              </w:pPr>
                              <w:r w:rsidRPr="00500A40">
                                <w:rPr>
                                  <w:sz w:val="18"/>
                                  <w:szCs w:val="18"/>
                                </w:rPr>
                                <w:t>Установленные требования</w:t>
                              </w:r>
                            </w:p>
                            <w:p w:rsidR="00826CAF" w:rsidRDefault="00826CAF" w:rsidP="00D7207B">
                              <w:pPr>
                                <w:pStyle w:val="Iauiue2"/>
                                <w:jc w:val="center"/>
                              </w:pPr>
                            </w:p>
                          </w:txbxContent>
                        </wps:txbx>
                        <wps:bodyPr rot="0" vert="horz" wrap="square" lIns="91440" tIns="45720" rIns="91440" bIns="45720" anchor="t" anchorCtr="0" upright="1">
                          <a:noAutofit/>
                        </wps:bodyPr>
                      </wps:wsp>
                    </wpg:wgp>
                  </a:graphicData>
                </a:graphic>
              </wp:inline>
            </w:drawing>
          </mc:Choice>
          <mc:Fallback>
            <w:pict>
              <v:group id="Группа 64" o:spid="_x0000_s1057" style="width:467.95pt;height:260.55pt;mso-position-horizontal-relative:char;mso-position-vertical-relative:line" coordorigin="981,5764" coordsize="1026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">
                <v:shape id="Cloud" o:spid="_x0000_s1058" style="position:absolute;left:7281;top:5764;width:3060;height:1554;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SdsYA&#10;AADbAAAADwAAAGRycy9kb3ducmV2LnhtbESPT2vCQBTE74LfYXlCL0U3FhRNsxEpWCIebP3TXh/Z&#10;1yQ0+zZktyb203eFgsdhZn7DJKve1OJCrassK5hOIhDEudUVFwpOx814AcJ5ZI21ZVJwJQerdDhI&#10;MNa243e6HHwhAoRdjApK75tYSpeXZNBNbEMcvC/bGvRBtoXULXYBbmr5FEVzabDisFBiQy8l5d+H&#10;H6OAzrK71h/Z7nG23GdbfF37z983pR5G/foZhKfe38P/7UwrmM/g9iX8AJ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tSdsYAAADbAAAADwAAAAAAAAAAAAAAAACYAgAAZHJz&#10;L2Rvd25yZXYueG1sUEsFBgAAAAAEAAQA9QAAAIsDA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ed="f" fillcolor="#ffbe7d">
                  <v:stroke joinstyle="miter"/>
                  <v:shadow offset="6pt,6pt"/>
                  <v:formulas/>
                  <v:path o:extrusionok="f" o:connecttype="custom" o:connectlocs="9,777;1530,1552;3057,777;1530,89" o:connectangles="0,0,0,0" textboxrect="2979,3266,17089,17333"/>
                  <o:lock v:ext="edit" aspectratio="t" verticies="t"/>
                  <v:textbox>
                    <w:txbxContent>
                      <w:p w:rsidR="00D7207B" w:rsidRDefault="00D7207B" w:rsidP="00D7207B">
                        <w:pPr>
                          <w:pStyle w:val="Iauiue2"/>
                          <w:jc w:val="center"/>
                          <w:rPr>
                            <w:sz w:val="18"/>
                          </w:rPr>
                        </w:pPr>
                        <w:r>
                          <w:rPr>
                            <w:sz w:val="18"/>
                          </w:rPr>
                          <w:t>Результативность процесса =</w:t>
                        </w:r>
                      </w:p>
                      <w:p w:rsidR="00D7207B" w:rsidRDefault="00D7207B" w:rsidP="00D7207B">
                        <w:pPr>
                          <w:pStyle w:val="Iauiue2"/>
                          <w:jc w:val="center"/>
                          <w:rPr>
                            <w:sz w:val="18"/>
                          </w:rPr>
                        </w:pPr>
                        <w:r>
                          <w:rPr>
                            <w:sz w:val="18"/>
                          </w:rPr>
                          <w:t>способность достигать желаемых результатов</w:t>
                        </w:r>
                      </w:p>
                    </w:txbxContent>
                  </v:textbox>
                </v:shape>
                <v:rect id="Rectangle 42" o:spid="_x0000_s1059" style="position:absolute;left:3681;top:7564;width:28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D7207B" w:rsidRDefault="00D7207B" w:rsidP="00D7207B">
                        <w:pPr>
                          <w:jc w:val="center"/>
                          <w:rPr>
                            <w:sz w:val="18"/>
                          </w:rPr>
                        </w:pPr>
                        <w:r>
                          <w:rPr>
                            <w:sz w:val="18"/>
                          </w:rPr>
                          <w:t xml:space="preserve">Взаимодействующие и взаимосвязанные виды деятельности </w:t>
                        </w:r>
                      </w:p>
                    </w:txbxContent>
                  </v:textbox>
                </v:rect>
                <v:line id="Line 43" o:spid="_x0000_s1060" style="position:absolute;visibility:visible;mso-wrap-style:square" from="6561,8104" to="7461,8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lz9sQAAADbAAAADwAAAGRycy9kb3ducmV2LnhtbESPX0vDQBDE3wW/w7GCL2IvKqQSey0S&#10;LORFxP7B1yW3zR3m9kJu26bf3hMEH4eZ+Q2zWE2hVycak49s4GFWgCJuo/XcGdht1/fPoJIgW+wj&#10;k4ELJVgtr68WWNl45k86baRTGcKpQgNOZKi0Tq2jgGkWB+LsHeIYULIcO21HPGd46PVjUZQ6oOe8&#10;4HCg2lH7vTkGA4fL24fs73z5VO99I+8u6q+6Meb2Znp9ASU0yX/4r91YA+Ucfr/kH6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CXP2xAAAANsAAAAPAAAAAAAAAAAA&#10;AAAAAKECAABkcnMvZG93bnJldi54bWxQSwUGAAAAAAQABAD5AAAAkgMAAAAA&#10;" strokeweight="1.5pt">
                  <v:stroke endarrow="block" endarrowwidth="narrow"/>
                </v:line>
                <v:line id="Line 44" o:spid="_x0000_s1061" style="position:absolute;visibility:visible;mso-wrap-style:square" from="2961,8104" to="3681,8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bnhMEAAADbAAAADwAAAGRycy9kb3ducmV2LnhtbERPS0vDQBC+C/0PywhexG5UCCXttkio&#10;kIuIfeB1yE6zS7OzITu26b93D4LHj++92kyhVxcak49s4HlegCJuo/XcGTjs358WoJIgW+wjk4Eb&#10;JdisZ3crrGy88hdddtKpHMKpQgNOZKi0Tq2jgGkeB+LMneIYUDIcO21HvObw0OuXoih1QM+5weFA&#10;taP2vPsJBk637accH335Wh99Ix8u6u+6MebhfnpbghKa5F/8526sgTKPzV/yD9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lueEwQAAANsAAAAPAAAAAAAAAAAAAAAA&#10;AKECAABkcnMvZG93bnJldi54bWxQSwUGAAAAAAQABAD5AAAAjwMAAAAA&#10;" strokeweight="1.5pt">
                  <v:stroke endarrow="block" endarrowwidth="narrow"/>
                </v:line>
                <v:rect id="Rectangle 45" o:spid="_x0000_s1062" style="position:absolute;left:7461;top:7564;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xsIA&#10;AADbAAAADwAAAGRycy9kb3ducmV2LnhtbESPQYvCMBSE78L+h/AW9qaJrpa1GkUEQXA9qAteH82z&#10;LTYvtYla//1GEDwOM/MNM523thI3anzpWEO/p0AQZ86UnGv4O6y6PyB8QDZYOSYND/Iwn310ppga&#10;d+cd3fYhFxHCPkUNRQh1KqXPCrLoe64mjt7JNRZDlE0uTYP3CLeVHCiVSIslx4UCa1oWlJ33V6sB&#10;k6G5bE/fv4fNNcFx3qrV6Ki0/vpsFxMQgdrwDr/aa6MhGcP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EHGwgAAANsAAAAPAAAAAAAAAAAAAAAAAJgCAABkcnMvZG93&#10;bnJldi54bWxQSwUGAAAAAAQABAD1AAAAhwMAAAAA&#10;" stroked="f">
                  <v:textbox>
                    <w:txbxContent>
                      <w:p w:rsidR="00D7207B" w:rsidRPr="00500A40" w:rsidRDefault="00D7207B" w:rsidP="00D7207B">
                        <w:pPr>
                          <w:spacing w:line="240" w:lineRule="auto"/>
                          <w:jc w:val="center"/>
                          <w:rPr>
                            <w:sz w:val="18"/>
                            <w:szCs w:val="18"/>
                          </w:rPr>
                        </w:pPr>
                        <w:r w:rsidRPr="00500A40">
                          <w:rPr>
                            <w:sz w:val="18"/>
                            <w:szCs w:val="18"/>
                            <w:u w:val="single"/>
                          </w:rPr>
                          <w:t xml:space="preserve">Выход        </w:t>
                        </w:r>
                        <w:r w:rsidRPr="00500A40">
                          <w:rPr>
                            <w:sz w:val="18"/>
                            <w:szCs w:val="18"/>
                          </w:rPr>
                          <w:t>Удовлетворенные            требования</w:t>
                        </w:r>
                        <w:r>
                          <w:t xml:space="preserve">                                   </w:t>
                        </w:r>
                        <w:r w:rsidRPr="00500A40">
                          <w:rPr>
                            <w:sz w:val="18"/>
                            <w:szCs w:val="18"/>
                          </w:rPr>
                          <w:t>(результат процесса)</w:t>
                        </w:r>
                      </w:p>
                    </w:txbxContent>
                  </v:textbox>
                </v:rect>
                <v:shape id="Cloud" o:spid="_x0000_s1063" style="position:absolute;left:7461;top:8824;width:3780;height:144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nM8IA&#10;AADbAAAADwAAAGRycy9kb3ducmV2LnhtbERPy2rCQBTdF/yH4Qpuik4U6iM6ihRaUly0vreXzDUJ&#10;Zu6EzNREv95ZFLo8nPdi1ZpS3Kh2hWUFw0EEgji1uuBMwWH/0Z+CcB5ZY2mZFNzJwWrZeVlgrG3D&#10;W7rtfCZCCLsYFeTeV7GULs3JoBvYijhwF1sb9AHWmdQ1NiHclHIURWNpsODQkGNF7zml192vUUBH&#10;2dzLU7J5fZt9J1/4ufbnx49SvW67noPw1Pp/8Z870QomYX34En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WczwgAAANsAAAAPAAAAAAAAAAAAAAAAAJgCAABkcnMvZG93&#10;bnJldi54bWxQSwUGAAAAAAQABAD1AAAAhwMAAAAA&#10;" adj="-11796480,,54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ed="f" fillcolor="#ffbe7d">
                  <v:stroke joinstyle="miter"/>
                  <v:shadow offset="6pt,6pt"/>
                  <v:formulas/>
                  <v:path o:extrusionok="f" o:connecttype="custom" o:connectlocs="12,720;1890,1438;3777,720;1890,82" o:connectangles="0,0,0,0" textboxrect="2977,3255,17086,17340"/>
                  <o:lock v:ext="edit" aspectratio="t" verticies="t"/>
                  <v:textbox>
                    <w:txbxContent>
                      <w:p w:rsidR="00D7207B" w:rsidRDefault="00D7207B" w:rsidP="00D7207B">
                        <w:pPr>
                          <w:pStyle w:val="Iauiue2"/>
                          <w:jc w:val="center"/>
                          <w:rPr>
                            <w:sz w:val="18"/>
                          </w:rPr>
                        </w:pPr>
                        <w:r>
                          <w:rPr>
                            <w:sz w:val="18"/>
                          </w:rPr>
                          <w:t>Эффективность процесса = достигнутые результаты в сопоставлении с использованными ресурсами</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7" o:spid="_x0000_s1064" type="#_x0000_t88" style="position:absolute;left:4851;top:5854;width:540;height:61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EI6cQA&#10;AADbAAAADwAAAGRycy9kb3ducmV2LnhtbESPQWvCQBSE7wX/w/IK3urGlFabukoIFDw2UQ/entln&#10;NjT7NmRXjf/eLRR6HGbmG2a1GW0nrjT41rGC+SwBQVw73XKjYL/7elmC8AFZY+eYFNzJw2Y9eVph&#10;pt2NS7pWoRERwj5DBSaEPpPS14Ys+pnriaN3doPFEOXQSD3gLcJtJ9MkeZcWW44LBnsqDNU/1cUq&#10;yE9p91p+f+Tp+e24KKrDWJSJUWr6POafIAKN4T/8195qBYs5/H6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BCOnEAAAA2wAAAA8AAAAAAAAAAAAAAAAAmAIAAGRycy9k&#10;b3ducmV2LnhtbFBLBQYAAAAABAAEAPUAAACJAwAAAAA=&#10;" adj=",10757"/>
                <v:rect id="Rectangle 48" o:spid="_x0000_s1065" style="position:absolute;left:3861;top:9184;width:25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FasQA&#10;AADbAAAADwAAAGRycy9kb3ducmV2LnhtbESPT2sCMRTE74LfIbxCbzWpbbe6bpRSEAqth66C18fm&#10;7R/cvKybqOu3N4WCx2FmfsNkq8G24ky9bxxreJ4oEMSFMw1XGnbb9dMMhA/IBlvHpOFKHlbL8SjD&#10;1LgL/9I5D5WIEPYpaqhD6FIpfVGTRT9xHXH0StdbDFH2lTQ9XiLctnKqVCItNhwXauzos6bikJ+s&#10;BkxezXFTvvxsv08JzqtBrd/2SuvHh+FjASLQEO7h//aX0fA+hb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pRWrEAAAA2wAAAA8AAAAAAAAAAAAAAAAAmAIAAGRycy9k&#10;b3ducmV2LnhtbFBLBQYAAAAABAAEAPUAAACJAwAAAAA=&#10;" stroked="f">
                  <v:textbox>
                    <w:txbxContent>
                      <w:p w:rsidR="00D7207B" w:rsidRDefault="00D7207B" w:rsidP="00D7207B">
                        <w:pPr>
                          <w:pStyle w:val="Iauiue2"/>
                          <w:jc w:val="center"/>
                        </w:pPr>
                        <w:r>
                          <w:rPr>
                            <w:sz w:val="18"/>
                          </w:rPr>
                          <w:t>Мониторинг и измерения</w:t>
                        </w:r>
                      </w:p>
                    </w:txbxContent>
                  </v:textbox>
                </v:rect>
                <v:rect id="Rectangle 49" o:spid="_x0000_s1066" style="position:absolute;left:981;top:7564;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textbox>
                    <w:txbxContent>
                      <w:p w:rsidR="00D7207B" w:rsidRPr="00500A40" w:rsidRDefault="00D7207B" w:rsidP="00D7207B">
                        <w:pPr>
                          <w:jc w:val="center"/>
                          <w:rPr>
                            <w:sz w:val="18"/>
                            <w:szCs w:val="18"/>
                            <w:u w:val="single"/>
                          </w:rPr>
                        </w:pPr>
                        <w:r w:rsidRPr="00500A40">
                          <w:rPr>
                            <w:sz w:val="18"/>
                            <w:szCs w:val="18"/>
                            <w:u w:val="single"/>
                          </w:rPr>
                          <w:t>Вход</w:t>
                        </w:r>
                      </w:p>
                      <w:p w:rsidR="00D7207B" w:rsidRPr="00500A40" w:rsidRDefault="00D7207B" w:rsidP="00D7207B">
                        <w:pPr>
                          <w:jc w:val="center"/>
                          <w:rPr>
                            <w:sz w:val="18"/>
                            <w:szCs w:val="18"/>
                          </w:rPr>
                        </w:pPr>
                        <w:r w:rsidRPr="00500A40">
                          <w:rPr>
                            <w:sz w:val="18"/>
                            <w:szCs w:val="18"/>
                          </w:rPr>
                          <w:t>Установленные требования</w:t>
                        </w:r>
                      </w:p>
                      <w:p w:rsidR="00D7207B" w:rsidRDefault="00D7207B" w:rsidP="00D7207B">
                        <w:pPr>
                          <w:pStyle w:val="Iauiue2"/>
                          <w:jc w:val="center"/>
                        </w:pPr>
                      </w:p>
                    </w:txbxContent>
                  </v:textbox>
                </v:rect>
                <w10:anchorlock/>
              </v:group>
            </w:pict>
          </mc:Fallback>
        </mc:AlternateContent>
      </w:r>
    </w:p>
    <w:p w:rsidR="00D7207B" w:rsidRDefault="00D7207B" w:rsidP="0062695E">
      <w:pPr>
        <w:jc w:val="both"/>
        <w:rPr>
          <w:rFonts w:ascii="Times New Roman" w:hAnsi="Times New Roman" w:cs="Times New Roman"/>
          <w:sz w:val="28"/>
          <w:szCs w:val="28"/>
          <w:lang w:eastAsia="sl-SI"/>
        </w:rPr>
      </w:pPr>
    </w:p>
    <w:p w:rsidR="00D7207B" w:rsidRPr="001F3A89" w:rsidRDefault="00826CAF" w:rsidP="00826CAF">
      <w:pPr>
        <w:jc w:val="center"/>
        <w:rPr>
          <w:rFonts w:ascii="Times New Roman" w:hAnsi="Times New Roman" w:cs="Times New Roman"/>
          <w:color w:val="000000"/>
          <w:sz w:val="28"/>
          <w:szCs w:val="28"/>
          <w:lang w:eastAsia="sl-SI"/>
        </w:rPr>
      </w:pPr>
      <w:r>
        <w:rPr>
          <w:rFonts w:ascii="Times New Roman" w:hAnsi="Times New Roman" w:cs="Times New Roman"/>
          <w:sz w:val="28"/>
          <w:szCs w:val="28"/>
          <w:lang w:eastAsia="sl-SI"/>
        </w:rPr>
        <w:t>Рис.</w:t>
      </w:r>
      <w:r w:rsidR="00D7207B" w:rsidRPr="001F3A89">
        <w:rPr>
          <w:rFonts w:ascii="Times New Roman" w:hAnsi="Times New Roman" w:cs="Times New Roman"/>
          <w:sz w:val="28"/>
          <w:szCs w:val="28"/>
          <w:lang w:eastAsia="sl-SI"/>
        </w:rPr>
        <w:t xml:space="preserve"> </w:t>
      </w:r>
      <w:r w:rsidR="00D7207B">
        <w:rPr>
          <w:rFonts w:ascii="Times New Roman" w:hAnsi="Times New Roman" w:cs="Times New Roman"/>
          <w:sz w:val="28"/>
          <w:szCs w:val="28"/>
          <w:lang w:eastAsia="sl-SI"/>
        </w:rPr>
        <w:t xml:space="preserve"> 2.   </w:t>
      </w:r>
      <w:r w:rsidR="00D7207B" w:rsidRPr="001F3A89">
        <w:rPr>
          <w:rFonts w:ascii="Times New Roman" w:hAnsi="Times New Roman" w:cs="Times New Roman"/>
          <w:sz w:val="28"/>
          <w:szCs w:val="28"/>
          <w:lang w:eastAsia="sl-SI"/>
        </w:rPr>
        <w:t>Схема процесса</w:t>
      </w:r>
    </w:p>
    <w:p w:rsidR="00D7207B" w:rsidRDefault="00D7207B" w:rsidP="0062695E">
      <w:pPr>
        <w:shd w:val="clear" w:color="auto" w:fill="FFFFFF"/>
        <w:tabs>
          <w:tab w:val="left" w:pos="2205"/>
        </w:tabs>
        <w:spacing w:line="240" w:lineRule="auto"/>
        <w:jc w:val="both"/>
        <w:rPr>
          <w:rFonts w:ascii="Times New Roman" w:hAnsi="Times New Roman" w:cs="Times New Roman"/>
          <w:color w:val="0000FF"/>
          <w:sz w:val="28"/>
          <w:szCs w:val="28"/>
        </w:rPr>
      </w:pPr>
    </w:p>
    <w:p w:rsidR="00D7207B" w:rsidRDefault="00D7207B" w:rsidP="0062695E">
      <w:pPr>
        <w:shd w:val="clear" w:color="auto" w:fill="FFFFFF"/>
        <w:spacing w:line="240" w:lineRule="auto"/>
        <w:jc w:val="both"/>
        <w:rPr>
          <w:rFonts w:ascii="Times New Roman" w:hAnsi="Times New Roman" w:cs="Times New Roman"/>
          <w:color w:val="0000FF"/>
          <w:sz w:val="28"/>
          <w:szCs w:val="28"/>
        </w:rPr>
      </w:pPr>
    </w:p>
    <w:p w:rsidR="00D7207B" w:rsidRDefault="00D7207B" w:rsidP="0062695E">
      <w:pPr>
        <w:shd w:val="clear" w:color="auto" w:fill="FFFFFF"/>
        <w:spacing w:line="240" w:lineRule="auto"/>
        <w:jc w:val="both"/>
        <w:rPr>
          <w:rFonts w:ascii="Times New Roman" w:hAnsi="Times New Roman" w:cs="Times New Roman"/>
          <w:color w:val="0000FF"/>
          <w:sz w:val="28"/>
          <w:szCs w:val="28"/>
        </w:rPr>
      </w:pPr>
    </w:p>
    <w:p w:rsidR="00D7207B" w:rsidRDefault="00D7207B" w:rsidP="0062695E">
      <w:pPr>
        <w:shd w:val="clear" w:color="auto" w:fill="FFFFFF"/>
        <w:tabs>
          <w:tab w:val="left" w:pos="550"/>
        </w:tabs>
        <w:spacing w:line="240" w:lineRule="auto"/>
        <w:jc w:val="both"/>
        <w:rPr>
          <w:rFonts w:ascii="Times New Roman" w:hAnsi="Times New Roman" w:cs="Times New Roman"/>
          <w:color w:val="0000FF"/>
          <w:sz w:val="28"/>
          <w:szCs w:val="28"/>
        </w:rPr>
      </w:pPr>
      <w:r>
        <w:rPr>
          <w:rFonts w:ascii="Times New Roman" w:hAnsi="Times New Roman" w:cs="Times New Roman"/>
          <w:sz w:val="28"/>
          <w:szCs w:val="28"/>
        </w:rPr>
        <w:t xml:space="preserve">      </w:t>
      </w:r>
      <w:r w:rsidRPr="00266484">
        <w:rPr>
          <w:rFonts w:ascii="Times New Roman" w:hAnsi="Times New Roman" w:cs="Times New Roman"/>
          <w:sz w:val="28"/>
          <w:szCs w:val="28"/>
        </w:rPr>
        <w:t>К</w:t>
      </w:r>
      <w:r w:rsidRPr="00266484">
        <w:rPr>
          <w:rFonts w:ascii="Times New Roman" w:hAnsi="Times New Roman" w:cs="Times New Roman"/>
          <w:sz w:val="28"/>
          <w:szCs w:val="28"/>
          <w:lang w:eastAsia="en-AU"/>
        </w:rPr>
        <w:t xml:space="preserve">аждый процесс имеет потребителей, которые могут быть внутренними и внешними по отношению к организации. </w:t>
      </w:r>
    </w:p>
    <w:p w:rsidR="00D7207B" w:rsidRDefault="00D7207B" w:rsidP="0062695E">
      <w:pPr>
        <w:spacing w:line="240" w:lineRule="auto"/>
        <w:ind w:firstLine="720"/>
        <w:jc w:val="both"/>
        <w:rPr>
          <w:rFonts w:ascii="Times New Roman" w:hAnsi="Times New Roman" w:cs="Times New Roman"/>
          <w:sz w:val="28"/>
          <w:szCs w:val="28"/>
        </w:rPr>
      </w:pPr>
      <w:r w:rsidRPr="00266484">
        <w:rPr>
          <w:rFonts w:ascii="Times New Roman" w:hAnsi="Times New Roman" w:cs="Times New Roman"/>
          <w:sz w:val="28"/>
          <w:szCs w:val="28"/>
        </w:rPr>
        <w:t xml:space="preserve">Потребители </w:t>
      </w:r>
      <w:r w:rsidRPr="00266484">
        <w:rPr>
          <w:rFonts w:ascii="Times New Roman" w:hAnsi="Times New Roman" w:cs="Times New Roman"/>
          <w:sz w:val="28"/>
          <w:szCs w:val="28"/>
          <w:lang w:eastAsia="en-AU"/>
        </w:rPr>
        <w:t>оказывают влияние на процессы и определяют требования к н</w:t>
      </w:r>
      <w:r>
        <w:rPr>
          <w:rFonts w:ascii="Times New Roman" w:hAnsi="Times New Roman" w:cs="Times New Roman"/>
          <w:sz w:val="28"/>
          <w:szCs w:val="28"/>
          <w:lang w:eastAsia="en-AU"/>
        </w:rPr>
        <w:t>им</w:t>
      </w:r>
      <w:r w:rsidRPr="00266484">
        <w:rPr>
          <w:rFonts w:ascii="Times New Roman" w:hAnsi="Times New Roman" w:cs="Times New Roman"/>
          <w:sz w:val="28"/>
          <w:szCs w:val="28"/>
          <w:lang w:eastAsia="en-AU"/>
        </w:rPr>
        <w:t xml:space="preserve">, в т.ч. выходы в соответствии с их потребностями и ожиданиями. </w:t>
      </w:r>
      <w:r>
        <w:rPr>
          <w:rFonts w:ascii="Times New Roman" w:hAnsi="Times New Roman" w:cs="Times New Roman"/>
          <w:sz w:val="28"/>
          <w:szCs w:val="28"/>
          <w:lang w:eastAsia="en-AU"/>
        </w:rPr>
        <w:t>П</w:t>
      </w:r>
      <w:r w:rsidRPr="00266484">
        <w:rPr>
          <w:rFonts w:ascii="Times New Roman" w:hAnsi="Times New Roman" w:cs="Times New Roman"/>
          <w:sz w:val="28"/>
          <w:szCs w:val="28"/>
        </w:rPr>
        <w:t xml:space="preserve">рименительно к интегрированной системе менеджмента потребитель может рассматриваться в широком смысле и включать лиц, заинтересованных в результатах деятельности организации и/или предъявляющих требования к ее деятельности в целом, в том числе собственников бизнеса, </w:t>
      </w:r>
      <w:r>
        <w:rPr>
          <w:rFonts w:ascii="Times New Roman" w:hAnsi="Times New Roman" w:cs="Times New Roman"/>
          <w:sz w:val="28"/>
          <w:szCs w:val="28"/>
        </w:rPr>
        <w:t>администрацию организаций</w:t>
      </w:r>
      <w:r w:rsidRPr="00266484">
        <w:rPr>
          <w:rFonts w:ascii="Times New Roman" w:hAnsi="Times New Roman" w:cs="Times New Roman"/>
          <w:sz w:val="28"/>
          <w:szCs w:val="28"/>
        </w:rPr>
        <w:t xml:space="preserve">, </w:t>
      </w:r>
      <w:r>
        <w:rPr>
          <w:rFonts w:ascii="Times New Roman" w:hAnsi="Times New Roman" w:cs="Times New Roman"/>
          <w:sz w:val="28"/>
          <w:szCs w:val="28"/>
        </w:rPr>
        <w:t xml:space="preserve">потребителей, </w:t>
      </w:r>
      <w:r w:rsidRPr="00266484">
        <w:rPr>
          <w:rFonts w:ascii="Times New Roman" w:hAnsi="Times New Roman" w:cs="Times New Roman"/>
          <w:sz w:val="28"/>
          <w:szCs w:val="28"/>
        </w:rPr>
        <w:t>персонал, общество и т.д.</w:t>
      </w:r>
    </w:p>
    <w:p w:rsidR="00D7207B" w:rsidRPr="00434CE3" w:rsidRDefault="00D7207B" w:rsidP="0062695E">
      <w:pPr>
        <w:shd w:val="clear" w:color="auto" w:fill="FFFFFF"/>
        <w:tabs>
          <w:tab w:val="left" w:pos="540"/>
        </w:tabs>
        <w:spacing w:line="240" w:lineRule="auto"/>
        <w:jc w:val="both"/>
        <w:rPr>
          <w:rFonts w:ascii="Times New Roman" w:hAnsi="Times New Roman" w:cs="Times New Roman"/>
          <w:sz w:val="28"/>
          <w:szCs w:val="28"/>
        </w:rPr>
      </w:pPr>
      <w:r>
        <w:rPr>
          <w:sz w:val="28"/>
          <w:szCs w:val="28"/>
          <w:lang w:eastAsia="en-AU"/>
        </w:rPr>
        <w:lastRenderedPageBreak/>
        <w:tab/>
      </w:r>
      <w:r w:rsidRPr="00434CE3">
        <w:rPr>
          <w:rFonts w:ascii="Times New Roman" w:hAnsi="Times New Roman" w:cs="Times New Roman"/>
          <w:sz w:val="28"/>
          <w:szCs w:val="28"/>
        </w:rPr>
        <w:t>Организация представляет систему, в которой протекают определенные целенаправленные процессы</w:t>
      </w:r>
      <w:r>
        <w:rPr>
          <w:rFonts w:ascii="Times New Roman" w:hAnsi="Times New Roman" w:cs="Times New Roman"/>
          <w:sz w:val="28"/>
          <w:szCs w:val="28"/>
        </w:rPr>
        <w:t xml:space="preserve"> (сеть процессов)</w:t>
      </w:r>
      <w:r w:rsidRPr="00434CE3">
        <w:rPr>
          <w:rFonts w:ascii="Times New Roman" w:hAnsi="Times New Roman" w:cs="Times New Roman"/>
          <w:sz w:val="28"/>
          <w:szCs w:val="28"/>
        </w:rPr>
        <w:t xml:space="preserve">, которые взаимосвязаны и взаимодействуют для получения результатов деятельности и </w:t>
      </w:r>
      <w:r>
        <w:rPr>
          <w:rFonts w:ascii="Times New Roman" w:hAnsi="Times New Roman" w:cs="Times New Roman"/>
          <w:sz w:val="28"/>
          <w:szCs w:val="28"/>
        </w:rPr>
        <w:t xml:space="preserve"> </w:t>
      </w:r>
      <w:r w:rsidRPr="00434CE3">
        <w:rPr>
          <w:rFonts w:ascii="Times New Roman" w:hAnsi="Times New Roman" w:cs="Times New Roman"/>
          <w:sz w:val="28"/>
          <w:szCs w:val="28"/>
        </w:rPr>
        <w:t>достижения целей бизнеса</w:t>
      </w:r>
      <w:r>
        <w:rPr>
          <w:rFonts w:ascii="Times New Roman" w:hAnsi="Times New Roman" w:cs="Times New Roman"/>
          <w:sz w:val="28"/>
          <w:szCs w:val="28"/>
        </w:rPr>
        <w:t xml:space="preserve">. На рисунке 3  показана схема сети процессов. </w:t>
      </w:r>
    </w:p>
    <w:p w:rsidR="00D7207B" w:rsidRPr="00E02E09" w:rsidRDefault="00D7207B" w:rsidP="0062695E">
      <w:pPr>
        <w:shd w:val="clear" w:color="auto" w:fill="FFFFFF"/>
        <w:tabs>
          <w:tab w:val="left" w:pos="540"/>
        </w:tabs>
        <w:spacing w:line="240" w:lineRule="auto"/>
        <w:ind w:firstLine="720"/>
        <w:jc w:val="both"/>
        <w:rPr>
          <w:rFonts w:ascii="Times New Roman" w:hAnsi="Times New Roman" w:cs="Times New Roman"/>
          <w:sz w:val="28"/>
          <w:szCs w:val="28"/>
        </w:rPr>
      </w:pPr>
    </w:p>
    <w:p w:rsidR="00D7207B" w:rsidRPr="00AE5075" w:rsidRDefault="00D7207B" w:rsidP="0062695E">
      <w:pPr>
        <w:tabs>
          <w:tab w:val="left" w:pos="1275"/>
        </w:tabs>
        <w:jc w:val="both"/>
        <w:rPr>
          <w:sz w:val="28"/>
          <w:szCs w:val="28"/>
          <w:lang w:eastAsia="en-AU"/>
        </w:rPr>
      </w:pPr>
    </w:p>
    <w:p w:rsidR="00D7207B" w:rsidRDefault="00D7207B" w:rsidP="0062695E">
      <w:pPr>
        <w:spacing w:line="360" w:lineRule="auto"/>
        <w:ind w:firstLine="720"/>
        <w:jc w:val="both"/>
        <w:rPr>
          <w:color w:val="993366"/>
          <w:sz w:val="28"/>
          <w:szCs w:val="28"/>
          <w:lang w:eastAsia="en-AU"/>
        </w:rPr>
      </w:pPr>
      <w:r>
        <w:rPr>
          <w:noProof/>
          <w:color w:val="993366"/>
          <w:sz w:val="28"/>
          <w:szCs w:val="28"/>
          <w:lang w:eastAsia="ru-RU"/>
        </w:rPr>
        <mc:AlternateContent>
          <mc:Choice Requires="wps">
            <w:drawing>
              <wp:anchor distT="0" distB="0" distL="114300" distR="114300" simplePos="0" relativeHeight="251660288" behindDoc="0" locked="0" layoutInCell="1" allowOverlap="1" wp14:anchorId="3D23325F" wp14:editId="0A5041DA">
                <wp:simplePos x="0" y="0"/>
                <wp:positionH relativeFrom="column">
                  <wp:posOffset>596900</wp:posOffset>
                </wp:positionH>
                <wp:positionV relativeFrom="paragraph">
                  <wp:posOffset>3543300</wp:posOffset>
                </wp:positionV>
                <wp:extent cx="1617980" cy="342900"/>
                <wp:effectExtent l="635" t="1270" r="635" b="0"/>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26CAF" w:rsidRPr="00D90ACA" w:rsidRDefault="00826CAF" w:rsidP="00D7207B">
                            <w:pPr>
                              <w:autoSpaceDE w:val="0"/>
                              <w:autoSpaceDN w:val="0"/>
                              <w:adjustRightInd w:val="0"/>
                              <w:rPr>
                                <w:rFonts w:ascii="Times New Roman" w:hAnsi="Times New Roman" w:cs="Times New Roman"/>
                                <w:color w:val="000000"/>
                                <w:szCs w:val="32"/>
                              </w:rPr>
                            </w:pPr>
                            <w:r w:rsidRPr="00D90ACA">
                              <w:rPr>
                                <w:rFonts w:ascii="Times New Roman" w:hAnsi="Times New Roman" w:cs="Times New Roman"/>
                                <w:color w:val="000000"/>
                                <w:sz w:val="25"/>
                                <w:szCs w:val="36"/>
                              </w:rPr>
                              <w:t>ИСО/ТК ПК 2 № 544</w:t>
                            </w:r>
                          </w:p>
                        </w:txbxContent>
                      </wps:txbx>
                      <wps:bodyPr rot="0" vert="horz" wrap="square" lIns="63094" tIns="31547" rIns="63094" bIns="31547" anchor="ctr" anchorCtr="0">
                        <a:noAutofit/>
                      </wps:bodyPr>
                    </wps:wsp>
                  </a:graphicData>
                </a:graphic>
                <wp14:sizeRelH relativeFrom="page">
                  <wp14:pctWidth>0</wp14:pctWidth>
                </wp14:sizeRelH>
                <wp14:sizeRelV relativeFrom="page">
                  <wp14:pctHeight>0</wp14:pctHeight>
                </wp14:sizeRelV>
              </wp:anchor>
            </w:drawing>
          </mc:Choice>
          <mc:Fallback>
            <w:pict>
              <v:shape id="Поле 63" o:spid="_x0000_s1067" type="#_x0000_t202" style="position:absolute;left:0;text-align:left;margin-left:47pt;margin-top:279pt;width:127.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" filled="f" stroked="f">
                <v:stroke joinstyle="round"/>
                <v:textbox inset="1.75261mm,.87631mm,1.75261mm,.87631mm">
                  <w:txbxContent>
                    <w:p w:rsidR="00D7207B" w:rsidRPr="00D90ACA" w:rsidRDefault="00D7207B" w:rsidP="00D7207B">
                      <w:pPr>
                        <w:autoSpaceDE w:val="0"/>
                        <w:autoSpaceDN w:val="0"/>
                        <w:adjustRightInd w:val="0"/>
                        <w:rPr>
                          <w:rFonts w:ascii="Times New Roman" w:hAnsi="Times New Roman" w:cs="Times New Roman"/>
                          <w:color w:val="000000"/>
                          <w:szCs w:val="32"/>
                        </w:rPr>
                      </w:pPr>
                      <w:r w:rsidRPr="00D90ACA">
                        <w:rPr>
                          <w:rFonts w:ascii="Times New Roman" w:hAnsi="Times New Roman" w:cs="Times New Roman"/>
                          <w:color w:val="000000"/>
                          <w:sz w:val="25"/>
                          <w:szCs w:val="36"/>
                        </w:rPr>
                        <w:t>ИСО/ТК ПК 2 № 544</w:t>
                      </w:r>
                    </w:p>
                  </w:txbxContent>
                </v:textbox>
              </v:shape>
            </w:pict>
          </mc:Fallback>
        </mc:AlternateContent>
      </w:r>
      <w:r>
        <w:rPr>
          <w:noProof/>
          <w:color w:val="993366"/>
          <w:sz w:val="28"/>
          <w:szCs w:val="28"/>
          <w:lang w:eastAsia="ru-RU"/>
        </w:rPr>
        <mc:AlternateContent>
          <mc:Choice Requires="wpg">
            <w:drawing>
              <wp:anchor distT="0" distB="0" distL="114300" distR="114300" simplePos="0" relativeHeight="251659264" behindDoc="0" locked="0" layoutInCell="1" allowOverlap="1" wp14:anchorId="43FB0BC8" wp14:editId="10FFCB5B">
                <wp:simplePos x="0" y="0"/>
                <wp:positionH relativeFrom="column">
                  <wp:posOffset>-31750</wp:posOffset>
                </wp:positionH>
                <wp:positionV relativeFrom="paragraph">
                  <wp:posOffset>0</wp:posOffset>
                </wp:positionV>
                <wp:extent cx="5939790" cy="3592195"/>
                <wp:effectExtent l="635" t="1270" r="3175" b="0"/>
                <wp:wrapNone/>
                <wp:docPr id="60"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3592195"/>
                          <a:chOff x="-360" y="201"/>
                          <a:chExt cx="14515" cy="9478"/>
                        </a:xfrm>
                      </wpg:grpSpPr>
                      <pic:pic xmlns:pic="http://schemas.openxmlformats.org/drawingml/2006/picture">
                        <pic:nvPicPr>
                          <pic:cNvPr id="61"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60" y="201"/>
                            <a:ext cx="14515" cy="9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wps:wsp>
                        <wps:cNvPr id="62" name="Text Box 10"/>
                        <wps:cNvSpPr txBox="1">
                          <a:spLocks noChangeArrowheads="1"/>
                        </wps:cNvSpPr>
                        <wps:spPr bwMode="auto">
                          <a:xfrm>
                            <a:off x="9958" y="8867"/>
                            <a:ext cx="3235"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26CAF" w:rsidRPr="002334A8" w:rsidRDefault="00826CAF" w:rsidP="00D7207B">
                              <w:pPr>
                                <w:autoSpaceDE w:val="0"/>
                                <w:autoSpaceDN w:val="0"/>
                                <w:adjustRightInd w:val="0"/>
                                <w:jc w:val="center"/>
                                <w:rPr>
                                  <w:color w:val="000000"/>
                                  <w:szCs w:val="32"/>
                                </w:rPr>
                              </w:pPr>
                              <w:r w:rsidRPr="002334A8">
                                <w:rPr>
                                  <w:color w:val="000000"/>
                                  <w:sz w:val="25"/>
                                  <w:szCs w:val="36"/>
                                </w:rPr>
                                <w:t>Обратная связь</w:t>
                              </w:r>
                            </w:p>
                          </w:txbxContent>
                        </wps:txbx>
                        <wps:bodyPr rot="0" vert="horz" wrap="square" lIns="63094" tIns="31547" rIns="63094" bIns="31547"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60" o:spid="_x0000_s1068" style="position:absolute;left:0;text-align:left;margin-left:-2.5pt;margin-top:0;width:467.7pt;height:282.85pt;z-index:251659264;mso-position-horizontal-relative:text;mso-position-vertical-relative:text" coordorigin="-360,201" coordsize="14515,947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">
                <v:shape id="Picture 9" o:spid="_x0000_s1069" type="#_x0000_t75" style="position:absolute;left:-360;top:201;width:14515;height:9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mktrDAAAA2wAAAA8AAABkcnMvZG93bnJldi54bWxEj0+LwjAUxO+C3yE8wYtoqrgi1SgiiF48&#10;WPfP9W3zbKvNS22i1m+/EYQ9DjPzG2a+bEwp7lS7wrKC4SACQZxaXXCm4PO46U9BOI+ssbRMCp7k&#10;YLlot+YYa/vgA90Tn4kAYRejgtz7KpbSpTkZdANbEQfvZGuDPsg6k7rGR4CbUo6iaCINFhwWcqxo&#10;nVN6SW5GAfUOv8cxfX3vE3uOfPqx5cv1R6lup1nNQHhq/H/43d5pBZMhvL6EHyA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qaS2sMAAADbAAAADwAAAAAAAAAAAAAAAACf&#10;AgAAZHJzL2Rvd25yZXYueG1sUEsFBgAAAAAEAAQA9wAAAI8DAAAAAA==&#10;">
                  <v:stroke joinstyle="round"/>
                  <v:imagedata r:id="rId12" o:title=""/>
                </v:shape>
                <v:shape id="Text Box 10" o:spid="_x0000_s1070" type="#_x0000_t202" style="position:absolute;left:9958;top:8867;width:3235;height: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bG8UA&#10;AADbAAAADwAAAGRycy9kb3ducmV2LnhtbESPQWsCMRSE7wX/Q3hCL6LZ7kFlNUopiqUFRe2lt8fm&#10;uVm6eVmSqFt/vSkIPQ4z8w0zX3a2ERfyoXas4GWUgSAuna65UvB1XA+nIEJE1tg4JgW/FGC56D3N&#10;sdDuynu6HGIlEoRDgQpMjG0hZSgNWQwj1xIn7+S8xZikr6T2eE1w28g8y8bSYs1pwWBLb4bKn8PZ&#10;KphsvlefYbAr/Ue+uk23aDbH1ij13O9eZyAidfE//Gi/awXjHP6+p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psbxQAAANsAAAAPAAAAAAAAAAAAAAAAAJgCAABkcnMv&#10;ZG93bnJldi54bWxQSwUGAAAAAAQABAD1AAAAigMAAAAA&#10;" filled="f" stroked="f">
                  <v:stroke joinstyle="round"/>
                  <v:textbox inset="1.75261mm,.87631mm,1.75261mm,.87631mm">
                    <w:txbxContent>
                      <w:p w:rsidR="00D7207B" w:rsidRPr="002334A8" w:rsidRDefault="00D7207B" w:rsidP="00D7207B">
                        <w:pPr>
                          <w:autoSpaceDE w:val="0"/>
                          <w:autoSpaceDN w:val="0"/>
                          <w:adjustRightInd w:val="0"/>
                          <w:jc w:val="center"/>
                          <w:rPr>
                            <w:color w:val="000000"/>
                            <w:szCs w:val="32"/>
                          </w:rPr>
                        </w:pPr>
                        <w:r w:rsidRPr="002334A8">
                          <w:rPr>
                            <w:color w:val="000000"/>
                            <w:sz w:val="25"/>
                            <w:szCs w:val="36"/>
                          </w:rPr>
                          <w:t>Обратная связь</w:t>
                        </w:r>
                      </w:p>
                    </w:txbxContent>
                  </v:textbox>
                </v:shape>
              </v:group>
            </w:pict>
          </mc:Fallback>
        </mc:AlternateContent>
      </w:r>
      <w:r>
        <w:rPr>
          <w:noProof/>
          <w:color w:val="993366"/>
          <w:sz w:val="28"/>
          <w:szCs w:val="28"/>
          <w:lang w:eastAsia="ru-RU"/>
        </w:rPr>
        <mc:AlternateContent>
          <mc:Choice Requires="wpc">
            <w:drawing>
              <wp:inline distT="0" distB="0" distL="0" distR="0" wp14:anchorId="4029116A" wp14:editId="028DE18F">
                <wp:extent cx="5939790" cy="3761740"/>
                <wp:effectExtent l="3810" t="1270" r="0" b="0"/>
                <wp:docPr id="59" name="Полотно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Полотно 59" o:spid="_x0000_s1026" editas="canvas" style="width:467.7pt;height:296.2pt;mso-position-horizontal-relative:char;mso-position-vertical-relative:line" coordsize="59397,3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">
                <v:shape id="_x0000_s1027" type="#_x0000_t75" style="position:absolute;width:59397;height:37617;visibility:visible;mso-wrap-style:square">
                  <v:fill o:detectmouseclick="t"/>
                  <v:path o:connecttype="none"/>
                </v:shape>
                <w10:anchorlock/>
              </v:group>
            </w:pict>
          </mc:Fallback>
        </mc:AlternateContent>
      </w:r>
    </w:p>
    <w:p w:rsidR="00D7207B" w:rsidRDefault="00D7207B" w:rsidP="0062695E">
      <w:pPr>
        <w:shd w:val="clear" w:color="auto" w:fill="FFFFFF"/>
        <w:tabs>
          <w:tab w:val="left" w:pos="540"/>
        </w:tabs>
        <w:spacing w:line="240" w:lineRule="auto"/>
        <w:jc w:val="both"/>
        <w:rPr>
          <w:color w:val="993366"/>
          <w:sz w:val="28"/>
          <w:szCs w:val="28"/>
          <w:lang w:eastAsia="en-AU"/>
        </w:rPr>
      </w:pPr>
      <w:r>
        <w:rPr>
          <w:color w:val="993366"/>
          <w:sz w:val="28"/>
          <w:szCs w:val="28"/>
          <w:lang w:eastAsia="en-AU"/>
        </w:rPr>
        <w:tab/>
      </w:r>
    </w:p>
    <w:p w:rsidR="00D7207B" w:rsidRPr="00434CE3" w:rsidRDefault="00D7207B" w:rsidP="0062695E">
      <w:pPr>
        <w:shd w:val="clear" w:color="auto" w:fill="FFFFFF"/>
        <w:tabs>
          <w:tab w:val="left" w:pos="540"/>
        </w:tabs>
        <w:spacing w:line="240" w:lineRule="auto"/>
        <w:jc w:val="both"/>
        <w:rPr>
          <w:rFonts w:ascii="Times New Roman" w:hAnsi="Times New Roman" w:cs="Times New Roman"/>
          <w:sz w:val="28"/>
          <w:szCs w:val="28"/>
        </w:rPr>
      </w:pPr>
      <w:r>
        <w:rPr>
          <w:color w:val="993366"/>
          <w:sz w:val="28"/>
          <w:szCs w:val="28"/>
          <w:lang w:eastAsia="en-AU"/>
        </w:rPr>
        <w:t xml:space="preserve">            </w:t>
      </w:r>
      <w:r w:rsidRPr="00500A40">
        <w:rPr>
          <w:sz w:val="28"/>
          <w:szCs w:val="28"/>
          <w:lang w:eastAsia="en-AU"/>
        </w:rPr>
        <w:t>Р</w:t>
      </w:r>
      <w:r w:rsidR="00826CAF">
        <w:rPr>
          <w:rFonts w:ascii="Times New Roman" w:hAnsi="Times New Roman" w:cs="Times New Roman"/>
          <w:sz w:val="28"/>
          <w:szCs w:val="28"/>
        </w:rPr>
        <w:t>ис.</w:t>
      </w:r>
      <w:r w:rsidRPr="00500A40">
        <w:rPr>
          <w:rFonts w:ascii="Times New Roman" w:hAnsi="Times New Roman" w:cs="Times New Roman"/>
          <w:sz w:val="28"/>
          <w:szCs w:val="28"/>
        </w:rPr>
        <w:t xml:space="preserve"> </w:t>
      </w:r>
      <w:r>
        <w:rPr>
          <w:rFonts w:ascii="Times New Roman" w:hAnsi="Times New Roman" w:cs="Times New Roman"/>
          <w:sz w:val="28"/>
          <w:szCs w:val="28"/>
        </w:rPr>
        <w:t xml:space="preserve">3.  Схема сети процессов. </w:t>
      </w:r>
    </w:p>
    <w:p w:rsidR="00D7207B" w:rsidRPr="00E02E09" w:rsidRDefault="00D7207B" w:rsidP="0062695E">
      <w:pPr>
        <w:shd w:val="clear" w:color="auto" w:fill="FFFFFF"/>
        <w:tabs>
          <w:tab w:val="left" w:pos="540"/>
        </w:tabs>
        <w:spacing w:line="240" w:lineRule="auto"/>
        <w:ind w:firstLine="720"/>
        <w:jc w:val="both"/>
        <w:rPr>
          <w:rFonts w:ascii="Times New Roman" w:hAnsi="Times New Roman" w:cs="Times New Roman"/>
          <w:sz w:val="28"/>
          <w:szCs w:val="28"/>
        </w:rPr>
      </w:pPr>
    </w:p>
    <w:p w:rsidR="00D7207B" w:rsidRPr="00434CE3" w:rsidRDefault="00D7207B" w:rsidP="0062695E">
      <w:pPr>
        <w:tabs>
          <w:tab w:val="left" w:pos="1755"/>
        </w:tabs>
        <w:spacing w:line="240" w:lineRule="auto"/>
        <w:ind w:firstLine="720"/>
        <w:jc w:val="both"/>
        <w:rPr>
          <w:color w:val="993366"/>
          <w:sz w:val="28"/>
          <w:szCs w:val="28"/>
          <w:lang w:eastAsia="en-AU"/>
        </w:rPr>
      </w:pPr>
      <w:r w:rsidRPr="00434CE3">
        <w:rPr>
          <w:rFonts w:ascii="Times New Roman" w:hAnsi="Times New Roman" w:cs="Times New Roman"/>
          <w:sz w:val="28"/>
          <w:szCs w:val="28"/>
          <w:lang w:eastAsia="en-AU"/>
        </w:rPr>
        <w:t>Содержание системного подхода состоит в обеспечении управления системой процессов как целым, выражающееся в согласовании входов и выходов различных процессов между собой, координации процессов по целям, срокам и ресурсам для обеспечения результативности</w:t>
      </w:r>
      <w:r>
        <w:rPr>
          <w:rFonts w:ascii="Times New Roman" w:hAnsi="Times New Roman" w:cs="Times New Roman"/>
          <w:sz w:val="28"/>
          <w:szCs w:val="28"/>
          <w:lang w:eastAsia="en-AU"/>
        </w:rPr>
        <w:t xml:space="preserve">  </w:t>
      </w:r>
      <w:r w:rsidRPr="00434CE3">
        <w:rPr>
          <w:rFonts w:ascii="Times New Roman" w:hAnsi="Times New Roman" w:cs="Times New Roman"/>
          <w:sz w:val="28"/>
          <w:szCs w:val="28"/>
          <w:lang w:eastAsia="en-AU"/>
        </w:rPr>
        <w:t xml:space="preserve"> </w:t>
      </w:r>
      <w:r>
        <w:rPr>
          <w:rFonts w:ascii="Times New Roman" w:hAnsi="Times New Roman" w:cs="Times New Roman"/>
          <w:sz w:val="28"/>
          <w:szCs w:val="28"/>
          <w:lang w:eastAsia="en-AU"/>
        </w:rPr>
        <w:t>(</w:t>
      </w:r>
      <w:r w:rsidRPr="00434CE3">
        <w:rPr>
          <w:rFonts w:ascii="Times New Roman" w:hAnsi="Times New Roman" w:cs="Times New Roman"/>
          <w:sz w:val="28"/>
          <w:szCs w:val="28"/>
          <w:lang w:eastAsia="en-AU"/>
        </w:rPr>
        <w:t>эффективности</w:t>
      </w:r>
      <w:r>
        <w:rPr>
          <w:rFonts w:ascii="Times New Roman" w:hAnsi="Times New Roman" w:cs="Times New Roman"/>
          <w:sz w:val="28"/>
          <w:szCs w:val="28"/>
          <w:lang w:eastAsia="en-AU"/>
        </w:rPr>
        <w:t>)</w:t>
      </w:r>
      <w:r w:rsidRPr="00434CE3">
        <w:rPr>
          <w:rFonts w:ascii="Times New Roman" w:hAnsi="Times New Roman" w:cs="Times New Roman"/>
          <w:sz w:val="28"/>
          <w:szCs w:val="28"/>
          <w:lang w:eastAsia="en-AU"/>
        </w:rPr>
        <w:t xml:space="preserve"> организации.</w:t>
      </w:r>
    </w:p>
    <w:p w:rsidR="00D7207B" w:rsidRPr="00F940E4" w:rsidRDefault="00D7207B" w:rsidP="0062695E">
      <w:pPr>
        <w:tabs>
          <w:tab w:val="left" w:pos="720"/>
          <w:tab w:val="left" w:pos="1080"/>
        </w:tabs>
        <w:spacing w:line="240" w:lineRule="auto"/>
        <w:ind w:firstLine="720"/>
        <w:jc w:val="both"/>
        <w:rPr>
          <w:rFonts w:ascii="Times New Roman" w:hAnsi="Times New Roman" w:cs="Times New Roman"/>
          <w:b/>
          <w:sz w:val="28"/>
          <w:szCs w:val="28"/>
        </w:rPr>
      </w:pPr>
      <w:r w:rsidRPr="00F940E4">
        <w:rPr>
          <w:rFonts w:ascii="Times New Roman" w:hAnsi="Times New Roman" w:cs="Times New Roman"/>
          <w:b/>
          <w:sz w:val="28"/>
          <w:szCs w:val="28"/>
          <w:lang w:eastAsia="en-AU"/>
        </w:rPr>
        <w:t>4.2.3.</w:t>
      </w:r>
      <w:r w:rsidRPr="00F940E4">
        <w:rPr>
          <w:rFonts w:ascii="Times New Roman" w:hAnsi="Times New Roman" w:cs="Times New Roman"/>
          <w:b/>
          <w:i/>
          <w:sz w:val="28"/>
          <w:szCs w:val="28"/>
        </w:rPr>
        <w:t xml:space="preserve"> </w:t>
      </w:r>
      <w:r w:rsidRPr="00F940E4">
        <w:rPr>
          <w:rFonts w:ascii="Times New Roman" w:hAnsi="Times New Roman" w:cs="Times New Roman"/>
          <w:b/>
          <w:sz w:val="28"/>
          <w:szCs w:val="28"/>
        </w:rPr>
        <w:t>Формирование структуры системы менеджмента и управления ею на основе цикла «PDCA»</w:t>
      </w:r>
    </w:p>
    <w:p w:rsidR="00D7207B" w:rsidRDefault="00D7207B" w:rsidP="0062695E">
      <w:pPr>
        <w:pStyle w:val="21"/>
        <w:spacing w:line="240" w:lineRule="auto"/>
        <w:jc w:val="both"/>
        <w:rPr>
          <w:sz w:val="28"/>
          <w:szCs w:val="28"/>
        </w:rPr>
      </w:pPr>
      <w:r>
        <w:rPr>
          <w:b/>
          <w:sz w:val="28"/>
          <w:szCs w:val="28"/>
          <w:lang w:eastAsia="en-AU"/>
        </w:rPr>
        <w:tab/>
      </w:r>
      <w:proofErr w:type="gramStart"/>
      <w:r w:rsidRPr="00CD43B8">
        <w:rPr>
          <w:sz w:val="28"/>
          <w:szCs w:val="28"/>
        </w:rPr>
        <w:t xml:space="preserve">В </w:t>
      </w:r>
      <w:r>
        <w:rPr>
          <w:sz w:val="28"/>
          <w:szCs w:val="28"/>
        </w:rPr>
        <w:t xml:space="preserve"> </w:t>
      </w:r>
      <w:r w:rsidRPr="00CD43B8">
        <w:rPr>
          <w:sz w:val="28"/>
          <w:szCs w:val="28"/>
        </w:rPr>
        <w:t xml:space="preserve">качестве основы для интеграции ко  всем процессам  применяется цикл  </w:t>
      </w:r>
      <w:proofErr w:type="spellStart"/>
      <w:r w:rsidRPr="00CD43B8">
        <w:rPr>
          <w:sz w:val="28"/>
          <w:szCs w:val="28"/>
        </w:rPr>
        <w:t>Шухарта-Деминга</w:t>
      </w:r>
      <w:proofErr w:type="spellEnd"/>
      <w:r>
        <w:rPr>
          <w:sz w:val="28"/>
          <w:szCs w:val="28"/>
        </w:rPr>
        <w:t xml:space="preserve"> -</w:t>
      </w:r>
      <w:r w:rsidRPr="00CD43B8">
        <w:rPr>
          <w:sz w:val="28"/>
          <w:szCs w:val="28"/>
        </w:rPr>
        <w:t xml:space="preserve">  </w:t>
      </w:r>
      <w:r>
        <w:rPr>
          <w:sz w:val="28"/>
          <w:szCs w:val="28"/>
        </w:rPr>
        <w:t>«</w:t>
      </w:r>
      <w:r w:rsidRPr="00CD43B8">
        <w:rPr>
          <w:sz w:val="28"/>
          <w:szCs w:val="28"/>
        </w:rPr>
        <w:t>PDCA</w:t>
      </w:r>
      <w:r>
        <w:rPr>
          <w:sz w:val="28"/>
          <w:szCs w:val="28"/>
        </w:rPr>
        <w:t>»</w:t>
      </w:r>
      <w:r w:rsidRPr="00CD43B8">
        <w:rPr>
          <w:sz w:val="28"/>
          <w:szCs w:val="28"/>
        </w:rPr>
        <w:t xml:space="preserve">  (</w:t>
      </w:r>
      <w:r w:rsidRPr="00CD43B8">
        <w:rPr>
          <w:sz w:val="28"/>
          <w:szCs w:val="28"/>
          <w:lang w:val="en-US"/>
        </w:rPr>
        <w:t>Plan</w:t>
      </w:r>
      <w:r w:rsidRPr="00CD43B8">
        <w:rPr>
          <w:sz w:val="28"/>
          <w:szCs w:val="28"/>
        </w:rPr>
        <w:t xml:space="preserve">, </w:t>
      </w:r>
      <w:r w:rsidRPr="00CD43B8">
        <w:rPr>
          <w:sz w:val="28"/>
          <w:szCs w:val="28"/>
          <w:lang w:val="en-US"/>
        </w:rPr>
        <w:t>Do</w:t>
      </w:r>
      <w:r w:rsidRPr="00CD43B8">
        <w:rPr>
          <w:sz w:val="28"/>
          <w:szCs w:val="28"/>
        </w:rPr>
        <w:t xml:space="preserve">, </w:t>
      </w:r>
      <w:r w:rsidRPr="00CD43B8">
        <w:rPr>
          <w:sz w:val="28"/>
          <w:szCs w:val="28"/>
          <w:lang w:val="en-US"/>
        </w:rPr>
        <w:t>Check</w:t>
      </w:r>
      <w:r w:rsidRPr="00CD43B8">
        <w:rPr>
          <w:sz w:val="28"/>
          <w:szCs w:val="28"/>
        </w:rPr>
        <w:t>.</w:t>
      </w:r>
      <w:proofErr w:type="gramEnd"/>
      <w:r w:rsidRPr="00CD43B8">
        <w:rPr>
          <w:sz w:val="28"/>
          <w:szCs w:val="28"/>
        </w:rPr>
        <w:t xml:space="preserve"> </w:t>
      </w:r>
      <w:r w:rsidRPr="00CD43B8">
        <w:rPr>
          <w:sz w:val="28"/>
          <w:szCs w:val="28"/>
          <w:lang w:val="en-US"/>
        </w:rPr>
        <w:t>Act</w:t>
      </w:r>
      <w:r w:rsidRPr="00CD43B8">
        <w:rPr>
          <w:sz w:val="28"/>
          <w:szCs w:val="28"/>
        </w:rPr>
        <w:t xml:space="preserve">), который положен в основу большинства существующих стандартов на системы менеджмента, </w:t>
      </w:r>
      <w:proofErr w:type="gramStart"/>
      <w:r w:rsidRPr="00CD43B8">
        <w:rPr>
          <w:sz w:val="28"/>
          <w:szCs w:val="28"/>
        </w:rPr>
        <w:t>включая  ИСО</w:t>
      </w:r>
      <w:proofErr w:type="gramEnd"/>
      <w:r w:rsidRPr="00CD43B8">
        <w:rPr>
          <w:sz w:val="28"/>
          <w:szCs w:val="28"/>
        </w:rPr>
        <w:t xml:space="preserve"> 9001, ИСО 14001, OHSAS 18001</w:t>
      </w:r>
      <w:r>
        <w:rPr>
          <w:sz w:val="28"/>
          <w:szCs w:val="28"/>
        </w:rPr>
        <w:t>.</w:t>
      </w:r>
      <w:r w:rsidRPr="00CD43B8">
        <w:rPr>
          <w:sz w:val="28"/>
          <w:szCs w:val="28"/>
        </w:rPr>
        <w:t xml:space="preserve"> </w:t>
      </w:r>
    </w:p>
    <w:p w:rsidR="00D7207B" w:rsidRPr="003A7B49" w:rsidRDefault="00D7207B" w:rsidP="0062695E">
      <w:pPr>
        <w:autoSpaceDE w:val="0"/>
        <w:autoSpaceDN w:val="0"/>
        <w:adjustRightInd w:val="0"/>
        <w:spacing w:line="240" w:lineRule="auto"/>
        <w:jc w:val="both"/>
        <w:rPr>
          <w:rFonts w:ascii="Times New Roman" w:hAnsi="Times New Roman" w:cs="Times New Roman"/>
          <w:sz w:val="28"/>
          <w:szCs w:val="28"/>
        </w:rPr>
      </w:pPr>
      <w:r w:rsidRPr="003A7B49">
        <w:rPr>
          <w:rFonts w:ascii="Times New Roman" w:hAnsi="Times New Roman" w:cs="Times New Roman"/>
          <w:sz w:val="28"/>
          <w:szCs w:val="28"/>
        </w:rPr>
        <w:lastRenderedPageBreak/>
        <w:t xml:space="preserve">     Сущность данного подхода заключается в том, что любая деятельность может быть представлена как следующая последовательность действий:</w:t>
      </w:r>
    </w:p>
    <w:p w:rsidR="00D7207B" w:rsidRPr="007C39F7" w:rsidRDefault="00D7207B" w:rsidP="0062695E">
      <w:pPr>
        <w:pStyle w:val="21"/>
        <w:tabs>
          <w:tab w:val="left" w:pos="220"/>
          <w:tab w:val="left" w:pos="3261"/>
        </w:tabs>
        <w:spacing w:line="240" w:lineRule="auto"/>
        <w:ind w:left="2860" w:hanging="2860"/>
        <w:jc w:val="both"/>
        <w:rPr>
          <w:sz w:val="28"/>
          <w:szCs w:val="28"/>
        </w:rPr>
      </w:pPr>
      <w:r w:rsidRPr="007C39F7">
        <w:rPr>
          <w:b/>
          <w:sz w:val="28"/>
          <w:szCs w:val="28"/>
        </w:rPr>
        <w:t>планирование (</w:t>
      </w:r>
      <w:r w:rsidRPr="007C39F7">
        <w:rPr>
          <w:b/>
          <w:sz w:val="28"/>
          <w:szCs w:val="28"/>
          <w:lang w:val="en-US"/>
        </w:rPr>
        <w:t>plan</w:t>
      </w:r>
      <w:r w:rsidRPr="007C39F7">
        <w:rPr>
          <w:sz w:val="28"/>
          <w:szCs w:val="28"/>
        </w:rPr>
        <w:t xml:space="preserve">)   - разработайте стратегию, цели и процессы, необходимые для достижения результатов в соответствии с требованиями </w:t>
      </w:r>
      <w:r>
        <w:rPr>
          <w:sz w:val="28"/>
          <w:szCs w:val="28"/>
        </w:rPr>
        <w:t>заинтересованных сторон</w:t>
      </w:r>
      <w:r w:rsidRPr="007C39F7">
        <w:rPr>
          <w:sz w:val="28"/>
          <w:szCs w:val="28"/>
        </w:rPr>
        <w:t xml:space="preserve"> и политикой организации;</w:t>
      </w:r>
    </w:p>
    <w:p w:rsidR="00D7207B" w:rsidRPr="007C39F7" w:rsidRDefault="00D7207B" w:rsidP="0062695E">
      <w:pPr>
        <w:pStyle w:val="21"/>
        <w:tabs>
          <w:tab w:val="left" w:pos="220"/>
          <w:tab w:val="left" w:pos="2835"/>
          <w:tab w:val="left" w:pos="2970"/>
        </w:tabs>
        <w:spacing w:line="240" w:lineRule="auto"/>
        <w:ind w:left="3410" w:hanging="3410"/>
        <w:jc w:val="both"/>
        <w:rPr>
          <w:sz w:val="28"/>
          <w:szCs w:val="28"/>
        </w:rPr>
      </w:pPr>
      <w:r w:rsidRPr="007C39F7">
        <w:rPr>
          <w:b/>
          <w:sz w:val="28"/>
          <w:szCs w:val="28"/>
        </w:rPr>
        <w:t>осуществление (</w:t>
      </w:r>
      <w:r w:rsidRPr="007C39F7">
        <w:rPr>
          <w:b/>
          <w:sz w:val="28"/>
          <w:szCs w:val="28"/>
          <w:lang w:val="en-GB"/>
        </w:rPr>
        <w:t>do</w:t>
      </w:r>
      <w:r w:rsidRPr="007C39F7">
        <w:rPr>
          <w:sz w:val="28"/>
          <w:szCs w:val="28"/>
        </w:rPr>
        <w:t xml:space="preserve">) </w:t>
      </w:r>
      <w:r w:rsidRPr="007C39F7">
        <w:rPr>
          <w:sz w:val="28"/>
          <w:szCs w:val="28"/>
        </w:rPr>
        <w:tab/>
        <w:t>-</w:t>
      </w:r>
      <w:r w:rsidRPr="007C39F7">
        <w:rPr>
          <w:sz w:val="28"/>
          <w:szCs w:val="28"/>
        </w:rPr>
        <w:tab/>
        <w:t>внедрите процессы и обеспечьте их функционирование;</w:t>
      </w:r>
    </w:p>
    <w:p w:rsidR="00D7207B" w:rsidRPr="007C39F7" w:rsidRDefault="00D7207B" w:rsidP="0062695E">
      <w:pPr>
        <w:pStyle w:val="21"/>
        <w:tabs>
          <w:tab w:val="left" w:pos="220"/>
          <w:tab w:val="left" w:pos="3261"/>
        </w:tabs>
        <w:spacing w:line="240" w:lineRule="auto"/>
        <w:ind w:left="2970" w:hanging="2970"/>
        <w:jc w:val="both"/>
        <w:rPr>
          <w:sz w:val="28"/>
          <w:szCs w:val="28"/>
        </w:rPr>
      </w:pPr>
      <w:r w:rsidRPr="007C39F7">
        <w:rPr>
          <w:b/>
          <w:sz w:val="28"/>
          <w:szCs w:val="28"/>
        </w:rPr>
        <w:t>проверка (</w:t>
      </w:r>
      <w:r w:rsidRPr="007C39F7">
        <w:rPr>
          <w:b/>
          <w:sz w:val="28"/>
          <w:szCs w:val="28"/>
          <w:lang w:val="en-GB"/>
        </w:rPr>
        <w:t>check</w:t>
      </w:r>
      <w:r w:rsidRPr="007C39F7">
        <w:rPr>
          <w:b/>
          <w:sz w:val="28"/>
          <w:szCs w:val="28"/>
        </w:rPr>
        <w:t>)</w:t>
      </w:r>
      <w:r w:rsidRPr="007C39F7">
        <w:rPr>
          <w:sz w:val="28"/>
          <w:szCs w:val="28"/>
        </w:rPr>
        <w:t xml:space="preserve">           -постоянно контролируйте и измеряйте процессы и </w:t>
      </w:r>
      <w:r>
        <w:rPr>
          <w:sz w:val="28"/>
          <w:szCs w:val="28"/>
        </w:rPr>
        <w:t xml:space="preserve">результаты их функционирования </w:t>
      </w:r>
      <w:r w:rsidRPr="007C39F7">
        <w:rPr>
          <w:sz w:val="28"/>
          <w:szCs w:val="28"/>
        </w:rPr>
        <w:t>в сравнении с политикой, целями и требованиями  и регистрируйте результаты;</w:t>
      </w:r>
    </w:p>
    <w:p w:rsidR="00D7207B" w:rsidRPr="00E65F61" w:rsidRDefault="00D7207B" w:rsidP="0062695E">
      <w:pPr>
        <w:pStyle w:val="21"/>
        <w:tabs>
          <w:tab w:val="left" w:pos="220"/>
          <w:tab w:val="left" w:pos="3261"/>
        </w:tabs>
        <w:spacing w:line="240" w:lineRule="auto"/>
        <w:ind w:left="2970" w:hanging="2970"/>
        <w:jc w:val="both"/>
        <w:rPr>
          <w:sz w:val="28"/>
          <w:szCs w:val="28"/>
        </w:rPr>
      </w:pPr>
      <w:r w:rsidRPr="00E65F61">
        <w:rPr>
          <w:b/>
          <w:sz w:val="28"/>
          <w:szCs w:val="28"/>
        </w:rPr>
        <w:t>действие (</w:t>
      </w:r>
      <w:r w:rsidRPr="00E65F61">
        <w:rPr>
          <w:b/>
          <w:sz w:val="28"/>
          <w:szCs w:val="28"/>
          <w:lang w:val="en-GB"/>
        </w:rPr>
        <w:t>act</w:t>
      </w:r>
      <w:r w:rsidRPr="00E65F61">
        <w:rPr>
          <w:b/>
          <w:sz w:val="28"/>
          <w:szCs w:val="28"/>
        </w:rPr>
        <w:t>)</w:t>
      </w:r>
      <w:r w:rsidRPr="00E65F61">
        <w:rPr>
          <w:sz w:val="28"/>
          <w:szCs w:val="28"/>
        </w:rPr>
        <w:t xml:space="preserve">                 -анализируйте результаты, предпринимайте действия по постоянному улучшению показателей процессов.</w:t>
      </w:r>
    </w:p>
    <w:p w:rsidR="00D7207B" w:rsidRPr="00CD43B8" w:rsidRDefault="00D7207B" w:rsidP="0062695E">
      <w:pPr>
        <w:spacing w:line="240" w:lineRule="auto"/>
        <w:ind w:firstLine="720"/>
        <w:jc w:val="both"/>
        <w:rPr>
          <w:rFonts w:ascii="Times New Roman" w:hAnsi="Times New Roman" w:cs="Times New Roman"/>
          <w:color w:val="0000FF"/>
          <w:sz w:val="28"/>
          <w:szCs w:val="28"/>
        </w:rPr>
      </w:pPr>
      <w:r w:rsidRPr="003A7B49">
        <w:rPr>
          <w:rFonts w:ascii="Times New Roman" w:hAnsi="Times New Roman" w:cs="Times New Roman"/>
          <w:sz w:val="28"/>
          <w:szCs w:val="28"/>
        </w:rPr>
        <w:t>Шесть общих требований, используемых во всех системах менеджмента, комбинируясь с методологией «PDCA», которой следуют международные стандарты, трансформируются в структуру интегрированной системы менеджмента, представленную на</w:t>
      </w:r>
      <w:r w:rsidRPr="00CD43B8">
        <w:rPr>
          <w:rFonts w:ascii="Times New Roman" w:hAnsi="Times New Roman" w:cs="Times New Roman"/>
          <w:color w:val="0000FF"/>
          <w:sz w:val="28"/>
          <w:szCs w:val="28"/>
        </w:rPr>
        <w:t xml:space="preserve"> </w:t>
      </w:r>
      <w:r w:rsidRPr="00D90ACA">
        <w:rPr>
          <w:rFonts w:ascii="Times New Roman" w:hAnsi="Times New Roman" w:cs="Times New Roman"/>
          <w:sz w:val="28"/>
          <w:szCs w:val="28"/>
        </w:rPr>
        <w:t>рисунке</w:t>
      </w:r>
      <w:r>
        <w:rPr>
          <w:rFonts w:ascii="Times New Roman" w:hAnsi="Times New Roman" w:cs="Times New Roman"/>
          <w:sz w:val="28"/>
          <w:szCs w:val="28"/>
        </w:rPr>
        <w:t xml:space="preserve"> 4</w:t>
      </w:r>
      <w:r w:rsidRPr="00CD43B8">
        <w:rPr>
          <w:rFonts w:ascii="Times New Roman" w:hAnsi="Times New Roman" w:cs="Times New Roman"/>
          <w:i/>
          <w:color w:val="0000FF"/>
          <w:sz w:val="28"/>
          <w:szCs w:val="28"/>
        </w:rPr>
        <w:t>.</w:t>
      </w:r>
    </w:p>
    <w:p w:rsidR="00D7207B" w:rsidRDefault="00D7207B" w:rsidP="0062695E">
      <w:pPr>
        <w:spacing w:line="240" w:lineRule="auto"/>
        <w:ind w:firstLine="720"/>
        <w:jc w:val="both"/>
        <w:rPr>
          <w:rFonts w:ascii="Times New Roman" w:hAnsi="Times New Roman" w:cs="Times New Roman"/>
          <w:color w:val="993366"/>
          <w:sz w:val="28"/>
          <w:szCs w:val="28"/>
          <w:lang w:eastAsia="en-AU"/>
        </w:rPr>
      </w:pPr>
    </w:p>
    <w:p w:rsidR="00D7207B" w:rsidRDefault="00D7207B" w:rsidP="0062695E">
      <w:pPr>
        <w:jc w:val="both"/>
        <w:rPr>
          <w:rFonts w:ascii="Times New Roman" w:hAnsi="Times New Roman" w:cs="Times New Roman"/>
          <w:sz w:val="28"/>
          <w:szCs w:val="28"/>
          <w:lang w:eastAsia="en-AU"/>
        </w:rPr>
      </w:pPr>
    </w:p>
    <w:p w:rsidR="00D7207B" w:rsidRDefault="00D7207B" w:rsidP="0062695E">
      <w:pPr>
        <w:tabs>
          <w:tab w:val="left" w:pos="2640"/>
        </w:tabs>
        <w:jc w:val="both"/>
        <w:rPr>
          <w:i/>
          <w:color w:val="0000FF"/>
        </w:rPr>
      </w:pPr>
      <w:r>
        <w:rPr>
          <w:rFonts w:ascii="Times New Roman" w:hAnsi="Times New Roman" w:cs="Times New Roman"/>
          <w:sz w:val="28"/>
          <w:szCs w:val="28"/>
          <w:lang w:eastAsia="en-AU"/>
        </w:rPr>
        <w:lastRenderedPageBreak/>
        <w:tab/>
      </w:r>
      <w:r>
        <w:rPr>
          <w:i/>
          <w:noProof/>
          <w:color w:val="0000FF"/>
          <w:lang w:eastAsia="ru-RU"/>
        </w:rPr>
        <mc:AlternateContent>
          <mc:Choice Requires="wpc">
            <w:drawing>
              <wp:inline distT="0" distB="0" distL="0" distR="0" wp14:anchorId="1812DA75" wp14:editId="26537421">
                <wp:extent cx="6290310" cy="5038725"/>
                <wp:effectExtent l="3810" t="183515" r="1905" b="0"/>
                <wp:docPr id="58" name="Полотно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Text Box 4"/>
                        <wps:cNvSpPr txBox="1">
                          <a:spLocks noChangeArrowheads="1"/>
                        </wps:cNvSpPr>
                        <wps:spPr bwMode="auto">
                          <a:xfrm>
                            <a:off x="114385" y="34045"/>
                            <a:ext cx="915081" cy="247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AF" w:rsidRPr="00746516" w:rsidRDefault="00826CAF" w:rsidP="00D7207B">
                              <w:pPr>
                                <w:rPr>
                                  <w:b/>
                                </w:rPr>
                              </w:pPr>
                              <w:r w:rsidRPr="00746516">
                                <w:rPr>
                                  <w:b/>
                                </w:rPr>
                                <w:t>Действие</w:t>
                              </w:r>
                            </w:p>
                          </w:txbxContent>
                        </wps:txbx>
                        <wps:bodyPr rot="0" vert="horz" wrap="square" lIns="91440" tIns="45720" rIns="91440" bIns="45720" anchor="t" anchorCtr="0" upright="1">
                          <a:noAutofit/>
                        </wps:bodyPr>
                      </wps:wsp>
                      <wps:wsp>
                        <wps:cNvPr id="23" name="Rectangle 5"/>
                        <wps:cNvSpPr>
                          <a:spLocks noChangeArrowheads="1"/>
                        </wps:cNvSpPr>
                        <wps:spPr bwMode="auto">
                          <a:xfrm>
                            <a:off x="117878" y="319503"/>
                            <a:ext cx="1631953" cy="12797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Text Box 6"/>
                        <wps:cNvSpPr txBox="1">
                          <a:spLocks noChangeArrowheads="1"/>
                        </wps:cNvSpPr>
                        <wps:spPr bwMode="auto">
                          <a:xfrm>
                            <a:off x="159790" y="356168"/>
                            <a:ext cx="1565592" cy="1249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AF" w:rsidRPr="00A94EDF" w:rsidRDefault="00826CAF" w:rsidP="00D7207B">
                              <w:pPr>
                                <w:rPr>
                                  <w:rFonts w:ascii="Times New Roman" w:hAnsi="Times New Roman" w:cs="Times New Roman"/>
                                  <w:sz w:val="20"/>
                                  <w:szCs w:val="20"/>
                                </w:rPr>
                              </w:pPr>
                              <w:r w:rsidRPr="00A94EDF">
                                <w:rPr>
                                  <w:rFonts w:ascii="Times New Roman" w:hAnsi="Times New Roman" w:cs="Times New Roman"/>
                                  <w:b/>
                                  <w:sz w:val="20"/>
                                  <w:szCs w:val="20"/>
                                </w:rPr>
                                <w:t xml:space="preserve">4.7 Анализ со стороны </w:t>
                              </w:r>
                              <w:r w:rsidRPr="00A94EDF">
                                <w:rPr>
                                  <w:rFonts w:ascii="Times New Roman" w:hAnsi="Times New Roman" w:cs="Times New Roman"/>
                                  <w:b/>
                                  <w:sz w:val="20"/>
                                  <w:szCs w:val="20"/>
                                </w:rPr>
                                <w:br/>
                                <w:t xml:space="preserve">руководства                              </w:t>
                              </w:r>
                              <w:r w:rsidRPr="00A94EDF">
                                <w:rPr>
                                  <w:rFonts w:ascii="Times New Roman" w:hAnsi="Times New Roman" w:cs="Times New Roman"/>
                                  <w:sz w:val="18"/>
                                  <w:szCs w:val="18"/>
                                </w:rPr>
                                <w:t>4.7.1 Общая                                                     информация                                                  4.7.2 Входные данные                           4.7.3 Выходные данные</w:t>
                              </w:r>
                            </w:p>
                          </w:txbxContent>
                        </wps:txbx>
                        <wps:bodyPr rot="0" vert="horz" wrap="square" lIns="91440" tIns="45720" rIns="91440" bIns="45720" anchor="t" anchorCtr="0" upright="1">
                          <a:noAutofit/>
                        </wps:bodyPr>
                      </wps:wsp>
                      <wps:wsp>
                        <wps:cNvPr id="25" name="Rectangle 7"/>
                        <wps:cNvSpPr>
                          <a:spLocks noChangeArrowheads="1"/>
                        </wps:cNvSpPr>
                        <wps:spPr bwMode="auto">
                          <a:xfrm>
                            <a:off x="114385" y="1748539"/>
                            <a:ext cx="1651163" cy="128412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Text Box 8"/>
                        <wps:cNvSpPr txBox="1">
                          <a:spLocks noChangeArrowheads="1"/>
                        </wps:cNvSpPr>
                        <wps:spPr bwMode="auto">
                          <a:xfrm>
                            <a:off x="96049" y="1814011"/>
                            <a:ext cx="1686963" cy="1223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AF" w:rsidRPr="00A94EDF" w:rsidRDefault="00826CAF" w:rsidP="00D7207B">
                              <w:pPr>
                                <w:spacing w:line="240" w:lineRule="auto"/>
                                <w:rPr>
                                  <w:sz w:val="18"/>
                                  <w:szCs w:val="18"/>
                                </w:rPr>
                              </w:pPr>
                              <w:r w:rsidRPr="00300B5B">
                                <w:rPr>
                                  <w:b/>
                                  <w:sz w:val="20"/>
                                  <w:szCs w:val="20"/>
                                </w:rPr>
                                <w:t>4.6. Улучшение</w:t>
                              </w:r>
                              <w:r>
                                <w:rPr>
                                  <w:b/>
                                  <w:sz w:val="20"/>
                                  <w:szCs w:val="20"/>
                                </w:rPr>
                                <w:t xml:space="preserve">                             </w:t>
                              </w:r>
                              <w:r w:rsidRPr="00A94EDF">
                                <w:rPr>
                                  <w:rFonts w:ascii="Times New Roman" w:hAnsi="Times New Roman" w:cs="Times New Roman"/>
                                  <w:sz w:val="18"/>
                                  <w:szCs w:val="18"/>
                                </w:rPr>
                                <w:t>4.6.1 Общая информация                                   4.6.2 Корректирующие, предупреждающие действия и действия по улучшению</w:t>
                              </w:r>
                            </w:p>
                          </w:txbxContent>
                        </wps:txbx>
                        <wps:bodyPr rot="0" vert="horz" wrap="square" lIns="91440" tIns="45720" rIns="91440" bIns="45720" anchor="t" anchorCtr="0" upright="1">
                          <a:noAutofit/>
                        </wps:bodyPr>
                      </wps:wsp>
                      <wps:wsp>
                        <wps:cNvPr id="27" name="Text Box 9"/>
                        <wps:cNvSpPr txBox="1">
                          <a:spLocks noChangeArrowheads="1"/>
                        </wps:cNvSpPr>
                        <wps:spPr bwMode="auto">
                          <a:xfrm>
                            <a:off x="177253" y="3086786"/>
                            <a:ext cx="1028593" cy="279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AF" w:rsidRPr="000E1817" w:rsidRDefault="00826CAF" w:rsidP="00D7207B">
                              <w:pPr>
                                <w:rPr>
                                  <w:rFonts w:ascii="Times New Roman" w:hAnsi="Times New Roman" w:cs="Times New Roman"/>
                                  <w:b/>
                                </w:rPr>
                              </w:pPr>
                              <w:r w:rsidRPr="000E1817">
                                <w:rPr>
                                  <w:rFonts w:ascii="Times New Roman" w:hAnsi="Times New Roman" w:cs="Times New Roman"/>
                                  <w:b/>
                                </w:rPr>
                                <w:t>Проверка</w:t>
                              </w:r>
                            </w:p>
                          </w:txbxContent>
                        </wps:txbx>
                        <wps:bodyPr rot="0" vert="horz" wrap="square" lIns="91440" tIns="45720" rIns="91440" bIns="45720" anchor="t" anchorCtr="0" upright="1">
                          <a:noAutofit/>
                        </wps:bodyPr>
                      </wps:wsp>
                      <wps:wsp>
                        <wps:cNvPr id="28" name="Rectangle 10"/>
                        <wps:cNvSpPr>
                          <a:spLocks noChangeArrowheads="1"/>
                        </wps:cNvSpPr>
                        <wps:spPr bwMode="auto">
                          <a:xfrm>
                            <a:off x="69854" y="3314629"/>
                            <a:ext cx="2375020" cy="12465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Text Box 11"/>
                        <wps:cNvSpPr txBox="1">
                          <a:spLocks noChangeArrowheads="1"/>
                        </wps:cNvSpPr>
                        <wps:spPr bwMode="auto">
                          <a:xfrm>
                            <a:off x="159790" y="3314629"/>
                            <a:ext cx="2395976" cy="1714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AF" w:rsidRPr="00290598" w:rsidRDefault="00826CAF" w:rsidP="00D7207B">
                              <w:pPr>
                                <w:spacing w:line="240" w:lineRule="auto"/>
                                <w:rPr>
                                  <w:b/>
                                  <w:sz w:val="20"/>
                                  <w:szCs w:val="20"/>
                                </w:rPr>
                              </w:pPr>
                              <w:r w:rsidRPr="00290598">
                                <w:rPr>
                                  <w:b/>
                                  <w:sz w:val="20"/>
                                  <w:szCs w:val="20"/>
                                </w:rPr>
                                <w:t>4.5. Оценка производительности</w:t>
                              </w:r>
                            </w:p>
                            <w:p w:rsidR="00826CAF" w:rsidRPr="00A94EDF" w:rsidRDefault="00826CAF" w:rsidP="00D7207B">
                              <w:pPr>
                                <w:spacing w:before="160" w:line="240" w:lineRule="auto"/>
                                <w:rPr>
                                  <w:rFonts w:ascii="Times New Roman" w:hAnsi="Times New Roman" w:cs="Times New Roman"/>
                                  <w:sz w:val="18"/>
                                  <w:szCs w:val="18"/>
                                </w:rPr>
                              </w:pPr>
                              <w:r w:rsidRPr="00A94EDF">
                                <w:rPr>
                                  <w:rFonts w:ascii="Times New Roman" w:hAnsi="Times New Roman" w:cs="Times New Roman"/>
                                  <w:sz w:val="18"/>
                                  <w:szCs w:val="18"/>
                                </w:rPr>
                                <w:t>4.5.1 Мониторинг и измерение                                  4.5.2 Оценка соответствия                                             4.5.3 Внутренний аудит (проверка)                                                                4.5.4 Управление несоответствующей               продукцией</w:t>
                              </w:r>
                            </w:p>
                            <w:p w:rsidR="00826CAF" w:rsidRDefault="00826CAF" w:rsidP="00D7207B"/>
                          </w:txbxContent>
                        </wps:txbx>
                        <wps:bodyPr rot="0" vert="horz" wrap="square" lIns="91440" tIns="45720" rIns="91440" bIns="45720" anchor="t" anchorCtr="0" upright="1">
                          <a:noAutofit/>
                        </wps:bodyPr>
                      </wps:wsp>
                      <wps:wsp>
                        <wps:cNvPr id="30" name="Arc 12"/>
                        <wps:cNvSpPr>
                          <a:spLocks/>
                        </wps:cNvSpPr>
                        <wps:spPr bwMode="auto">
                          <a:xfrm rot="11950520" flipH="1">
                            <a:off x="2524332" y="283712"/>
                            <a:ext cx="1771660" cy="2499284"/>
                          </a:xfrm>
                          <a:custGeom>
                            <a:avLst/>
                            <a:gdLst>
                              <a:gd name="G0" fmla="+- 21600 0 0"/>
                              <a:gd name="G1" fmla="+- 21600 0 0"/>
                              <a:gd name="G2" fmla="+- 21600 0 0"/>
                              <a:gd name="T0" fmla="*/ 464 w 43200"/>
                              <a:gd name="T1" fmla="*/ 26051 h 26051"/>
                              <a:gd name="T2" fmla="*/ 43017 w 43200"/>
                              <a:gd name="T3" fmla="*/ 24408 h 26051"/>
                              <a:gd name="T4" fmla="*/ 21600 w 43200"/>
                              <a:gd name="T5" fmla="*/ 21600 h 26051"/>
                            </a:gdLst>
                            <a:ahLst/>
                            <a:cxnLst>
                              <a:cxn ang="0">
                                <a:pos x="T0" y="T1"/>
                              </a:cxn>
                              <a:cxn ang="0">
                                <a:pos x="T2" y="T3"/>
                              </a:cxn>
                              <a:cxn ang="0">
                                <a:pos x="T4" y="T5"/>
                              </a:cxn>
                            </a:cxnLst>
                            <a:rect l="0" t="0" r="r" b="b"/>
                            <a:pathLst>
                              <a:path w="43200" h="26051" fill="none" extrusionOk="0">
                                <a:moveTo>
                                  <a:pt x="463" y="26051"/>
                                </a:moveTo>
                                <a:cubicBezTo>
                                  <a:pt x="155" y="24587"/>
                                  <a:pt x="0" y="23095"/>
                                  <a:pt x="0" y="21600"/>
                                </a:cubicBezTo>
                                <a:cubicBezTo>
                                  <a:pt x="0" y="9670"/>
                                  <a:pt x="9670" y="0"/>
                                  <a:pt x="21600" y="0"/>
                                </a:cubicBezTo>
                                <a:cubicBezTo>
                                  <a:pt x="33529" y="0"/>
                                  <a:pt x="43200" y="9670"/>
                                  <a:pt x="43200" y="21600"/>
                                </a:cubicBezTo>
                                <a:cubicBezTo>
                                  <a:pt x="43200" y="22538"/>
                                  <a:pt x="43138" y="23476"/>
                                  <a:pt x="43016" y="24407"/>
                                </a:cubicBezTo>
                              </a:path>
                              <a:path w="43200" h="26051" stroke="0" extrusionOk="0">
                                <a:moveTo>
                                  <a:pt x="463" y="26051"/>
                                </a:moveTo>
                                <a:cubicBezTo>
                                  <a:pt x="155" y="24587"/>
                                  <a:pt x="0" y="23095"/>
                                  <a:pt x="0" y="21600"/>
                                </a:cubicBezTo>
                                <a:cubicBezTo>
                                  <a:pt x="0" y="9670"/>
                                  <a:pt x="9670" y="0"/>
                                  <a:pt x="21600" y="0"/>
                                </a:cubicBezTo>
                                <a:cubicBezTo>
                                  <a:pt x="33529" y="0"/>
                                  <a:pt x="43200" y="9670"/>
                                  <a:pt x="43200" y="21600"/>
                                </a:cubicBezTo>
                                <a:cubicBezTo>
                                  <a:pt x="43200" y="22538"/>
                                  <a:pt x="43138" y="23476"/>
                                  <a:pt x="43016" y="24407"/>
                                </a:cubicBezTo>
                                <a:lnTo>
                                  <a:pt x="21600" y="21600"/>
                                </a:lnTo>
                                <a:close/>
                              </a:path>
                            </a:pathLst>
                          </a:custGeom>
                          <a:noFill/>
                          <a:ln w="152400">
                            <a:solidFill>
                              <a:srgbClr val="00CCFF"/>
                            </a:solidFill>
                            <a:round/>
                            <a:headEnd type="stealth" w="lg" len="lg"/>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wps:wsp>
                        <wps:cNvPr id="31" name="Rectangle 13"/>
                        <wps:cNvSpPr>
                          <a:spLocks noChangeArrowheads="1"/>
                        </wps:cNvSpPr>
                        <wps:spPr bwMode="auto">
                          <a:xfrm>
                            <a:off x="1984713" y="720192"/>
                            <a:ext cx="911589" cy="6407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Text Box 14"/>
                        <wps:cNvSpPr txBox="1">
                          <a:spLocks noChangeArrowheads="1"/>
                        </wps:cNvSpPr>
                        <wps:spPr bwMode="auto">
                          <a:xfrm>
                            <a:off x="1886045" y="686147"/>
                            <a:ext cx="980569" cy="684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26CAF" w:rsidRPr="000E1817" w:rsidRDefault="00826CAF" w:rsidP="00D7207B">
                              <w:pPr>
                                <w:spacing w:line="240" w:lineRule="auto"/>
                                <w:jc w:val="center"/>
                                <w:rPr>
                                  <w:rFonts w:ascii="Times New Roman" w:hAnsi="Times New Roman" w:cs="Times New Roman"/>
                                  <w:b/>
                                  <w:sz w:val="20"/>
                                  <w:szCs w:val="20"/>
                                </w:rPr>
                              </w:pPr>
                              <w:r w:rsidRPr="000E1817">
                                <w:rPr>
                                  <w:rFonts w:ascii="Times New Roman" w:hAnsi="Times New Roman" w:cs="Times New Roman"/>
                                  <w:b/>
                                  <w:sz w:val="20"/>
                                  <w:szCs w:val="20"/>
                                </w:rPr>
                                <w:t xml:space="preserve">Анализ </w:t>
                              </w:r>
                              <w:r w:rsidRPr="000E1817">
                                <w:rPr>
                                  <w:rFonts w:ascii="Times New Roman" w:hAnsi="Times New Roman" w:cs="Times New Roman"/>
                                  <w:b/>
                                  <w:sz w:val="20"/>
                                  <w:szCs w:val="20"/>
                                </w:rPr>
                                <w:br/>
                                <w:t xml:space="preserve">со стороны </w:t>
                              </w:r>
                              <w:r w:rsidRPr="000E1817">
                                <w:rPr>
                                  <w:rFonts w:ascii="Times New Roman" w:hAnsi="Times New Roman" w:cs="Times New Roman"/>
                                  <w:b/>
                                  <w:sz w:val="20"/>
                                  <w:szCs w:val="20"/>
                                </w:rPr>
                                <w:br/>
                                <w:t>руководства</w:t>
                              </w:r>
                            </w:p>
                          </w:txbxContent>
                        </wps:txbx>
                        <wps:bodyPr rot="0" vert="horz" wrap="square" lIns="91440" tIns="45720" rIns="91440" bIns="45720" anchor="t" anchorCtr="0" upright="1">
                          <a:noAutofit/>
                        </wps:bodyPr>
                      </wps:wsp>
                      <wps:wsp>
                        <wps:cNvPr id="33" name="Line 15"/>
                        <wps:cNvCnPr/>
                        <wps:spPr bwMode="auto">
                          <a:xfrm flipH="1" flipV="1">
                            <a:off x="1751577" y="1035331"/>
                            <a:ext cx="242741" cy="6111"/>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Rectangle 16"/>
                        <wps:cNvSpPr>
                          <a:spLocks noChangeArrowheads="1"/>
                        </wps:cNvSpPr>
                        <wps:spPr bwMode="auto">
                          <a:xfrm>
                            <a:off x="2057186" y="2205970"/>
                            <a:ext cx="842608" cy="34307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Text Box 17"/>
                        <wps:cNvSpPr txBox="1">
                          <a:spLocks noChangeArrowheads="1"/>
                        </wps:cNvSpPr>
                        <wps:spPr bwMode="auto">
                          <a:xfrm>
                            <a:off x="2057186" y="2205970"/>
                            <a:ext cx="819033" cy="3221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826CAF" w:rsidRPr="000E1817" w:rsidRDefault="00826CAF" w:rsidP="00D7207B">
                              <w:pPr>
                                <w:rPr>
                                  <w:rFonts w:ascii="Times New Roman" w:hAnsi="Times New Roman" w:cs="Times New Roman"/>
                                  <w:b/>
                                  <w:sz w:val="20"/>
                                  <w:szCs w:val="20"/>
                                </w:rPr>
                              </w:pPr>
                              <w:r w:rsidRPr="000E1817">
                                <w:rPr>
                                  <w:rFonts w:ascii="Times New Roman" w:hAnsi="Times New Roman" w:cs="Times New Roman"/>
                                  <w:b/>
                                  <w:sz w:val="20"/>
                                  <w:szCs w:val="20"/>
                                </w:rPr>
                                <w:t>Улучшение</w:t>
                              </w:r>
                            </w:p>
                          </w:txbxContent>
                        </wps:txbx>
                        <wps:bodyPr rot="0" vert="horz" wrap="square" lIns="91440" tIns="45720" rIns="91440" bIns="45720" anchor="t" anchorCtr="0" upright="1">
                          <a:noAutofit/>
                        </wps:bodyPr>
                      </wps:wsp>
                      <wps:wsp>
                        <wps:cNvPr id="36" name="Line 18"/>
                        <wps:cNvCnPr/>
                        <wps:spPr bwMode="auto">
                          <a:xfrm flipH="1" flipV="1">
                            <a:off x="1756816" y="2308106"/>
                            <a:ext cx="300370" cy="12221"/>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Rectangle 19"/>
                        <wps:cNvSpPr>
                          <a:spLocks noChangeArrowheads="1"/>
                        </wps:cNvSpPr>
                        <wps:spPr bwMode="auto">
                          <a:xfrm>
                            <a:off x="2400342" y="2653798"/>
                            <a:ext cx="1028593" cy="622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Text Box 20"/>
                        <wps:cNvSpPr txBox="1">
                          <a:spLocks noChangeArrowheads="1"/>
                        </wps:cNvSpPr>
                        <wps:spPr bwMode="auto">
                          <a:xfrm>
                            <a:off x="2400342" y="2653798"/>
                            <a:ext cx="1028593" cy="56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AF" w:rsidRPr="000E1817" w:rsidRDefault="00826CAF" w:rsidP="00D7207B">
                              <w:pPr>
                                <w:jc w:val="center"/>
                                <w:rPr>
                                  <w:b/>
                                  <w:sz w:val="18"/>
                                  <w:szCs w:val="18"/>
                                </w:rPr>
                              </w:pPr>
                              <w:r w:rsidRPr="000E1817">
                                <w:rPr>
                                  <w:b/>
                                  <w:sz w:val="18"/>
                                  <w:szCs w:val="18"/>
                                </w:rPr>
                                <w:t xml:space="preserve">Оценка </w:t>
                              </w:r>
                              <w:r w:rsidRPr="000E1817">
                                <w:rPr>
                                  <w:b/>
                                  <w:sz w:val="18"/>
                                  <w:szCs w:val="18"/>
                                </w:rPr>
                                <w:br/>
                                <w:t>производительности</w:t>
                              </w:r>
                            </w:p>
                          </w:txbxContent>
                        </wps:txbx>
                        <wps:bodyPr rot="0" vert="horz" wrap="square" lIns="91440" tIns="45720" rIns="91440" bIns="45720" anchor="t" anchorCtr="0" upright="1">
                          <a:noAutofit/>
                        </wps:bodyPr>
                      </wps:wsp>
                      <wps:wsp>
                        <wps:cNvPr id="39" name="Line 21"/>
                        <wps:cNvCnPr/>
                        <wps:spPr bwMode="auto">
                          <a:xfrm>
                            <a:off x="2954804" y="3255268"/>
                            <a:ext cx="3493" cy="446083"/>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22"/>
                        <wps:cNvSpPr txBox="1">
                          <a:spLocks noChangeArrowheads="1"/>
                        </wps:cNvSpPr>
                        <wps:spPr bwMode="auto">
                          <a:xfrm>
                            <a:off x="4813781" y="159752"/>
                            <a:ext cx="1142105" cy="261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AF" w:rsidRPr="000E1817" w:rsidRDefault="00826CAF" w:rsidP="00D7207B">
                              <w:pPr>
                                <w:rPr>
                                  <w:rFonts w:ascii="Times New Roman" w:hAnsi="Times New Roman" w:cs="Times New Roman"/>
                                  <w:b/>
                                </w:rPr>
                              </w:pPr>
                              <w:r w:rsidRPr="000E1817">
                                <w:rPr>
                                  <w:rFonts w:ascii="Times New Roman" w:hAnsi="Times New Roman" w:cs="Times New Roman"/>
                                  <w:b/>
                                </w:rPr>
                                <w:t>Планирование</w:t>
                              </w:r>
                            </w:p>
                          </w:txbxContent>
                        </wps:txbx>
                        <wps:bodyPr rot="0" vert="horz" wrap="square" lIns="91440" tIns="45720" rIns="91440" bIns="45720" anchor="t" anchorCtr="0" upright="1">
                          <a:noAutofit/>
                        </wps:bodyPr>
                      </wps:wsp>
                      <wps:wsp>
                        <wps:cNvPr id="41" name="Text Box 23"/>
                        <wps:cNvSpPr txBox="1">
                          <a:spLocks noChangeArrowheads="1"/>
                        </wps:cNvSpPr>
                        <wps:spPr bwMode="auto">
                          <a:xfrm>
                            <a:off x="4808542" y="525522"/>
                            <a:ext cx="1411041" cy="402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26CAF" w:rsidRPr="00212211" w:rsidRDefault="00826CAF" w:rsidP="00D7207B">
                              <w:pPr>
                                <w:spacing w:line="240" w:lineRule="auto"/>
                                <w:jc w:val="center"/>
                                <w:rPr>
                                  <w:b/>
                                  <w:sz w:val="20"/>
                                  <w:szCs w:val="20"/>
                                </w:rPr>
                              </w:pPr>
                              <w:r>
                                <w:rPr>
                                  <w:b/>
                                  <w:sz w:val="20"/>
                                  <w:szCs w:val="20"/>
                                </w:rPr>
                                <w:t>4.2</w:t>
                              </w:r>
                              <w:r w:rsidRPr="00212211">
                                <w:rPr>
                                  <w:b/>
                                  <w:sz w:val="20"/>
                                  <w:szCs w:val="20"/>
                                </w:rPr>
                                <w:t xml:space="preserve"> Политика системы менеджмента</w:t>
                              </w:r>
                            </w:p>
                          </w:txbxContent>
                        </wps:txbx>
                        <wps:bodyPr rot="0" vert="horz" wrap="square" lIns="91440" tIns="45720" rIns="91440" bIns="45720" anchor="t" anchorCtr="0" upright="1">
                          <a:noAutofit/>
                        </wps:bodyPr>
                      </wps:wsp>
                      <wps:wsp>
                        <wps:cNvPr id="42" name="Rectangle 24"/>
                        <wps:cNvSpPr>
                          <a:spLocks noChangeArrowheads="1"/>
                        </wps:cNvSpPr>
                        <wps:spPr bwMode="auto">
                          <a:xfrm>
                            <a:off x="4915069" y="491476"/>
                            <a:ext cx="1252998" cy="454812"/>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Text Box 25"/>
                        <wps:cNvSpPr txBox="1">
                          <a:spLocks noChangeArrowheads="1"/>
                        </wps:cNvSpPr>
                        <wps:spPr bwMode="auto">
                          <a:xfrm>
                            <a:off x="4655737" y="1021363"/>
                            <a:ext cx="1619729" cy="229326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26CAF" w:rsidRPr="008A5E22" w:rsidRDefault="00826CAF" w:rsidP="00D7207B">
                              <w:pPr>
                                <w:spacing w:line="240" w:lineRule="auto"/>
                                <w:rPr>
                                  <w:rFonts w:ascii="Times New Roman" w:hAnsi="Times New Roman" w:cs="Times New Roman"/>
                                  <w:sz w:val="18"/>
                                  <w:szCs w:val="18"/>
                                </w:rPr>
                              </w:pPr>
                              <w:r w:rsidRPr="008A5E22">
                                <w:rPr>
                                  <w:rFonts w:ascii="Times New Roman" w:hAnsi="Times New Roman" w:cs="Times New Roman"/>
                                  <w:b/>
                                  <w:sz w:val="18"/>
                                  <w:szCs w:val="18"/>
                                </w:rPr>
                                <w:t xml:space="preserve">4.3. Планирование                                </w:t>
                              </w:r>
                              <w:r w:rsidRPr="00A94EDF">
                                <w:rPr>
                                  <w:rFonts w:ascii="Times New Roman" w:hAnsi="Times New Roman" w:cs="Times New Roman"/>
                                  <w:sz w:val="18"/>
                                  <w:szCs w:val="18"/>
                                </w:rPr>
                                <w:t xml:space="preserve">4.3.1 Идентификация и оценка аспектов, воздействий и рисков                                    4.3.2 Идентификация </w:t>
                              </w:r>
                              <w:r w:rsidRPr="00A94EDF">
                                <w:rPr>
                                  <w:rFonts w:ascii="Times New Roman" w:hAnsi="Times New Roman" w:cs="Times New Roman"/>
                                  <w:sz w:val="18"/>
                                  <w:szCs w:val="18"/>
                                </w:rPr>
                                <w:br/>
                                <w:t>законодательных и других требований                                                       4.3.3 Планирование вероятности                                             4.3.4 Цели                                                          4.3.5 Организационная структура, роли, обязанности и полномочия</w:t>
                              </w:r>
                            </w:p>
                          </w:txbxContent>
                        </wps:txbx>
                        <wps:bodyPr rot="0" vert="horz" wrap="square" lIns="91440" tIns="45720" rIns="91440" bIns="45720" anchor="t" anchorCtr="0" upright="1">
                          <a:noAutofit/>
                        </wps:bodyPr>
                      </wps:wsp>
                      <wps:wsp>
                        <wps:cNvPr id="44" name="Rectangle 26"/>
                        <wps:cNvSpPr>
                          <a:spLocks noChangeArrowheads="1"/>
                        </wps:cNvSpPr>
                        <wps:spPr bwMode="auto">
                          <a:xfrm>
                            <a:off x="4655737" y="1003904"/>
                            <a:ext cx="1558607" cy="2129149"/>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 name="Text Box 27"/>
                        <wps:cNvSpPr txBox="1">
                          <a:spLocks noChangeArrowheads="1"/>
                        </wps:cNvSpPr>
                        <wps:spPr bwMode="auto">
                          <a:xfrm>
                            <a:off x="4678440" y="3212493"/>
                            <a:ext cx="1028593" cy="2915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26CAF" w:rsidRPr="00D20110" w:rsidRDefault="00826CAF" w:rsidP="00D7207B">
                              <w:pPr>
                                <w:rPr>
                                  <w:rFonts w:ascii="Times New Roman" w:hAnsi="Times New Roman" w:cs="Times New Roman"/>
                                  <w:b/>
                                </w:rPr>
                              </w:pPr>
                              <w:r w:rsidRPr="00D20110">
                                <w:rPr>
                                  <w:rFonts w:ascii="Times New Roman" w:hAnsi="Times New Roman" w:cs="Times New Roman"/>
                                  <w:b/>
                                </w:rPr>
                                <w:t>Выполнение</w:t>
                              </w:r>
                            </w:p>
                          </w:txbxContent>
                        </wps:txbx>
                        <wps:bodyPr rot="0" vert="horz" wrap="square" lIns="91440" tIns="45720" rIns="91440" bIns="45720" anchor="t" anchorCtr="0" upright="1">
                          <a:noAutofit/>
                        </wps:bodyPr>
                      </wps:wsp>
                      <wps:wsp>
                        <wps:cNvPr id="46" name="Text Box 28"/>
                        <wps:cNvSpPr txBox="1">
                          <a:spLocks noChangeArrowheads="1"/>
                        </wps:cNvSpPr>
                        <wps:spPr bwMode="auto">
                          <a:xfrm>
                            <a:off x="4503806" y="3498824"/>
                            <a:ext cx="1700933" cy="1428163"/>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6CAF" w:rsidRPr="0013418D" w:rsidRDefault="00826CAF" w:rsidP="00D7207B">
                              <w:pPr>
                                <w:spacing w:line="240" w:lineRule="auto"/>
                                <w:rPr>
                                  <w:sz w:val="20"/>
                                  <w:szCs w:val="20"/>
                                </w:rPr>
                              </w:pPr>
                              <w:r w:rsidRPr="00A94EDF">
                                <w:rPr>
                                  <w:rFonts w:ascii="Times New Roman" w:hAnsi="Times New Roman" w:cs="Times New Roman"/>
                                  <w:b/>
                                  <w:sz w:val="20"/>
                                  <w:szCs w:val="20"/>
                                </w:rPr>
                                <w:t xml:space="preserve">4.4 Внедрение и производственный процесс                                                        </w:t>
                              </w:r>
                              <w:r w:rsidRPr="00A94EDF">
                                <w:rPr>
                                  <w:rFonts w:ascii="Times New Roman" w:hAnsi="Times New Roman" w:cs="Times New Roman"/>
                                  <w:sz w:val="18"/>
                                  <w:szCs w:val="18"/>
                                </w:rPr>
                                <w:t>4.4.1 Управление производственным процессом                                                                      4.4.2 Менеджмент ресурсов                                           4.4.3 Требования к документации                                                         4.4.4 Обмен информацией</w:t>
                              </w:r>
                            </w:p>
                          </w:txbxContent>
                        </wps:txbx>
                        <wps:bodyPr rot="0" vert="horz" wrap="square" lIns="91440" tIns="45720" rIns="91440" bIns="45720" anchor="t" anchorCtr="0" upright="1">
                          <a:noAutofit/>
                        </wps:bodyPr>
                      </wps:wsp>
                      <wps:wsp>
                        <wps:cNvPr id="47" name="Line 29"/>
                        <wps:cNvCnPr/>
                        <wps:spPr bwMode="auto">
                          <a:xfrm flipH="1">
                            <a:off x="2450112" y="3683018"/>
                            <a:ext cx="497706" cy="5238"/>
                          </a:xfrm>
                          <a:prstGeom prst="line">
                            <a:avLst/>
                          </a:prstGeom>
                          <a:noFill/>
                          <a:ln w="222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Text Box 30"/>
                        <wps:cNvSpPr txBox="1">
                          <a:spLocks noChangeArrowheads="1"/>
                        </wps:cNvSpPr>
                        <wps:spPr bwMode="auto">
                          <a:xfrm>
                            <a:off x="3503154" y="2628482"/>
                            <a:ext cx="1114164" cy="61107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6CAF" w:rsidRPr="000E1817" w:rsidRDefault="00826CAF" w:rsidP="00D7207B">
                              <w:pPr>
                                <w:jc w:val="center"/>
                                <w:rPr>
                                  <w:b/>
                                  <w:sz w:val="20"/>
                                  <w:szCs w:val="20"/>
                                </w:rPr>
                              </w:pPr>
                              <w:r w:rsidRPr="000E1817">
                                <w:rPr>
                                  <w:b/>
                                  <w:sz w:val="20"/>
                                  <w:szCs w:val="20"/>
                                </w:rPr>
                                <w:t>Внедрение и производственный процесс</w:t>
                              </w:r>
                            </w:p>
                          </w:txbxContent>
                        </wps:txbx>
                        <wps:bodyPr rot="0" vert="horz" wrap="square" lIns="91440" tIns="45720" rIns="91440" bIns="45720" anchor="t" anchorCtr="0" upright="1">
                          <a:noAutofit/>
                        </wps:bodyPr>
                      </wps:wsp>
                      <wps:wsp>
                        <wps:cNvPr id="49" name="Line 31"/>
                        <wps:cNvCnPr/>
                        <wps:spPr bwMode="auto">
                          <a:xfrm>
                            <a:off x="3979905" y="3241300"/>
                            <a:ext cx="1746" cy="687020"/>
                          </a:xfrm>
                          <a:prstGeom prst="line">
                            <a:avLst/>
                          </a:prstGeom>
                          <a:noFill/>
                          <a:ln w="222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Line 32"/>
                        <wps:cNvCnPr/>
                        <wps:spPr bwMode="auto">
                          <a:xfrm>
                            <a:off x="3995622" y="3911734"/>
                            <a:ext cx="516916" cy="6111"/>
                          </a:xfrm>
                          <a:prstGeom prst="line">
                            <a:avLst/>
                          </a:prstGeom>
                          <a:noFill/>
                          <a:ln w="222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Text Box 33"/>
                        <wps:cNvSpPr txBox="1">
                          <a:spLocks noChangeArrowheads="1"/>
                        </wps:cNvSpPr>
                        <wps:spPr bwMode="auto">
                          <a:xfrm>
                            <a:off x="3085780" y="913989"/>
                            <a:ext cx="1142978" cy="454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26CAF" w:rsidRPr="00F464ED" w:rsidRDefault="00826CAF" w:rsidP="00D7207B">
                              <w:pPr>
                                <w:jc w:val="center"/>
                                <w:rPr>
                                  <w:b/>
                                </w:rPr>
                              </w:pPr>
                              <w:r w:rsidRPr="00F464ED">
                                <w:rPr>
                                  <w:b/>
                                </w:rPr>
                                <w:t xml:space="preserve">Система </w:t>
                              </w:r>
                              <w:r w:rsidRPr="00F464ED">
                                <w:rPr>
                                  <w:b/>
                                </w:rPr>
                                <w:br/>
                                <w:t>менеджмента</w:t>
                              </w:r>
                            </w:p>
                          </w:txbxContent>
                        </wps:txbx>
                        <wps:bodyPr rot="0" vert="horz" wrap="square" lIns="91440" tIns="45720" rIns="91440" bIns="45720" anchor="t" anchorCtr="0" upright="1">
                          <a:noAutofit/>
                        </wps:bodyPr>
                      </wps:wsp>
                      <wps:wsp>
                        <wps:cNvPr id="52" name="Text Box 34"/>
                        <wps:cNvSpPr txBox="1">
                          <a:spLocks noChangeArrowheads="1"/>
                        </wps:cNvSpPr>
                        <wps:spPr bwMode="auto">
                          <a:xfrm>
                            <a:off x="2863995" y="1371420"/>
                            <a:ext cx="1142978" cy="5717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6CAF" w:rsidRPr="000E1817" w:rsidRDefault="00826CAF" w:rsidP="00D7207B">
                              <w:pPr>
                                <w:jc w:val="center"/>
                                <w:rPr>
                                  <w:rFonts w:ascii="Times New Roman" w:hAnsi="Times New Roman" w:cs="Times New Roman"/>
                                  <w:b/>
                                  <w:sz w:val="18"/>
                                  <w:szCs w:val="18"/>
                                </w:rPr>
                              </w:pPr>
                              <w:r w:rsidRPr="000E1817">
                                <w:rPr>
                                  <w:b/>
                                  <w:sz w:val="20"/>
                                  <w:szCs w:val="20"/>
                                </w:rPr>
                                <w:t>4</w:t>
                              </w:r>
                              <w:r w:rsidRPr="000E1817">
                                <w:rPr>
                                  <w:rFonts w:ascii="Times New Roman" w:hAnsi="Times New Roman" w:cs="Times New Roman"/>
                                  <w:b/>
                                  <w:sz w:val="18"/>
                                  <w:szCs w:val="18"/>
                                </w:rPr>
                                <w:t xml:space="preserve">.1 Общие </w:t>
                              </w:r>
                              <w:r w:rsidRPr="000E1817">
                                <w:rPr>
                                  <w:rFonts w:ascii="Times New Roman" w:hAnsi="Times New Roman" w:cs="Times New Roman"/>
                                  <w:b/>
                                  <w:sz w:val="18"/>
                                  <w:szCs w:val="18"/>
                                </w:rPr>
                                <w:br/>
                                <w:t>требования</w:t>
                              </w:r>
                            </w:p>
                          </w:txbxContent>
                        </wps:txbx>
                        <wps:bodyPr rot="0" vert="horz" wrap="square" lIns="91440" tIns="45720" rIns="91440" bIns="45720" anchor="t" anchorCtr="0" upright="1">
                          <a:noAutofit/>
                        </wps:bodyPr>
                      </wps:wsp>
                      <wps:wsp>
                        <wps:cNvPr id="53" name="Text Box 35"/>
                        <wps:cNvSpPr txBox="1">
                          <a:spLocks noChangeArrowheads="1"/>
                        </wps:cNvSpPr>
                        <wps:spPr bwMode="auto">
                          <a:xfrm>
                            <a:off x="3314550" y="2150100"/>
                            <a:ext cx="1142978" cy="2505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6CAF" w:rsidRPr="000E1817" w:rsidRDefault="00826CAF" w:rsidP="00D7207B">
                              <w:pPr>
                                <w:jc w:val="center"/>
                                <w:rPr>
                                  <w:rFonts w:ascii="Times New Roman" w:hAnsi="Times New Roman" w:cs="Times New Roman"/>
                                  <w:b/>
                                  <w:sz w:val="20"/>
                                  <w:szCs w:val="20"/>
                                </w:rPr>
                              </w:pPr>
                              <w:r w:rsidRPr="000E1817">
                                <w:rPr>
                                  <w:rFonts w:ascii="Times New Roman" w:hAnsi="Times New Roman" w:cs="Times New Roman"/>
                                  <w:b/>
                                  <w:sz w:val="20"/>
                                  <w:szCs w:val="20"/>
                                </w:rPr>
                                <w:t>Планирование</w:t>
                              </w:r>
                            </w:p>
                          </w:txbxContent>
                        </wps:txbx>
                        <wps:bodyPr rot="0" vert="horz" wrap="square" lIns="91440" tIns="45720" rIns="91440" bIns="45720" anchor="t" anchorCtr="0" upright="1">
                          <a:noAutofit/>
                        </wps:bodyPr>
                      </wps:wsp>
                      <wps:wsp>
                        <wps:cNvPr id="54" name="Line 36"/>
                        <wps:cNvCnPr/>
                        <wps:spPr bwMode="auto">
                          <a:xfrm>
                            <a:off x="4457528" y="2286282"/>
                            <a:ext cx="204322" cy="6984"/>
                          </a:xfrm>
                          <a:prstGeom prst="line">
                            <a:avLst/>
                          </a:prstGeom>
                          <a:noFill/>
                          <a:ln w="222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Text Box 37"/>
                        <wps:cNvSpPr txBox="1">
                          <a:spLocks noChangeArrowheads="1"/>
                        </wps:cNvSpPr>
                        <wps:spPr bwMode="auto">
                          <a:xfrm>
                            <a:off x="3699617" y="571789"/>
                            <a:ext cx="914208" cy="2522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6CAF" w:rsidRPr="000E1817" w:rsidRDefault="00826CAF" w:rsidP="00D7207B">
                              <w:pPr>
                                <w:jc w:val="center"/>
                                <w:rPr>
                                  <w:rFonts w:ascii="Times New Roman" w:hAnsi="Times New Roman" w:cs="Times New Roman"/>
                                  <w:b/>
                                  <w:sz w:val="20"/>
                                  <w:szCs w:val="20"/>
                                </w:rPr>
                              </w:pPr>
                              <w:r w:rsidRPr="000E1817">
                                <w:rPr>
                                  <w:rFonts w:ascii="Times New Roman" w:hAnsi="Times New Roman" w:cs="Times New Roman"/>
                                  <w:b/>
                                  <w:sz w:val="20"/>
                                  <w:szCs w:val="20"/>
                                </w:rPr>
                                <w:t>Политика</w:t>
                              </w:r>
                            </w:p>
                          </w:txbxContent>
                        </wps:txbx>
                        <wps:bodyPr rot="0" vert="horz" wrap="square" lIns="91440" tIns="45720" rIns="91440" bIns="45720" anchor="t" anchorCtr="0" upright="1">
                          <a:noAutofit/>
                        </wps:bodyPr>
                      </wps:wsp>
                      <wps:wsp>
                        <wps:cNvPr id="56" name="Line 38"/>
                        <wps:cNvCnPr/>
                        <wps:spPr bwMode="auto">
                          <a:xfrm>
                            <a:off x="4623430" y="683528"/>
                            <a:ext cx="291638" cy="261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Text Box 39"/>
                        <wps:cNvSpPr txBox="1">
                          <a:spLocks noChangeArrowheads="1"/>
                        </wps:cNvSpPr>
                        <wps:spPr bwMode="auto">
                          <a:xfrm>
                            <a:off x="114385" y="0"/>
                            <a:ext cx="915081" cy="247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6CAF" w:rsidRPr="00A94EDF" w:rsidRDefault="00826CAF" w:rsidP="00D7207B"/>
                          </w:txbxContent>
                        </wps:txbx>
                        <wps:bodyPr rot="0" vert="horz" wrap="square" lIns="91440" tIns="45720" rIns="91440" bIns="45720" anchor="t" anchorCtr="0" upright="1">
                          <a:noAutofit/>
                        </wps:bodyPr>
                      </wps:wsp>
                    </wpc:wpc>
                  </a:graphicData>
                </a:graphic>
              </wp:inline>
            </w:drawing>
          </mc:Choice>
          <mc:Fallback>
            <w:pict>
              <v:group id="Полотно 58" o:spid="_x0000_s1071" editas="canvas" style="width:495.3pt;height:396.75pt;mso-position-horizontal-relative:char;mso-position-vertical-relative:line" coordsize="62903,5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">
                <v:shape id="_x0000_s1072" type="#_x0000_t75" style="position:absolute;width:62903;height:50387;visibility:visible;mso-wrap-style:square">
                  <v:fill o:detectmouseclick="t"/>
                  <v:path o:connecttype="none"/>
                </v:shape>
                <v:shape id="Text Box 4" o:spid="_x0000_s1073" type="#_x0000_t202" style="position:absolute;left:1143;top:340;width:9151;height: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D7207B" w:rsidRPr="00746516" w:rsidRDefault="00D7207B" w:rsidP="00D7207B">
                        <w:pPr>
                          <w:rPr>
                            <w:b/>
                          </w:rPr>
                        </w:pPr>
                        <w:r w:rsidRPr="00746516">
                          <w:rPr>
                            <w:b/>
                          </w:rPr>
                          <w:t>Действие</w:t>
                        </w:r>
                      </w:p>
                    </w:txbxContent>
                  </v:textbox>
                </v:shape>
                <v:rect id="Rectangle 5" o:spid="_x0000_s1074" style="position:absolute;left:1178;top:3195;width:16320;height:12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shape id="Text Box 6" o:spid="_x0000_s1075" type="#_x0000_t202" style="position:absolute;left:1597;top:3561;width:15656;height:1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D7207B" w:rsidRPr="00A94EDF" w:rsidRDefault="00D7207B" w:rsidP="00D7207B">
                        <w:pPr>
                          <w:rPr>
                            <w:rFonts w:ascii="Times New Roman" w:hAnsi="Times New Roman" w:cs="Times New Roman"/>
                            <w:sz w:val="20"/>
                            <w:szCs w:val="20"/>
                          </w:rPr>
                        </w:pPr>
                        <w:r w:rsidRPr="00A94EDF">
                          <w:rPr>
                            <w:rFonts w:ascii="Times New Roman" w:hAnsi="Times New Roman" w:cs="Times New Roman"/>
                            <w:b/>
                            <w:sz w:val="20"/>
                            <w:szCs w:val="20"/>
                          </w:rPr>
                          <w:t xml:space="preserve">4.7 Анализ со стороны </w:t>
                        </w:r>
                        <w:r w:rsidRPr="00A94EDF">
                          <w:rPr>
                            <w:rFonts w:ascii="Times New Roman" w:hAnsi="Times New Roman" w:cs="Times New Roman"/>
                            <w:b/>
                            <w:sz w:val="20"/>
                            <w:szCs w:val="20"/>
                          </w:rPr>
                          <w:br/>
                          <w:t>рук</w:t>
                        </w:r>
                        <w:r w:rsidRPr="00A94EDF">
                          <w:rPr>
                            <w:rFonts w:ascii="Times New Roman" w:hAnsi="Times New Roman" w:cs="Times New Roman"/>
                            <w:b/>
                            <w:sz w:val="20"/>
                            <w:szCs w:val="20"/>
                          </w:rPr>
                          <w:t>о</w:t>
                        </w:r>
                        <w:r w:rsidRPr="00A94EDF">
                          <w:rPr>
                            <w:rFonts w:ascii="Times New Roman" w:hAnsi="Times New Roman" w:cs="Times New Roman"/>
                            <w:b/>
                            <w:sz w:val="20"/>
                            <w:szCs w:val="20"/>
                          </w:rPr>
                          <w:t xml:space="preserve">водства                              </w:t>
                        </w:r>
                        <w:r w:rsidRPr="00A94EDF">
                          <w:rPr>
                            <w:rFonts w:ascii="Times New Roman" w:hAnsi="Times New Roman" w:cs="Times New Roman"/>
                            <w:sz w:val="18"/>
                            <w:szCs w:val="18"/>
                          </w:rPr>
                          <w:t>4.7.1 Общая                                                     информ</w:t>
                        </w:r>
                        <w:r w:rsidRPr="00A94EDF">
                          <w:rPr>
                            <w:rFonts w:ascii="Times New Roman" w:hAnsi="Times New Roman" w:cs="Times New Roman"/>
                            <w:sz w:val="18"/>
                            <w:szCs w:val="18"/>
                          </w:rPr>
                          <w:t>а</w:t>
                        </w:r>
                        <w:r w:rsidRPr="00A94EDF">
                          <w:rPr>
                            <w:rFonts w:ascii="Times New Roman" w:hAnsi="Times New Roman" w:cs="Times New Roman"/>
                            <w:sz w:val="18"/>
                            <w:szCs w:val="18"/>
                          </w:rPr>
                          <w:t>ция                                                  4.7.2 Входные да</w:t>
                        </w:r>
                        <w:r w:rsidRPr="00A94EDF">
                          <w:rPr>
                            <w:rFonts w:ascii="Times New Roman" w:hAnsi="Times New Roman" w:cs="Times New Roman"/>
                            <w:sz w:val="18"/>
                            <w:szCs w:val="18"/>
                          </w:rPr>
                          <w:t>н</w:t>
                        </w:r>
                        <w:r w:rsidRPr="00A94EDF">
                          <w:rPr>
                            <w:rFonts w:ascii="Times New Roman" w:hAnsi="Times New Roman" w:cs="Times New Roman"/>
                            <w:sz w:val="18"/>
                            <w:szCs w:val="18"/>
                          </w:rPr>
                          <w:t>ные                           4.7.3 Выходные да</w:t>
                        </w:r>
                        <w:r w:rsidRPr="00A94EDF">
                          <w:rPr>
                            <w:rFonts w:ascii="Times New Roman" w:hAnsi="Times New Roman" w:cs="Times New Roman"/>
                            <w:sz w:val="18"/>
                            <w:szCs w:val="18"/>
                          </w:rPr>
                          <w:t>н</w:t>
                        </w:r>
                        <w:r w:rsidRPr="00A94EDF">
                          <w:rPr>
                            <w:rFonts w:ascii="Times New Roman" w:hAnsi="Times New Roman" w:cs="Times New Roman"/>
                            <w:sz w:val="18"/>
                            <w:szCs w:val="18"/>
                          </w:rPr>
                          <w:t>ные</w:t>
                        </w:r>
                      </w:p>
                    </w:txbxContent>
                  </v:textbox>
                </v:shape>
                <v:rect id="Rectangle 7" o:spid="_x0000_s1076" style="position:absolute;left:1143;top:17485;width:16512;height:12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shape id="Text Box 8" o:spid="_x0000_s1077" type="#_x0000_t202" style="position:absolute;left:960;top:18140;width:16870;height:1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D7207B" w:rsidRPr="00A94EDF" w:rsidRDefault="00D7207B" w:rsidP="00D7207B">
                        <w:pPr>
                          <w:spacing w:line="240" w:lineRule="auto"/>
                          <w:rPr>
                            <w:sz w:val="18"/>
                            <w:szCs w:val="18"/>
                          </w:rPr>
                        </w:pPr>
                        <w:r w:rsidRPr="00300B5B">
                          <w:rPr>
                            <w:b/>
                            <w:sz w:val="20"/>
                            <w:szCs w:val="20"/>
                          </w:rPr>
                          <w:t>4.6. Улучшение</w:t>
                        </w:r>
                        <w:r>
                          <w:rPr>
                            <w:b/>
                            <w:sz w:val="20"/>
                            <w:szCs w:val="20"/>
                          </w:rPr>
                          <w:t xml:space="preserve">                             </w:t>
                        </w:r>
                        <w:r w:rsidRPr="00A94EDF">
                          <w:rPr>
                            <w:rFonts w:ascii="Times New Roman" w:hAnsi="Times New Roman" w:cs="Times New Roman"/>
                            <w:sz w:val="18"/>
                            <w:szCs w:val="18"/>
                          </w:rPr>
                          <w:t>4.6.1 Общая информ</w:t>
                        </w:r>
                        <w:r w:rsidRPr="00A94EDF">
                          <w:rPr>
                            <w:rFonts w:ascii="Times New Roman" w:hAnsi="Times New Roman" w:cs="Times New Roman"/>
                            <w:sz w:val="18"/>
                            <w:szCs w:val="18"/>
                          </w:rPr>
                          <w:t>а</w:t>
                        </w:r>
                        <w:r w:rsidRPr="00A94EDF">
                          <w:rPr>
                            <w:rFonts w:ascii="Times New Roman" w:hAnsi="Times New Roman" w:cs="Times New Roman"/>
                            <w:sz w:val="18"/>
                            <w:szCs w:val="18"/>
                          </w:rPr>
                          <w:t>ция                                   4.6.2 Корректиру</w:t>
                        </w:r>
                        <w:r w:rsidRPr="00A94EDF">
                          <w:rPr>
                            <w:rFonts w:ascii="Times New Roman" w:hAnsi="Times New Roman" w:cs="Times New Roman"/>
                            <w:sz w:val="18"/>
                            <w:szCs w:val="18"/>
                          </w:rPr>
                          <w:t>ю</w:t>
                        </w:r>
                        <w:r w:rsidRPr="00A94EDF">
                          <w:rPr>
                            <w:rFonts w:ascii="Times New Roman" w:hAnsi="Times New Roman" w:cs="Times New Roman"/>
                            <w:sz w:val="18"/>
                            <w:szCs w:val="18"/>
                          </w:rPr>
                          <w:t>щие, предупреждающие дейс</w:t>
                        </w:r>
                        <w:r w:rsidRPr="00A94EDF">
                          <w:rPr>
                            <w:rFonts w:ascii="Times New Roman" w:hAnsi="Times New Roman" w:cs="Times New Roman"/>
                            <w:sz w:val="18"/>
                            <w:szCs w:val="18"/>
                          </w:rPr>
                          <w:t>т</w:t>
                        </w:r>
                        <w:r w:rsidRPr="00A94EDF">
                          <w:rPr>
                            <w:rFonts w:ascii="Times New Roman" w:hAnsi="Times New Roman" w:cs="Times New Roman"/>
                            <w:sz w:val="18"/>
                            <w:szCs w:val="18"/>
                          </w:rPr>
                          <w:t>вия и действия по улучш</w:t>
                        </w:r>
                        <w:r w:rsidRPr="00A94EDF">
                          <w:rPr>
                            <w:rFonts w:ascii="Times New Roman" w:hAnsi="Times New Roman" w:cs="Times New Roman"/>
                            <w:sz w:val="18"/>
                            <w:szCs w:val="18"/>
                          </w:rPr>
                          <w:t>е</w:t>
                        </w:r>
                        <w:r w:rsidRPr="00A94EDF">
                          <w:rPr>
                            <w:rFonts w:ascii="Times New Roman" w:hAnsi="Times New Roman" w:cs="Times New Roman"/>
                            <w:sz w:val="18"/>
                            <w:szCs w:val="18"/>
                          </w:rPr>
                          <w:t>нию</w:t>
                        </w:r>
                      </w:p>
                    </w:txbxContent>
                  </v:textbox>
                </v:shape>
                <v:shape id="Text Box 9" o:spid="_x0000_s1078" type="#_x0000_t202" style="position:absolute;left:1772;top:30867;width:10286;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D7207B" w:rsidRPr="000E1817" w:rsidRDefault="00D7207B" w:rsidP="00D7207B">
                        <w:pPr>
                          <w:rPr>
                            <w:rFonts w:ascii="Times New Roman" w:hAnsi="Times New Roman" w:cs="Times New Roman"/>
                            <w:b/>
                          </w:rPr>
                        </w:pPr>
                        <w:r w:rsidRPr="000E1817">
                          <w:rPr>
                            <w:rFonts w:ascii="Times New Roman" w:hAnsi="Times New Roman" w:cs="Times New Roman"/>
                            <w:b/>
                          </w:rPr>
                          <w:t>Проверка</w:t>
                        </w:r>
                      </w:p>
                    </w:txbxContent>
                  </v:textbox>
                </v:shape>
                <v:rect id="Rectangle 10" o:spid="_x0000_s1079" style="position:absolute;left:698;top:33146;width:23750;height:12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shape id="Text Box 11" o:spid="_x0000_s1080" type="#_x0000_t202" style="position:absolute;left:1597;top:33146;width:23960;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D7207B" w:rsidRPr="00290598" w:rsidRDefault="00D7207B" w:rsidP="00D7207B">
                        <w:pPr>
                          <w:spacing w:line="240" w:lineRule="auto"/>
                          <w:rPr>
                            <w:b/>
                            <w:sz w:val="20"/>
                            <w:szCs w:val="20"/>
                          </w:rPr>
                        </w:pPr>
                        <w:r w:rsidRPr="00290598">
                          <w:rPr>
                            <w:b/>
                            <w:sz w:val="20"/>
                            <w:szCs w:val="20"/>
                          </w:rPr>
                          <w:t>4.5. Оценка производительности</w:t>
                        </w:r>
                      </w:p>
                      <w:p w:rsidR="00D7207B" w:rsidRPr="00A94EDF" w:rsidRDefault="00D7207B" w:rsidP="00D7207B">
                        <w:pPr>
                          <w:spacing w:before="160" w:line="240" w:lineRule="auto"/>
                          <w:rPr>
                            <w:rFonts w:ascii="Times New Roman" w:hAnsi="Times New Roman" w:cs="Times New Roman"/>
                            <w:sz w:val="18"/>
                            <w:szCs w:val="18"/>
                          </w:rPr>
                        </w:pPr>
                        <w:r w:rsidRPr="00A94EDF">
                          <w:rPr>
                            <w:rFonts w:ascii="Times New Roman" w:hAnsi="Times New Roman" w:cs="Times New Roman"/>
                            <w:sz w:val="18"/>
                            <w:szCs w:val="18"/>
                          </w:rPr>
                          <w:t>4.5.1 Мониторинг и измерение                                  4.5.2 Оценка соответствия                                             4.5.3 Вну</w:t>
                        </w:r>
                        <w:r w:rsidRPr="00A94EDF">
                          <w:rPr>
                            <w:rFonts w:ascii="Times New Roman" w:hAnsi="Times New Roman" w:cs="Times New Roman"/>
                            <w:sz w:val="18"/>
                            <w:szCs w:val="18"/>
                          </w:rPr>
                          <w:t>т</w:t>
                        </w:r>
                        <w:r w:rsidRPr="00A94EDF">
                          <w:rPr>
                            <w:rFonts w:ascii="Times New Roman" w:hAnsi="Times New Roman" w:cs="Times New Roman"/>
                            <w:sz w:val="18"/>
                            <w:szCs w:val="18"/>
                          </w:rPr>
                          <w:t>ренний аудит (проверка)                                                                4.5.4 Управление несоответствующей               продукцией</w:t>
                        </w:r>
                      </w:p>
                      <w:p w:rsidR="00D7207B" w:rsidRDefault="00D7207B" w:rsidP="00D7207B"/>
                    </w:txbxContent>
                  </v:textbox>
                </v:shape>
                <v:shape id="Arc 12" o:spid="_x0000_s1081" style="position:absolute;left:25243;top:2837;width:17716;height:24992;rotation:10539805fd;flip:x;visibility:visible;mso-wrap-style:square;v-text-anchor:top" coordsize="43200,26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Mz8sAA&#10;AADbAAAADwAAAGRycy9kb3ducmV2LnhtbERPy4rCMBTdC/MP4Q6409QRi3SaiggDLscX6O7SXNsy&#10;zU1JMrb69WYhuDycd74aTCtu5HxjWcFsmoAgLq1uuFJwPPxMliB8QNbYWiYFd/KwKj5GOWba9ryj&#10;2z5UIoawz1BBHUKXSenLmgz6qe2II3e1zmCI0FVSO+xjuGnlV5Kk0mDDsaHGjjY1lX/7f6Mglcdz&#10;et2G5cP9ntwwPy/6zWWh1PhzWH+DCDSEt/jl3moF87g+fok/QB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Mz8sAAAADbAAAADwAAAAAAAAAAAAAAAACYAgAAZHJzL2Rvd25y&#10;ZXYueG1sUEsFBgAAAAAEAAQA9QAAAIUDAAAAAA==&#10;" path="m463,26051nfc155,24587,,23095,,21600,,9670,9670,,21600,,33529,,43200,9670,43200,21600v,938,-62,1876,-184,2807em463,26051nsc155,24587,,23095,,21600,,9670,9670,,21600,,33529,,43200,9670,43200,21600v,938,-62,1876,-184,2807l21600,21600,463,26051xe" filled="f" fillcolor="#36f" strokecolor="#0cf" strokeweight="12pt">
                  <v:stroke startarrow="classic" startarrowwidth="wide" startarrowlength="long"/>
                  <v:path arrowok="t" o:extrusionok="f" o:connecttype="custom" o:connectlocs="19029,2499284;1764155,2341658;885830,2072263" o:connectangles="0,0,0"/>
                </v:shape>
                <v:rect id="Rectangle 13" o:spid="_x0000_s1082" style="position:absolute;left:19847;top:7201;width:9116;height:6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shape id="Text Box 14" o:spid="_x0000_s1083" type="#_x0000_t202" style="position:absolute;left:18860;top:6861;width:9806;height:6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hARsQA&#10;AADbAAAADwAAAGRycy9kb3ducmV2LnhtbESPW2vCQBSE34X+h+UUfNNNI/USXUMpBHyp4gV8PWSP&#10;STB7NmS3Sfz3rlDo4zAz3zCbdDC16Kh1lWUFH9MIBHFudcWFgss5myxBOI+ssbZMCh7kIN2+jTaY&#10;aNvzkbqTL0SAsEtQQel9k0jp8pIMuqltiIN3s61BH2RbSN1iH+CmlnEUzaXBisNCiQ19l5TfT79G&#10;waf9WfRDHh3ui0t23Te31WOJXqnx+/C1BuFp8P/hv/ZOK5jF8PoSfoD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YQEbEAAAA2wAAAA8AAAAAAAAAAAAAAAAAmAIAAGRycy9k&#10;b3ducmV2LnhtbFBLBQYAAAAABAAEAPUAAACJAwAAAAA=&#10;" filled="f" stroked="f" strokecolor="white">
                  <v:textbox>
                    <w:txbxContent>
                      <w:p w:rsidR="00D7207B" w:rsidRPr="000E1817" w:rsidRDefault="00D7207B" w:rsidP="00D7207B">
                        <w:pPr>
                          <w:spacing w:line="240" w:lineRule="auto"/>
                          <w:jc w:val="center"/>
                          <w:rPr>
                            <w:rFonts w:ascii="Times New Roman" w:hAnsi="Times New Roman" w:cs="Times New Roman"/>
                            <w:b/>
                            <w:sz w:val="20"/>
                            <w:szCs w:val="20"/>
                          </w:rPr>
                        </w:pPr>
                        <w:r w:rsidRPr="000E1817">
                          <w:rPr>
                            <w:rFonts w:ascii="Times New Roman" w:hAnsi="Times New Roman" w:cs="Times New Roman"/>
                            <w:b/>
                            <w:sz w:val="20"/>
                            <w:szCs w:val="20"/>
                          </w:rPr>
                          <w:t xml:space="preserve">Анализ </w:t>
                        </w:r>
                        <w:r w:rsidRPr="000E1817">
                          <w:rPr>
                            <w:rFonts w:ascii="Times New Roman" w:hAnsi="Times New Roman" w:cs="Times New Roman"/>
                            <w:b/>
                            <w:sz w:val="20"/>
                            <w:szCs w:val="20"/>
                          </w:rPr>
                          <w:br/>
                          <w:t>со ст</w:t>
                        </w:r>
                        <w:r w:rsidRPr="000E1817">
                          <w:rPr>
                            <w:rFonts w:ascii="Times New Roman" w:hAnsi="Times New Roman" w:cs="Times New Roman"/>
                            <w:b/>
                            <w:sz w:val="20"/>
                            <w:szCs w:val="20"/>
                          </w:rPr>
                          <w:t>о</w:t>
                        </w:r>
                        <w:r w:rsidRPr="000E1817">
                          <w:rPr>
                            <w:rFonts w:ascii="Times New Roman" w:hAnsi="Times New Roman" w:cs="Times New Roman"/>
                            <w:b/>
                            <w:sz w:val="20"/>
                            <w:szCs w:val="20"/>
                          </w:rPr>
                          <w:t xml:space="preserve">роны </w:t>
                        </w:r>
                        <w:r w:rsidRPr="000E1817">
                          <w:rPr>
                            <w:rFonts w:ascii="Times New Roman" w:hAnsi="Times New Roman" w:cs="Times New Roman"/>
                            <w:b/>
                            <w:sz w:val="20"/>
                            <w:szCs w:val="20"/>
                          </w:rPr>
                          <w:br/>
                          <w:t>руков</w:t>
                        </w:r>
                        <w:r w:rsidRPr="000E1817">
                          <w:rPr>
                            <w:rFonts w:ascii="Times New Roman" w:hAnsi="Times New Roman" w:cs="Times New Roman"/>
                            <w:b/>
                            <w:sz w:val="20"/>
                            <w:szCs w:val="20"/>
                          </w:rPr>
                          <w:t>о</w:t>
                        </w:r>
                        <w:r w:rsidRPr="000E1817">
                          <w:rPr>
                            <w:rFonts w:ascii="Times New Roman" w:hAnsi="Times New Roman" w:cs="Times New Roman"/>
                            <w:b/>
                            <w:sz w:val="20"/>
                            <w:szCs w:val="20"/>
                          </w:rPr>
                          <w:t>дства</w:t>
                        </w:r>
                      </w:p>
                    </w:txbxContent>
                  </v:textbox>
                </v:shape>
                <v:line id="Line 15" o:spid="_x0000_s1084" style="position:absolute;flip:x y;visibility:visible;mso-wrap-style:square" from="17515,10353" to="19943,10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8oucQAAADbAAAADwAAAGRycy9kb3ducmV2LnhtbESPQYvCMBSE74L/ITzBm03dokg1iggL&#10;K4Jg9eLt2TzbYvNSmmzt7q83wsIeh5n5hlltelOLjlpXWVYwjWIQxLnVFRcKLufPyQKE88gaa8uk&#10;4IccbNbDwQpTbZ98oi7zhQgQdikqKL1vUildXpJBF9mGOHh32xr0QbaF1C0+A9zU8iOO59JgxWGh&#10;xIZ2JeWP7NsoyLJ8ttgfkvkUt9fu2Bxuv7PrTanxqN8uQXjq/X/4r/2lFSQJvL+EHyD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Xyi5xAAAANsAAAAPAAAAAAAAAAAA&#10;AAAAAKECAABkcnMvZG93bnJldi54bWxQSwUGAAAAAAQABAD5AAAAkgMAAAAA&#10;" strokeweight="1.75pt">
                  <v:stroke endarrow="block"/>
                </v:line>
                <v:rect id="Rectangle 16" o:spid="_x0000_s1085" style="position:absolute;left:20571;top:22059;width:8426;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shape id="Text Box 17" o:spid="_x0000_s1086" type="#_x0000_t202" style="position:absolute;left:20571;top:22059;width:8191;height:3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HYMsMA&#10;AADbAAAADwAAAGRycy9kb3ducmV2LnhtbESPS2vDMBCE74X+B7GF3Bq5KXk5kUMJBHJJQx6Q62Jt&#10;bGNrZSzVj38fFQI5DjPzDbPe9KYSLTWusKzgaxyBIE6tLjhTcL3sPhcgnEfWWFkmBQM52CTvb2uM&#10;te34RO3ZZyJA2MWoIPe+jqV0aU4G3djWxMG728agD7LJpG6wC3BTyUkUzaTBgsNCjjVtc0rL859R&#10;MLWHeden0bGcX3e33/q+HBbolRp99D8rEJ56/wo/23ut4HsK/1/CD5D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HYMsMAAADbAAAADwAAAAAAAAAAAAAAAACYAgAAZHJzL2Rv&#10;d25yZXYueG1sUEsFBgAAAAAEAAQA9QAAAIgDAAAAAA==&#10;" filled="f" stroked="f" strokecolor="white">
                  <v:textbox>
                    <w:txbxContent>
                      <w:p w:rsidR="00D7207B" w:rsidRPr="000E1817" w:rsidRDefault="00D7207B" w:rsidP="00D7207B">
                        <w:pPr>
                          <w:rPr>
                            <w:rFonts w:ascii="Times New Roman" w:hAnsi="Times New Roman" w:cs="Times New Roman"/>
                            <w:b/>
                            <w:sz w:val="20"/>
                            <w:szCs w:val="20"/>
                          </w:rPr>
                        </w:pPr>
                        <w:r w:rsidRPr="000E1817">
                          <w:rPr>
                            <w:rFonts w:ascii="Times New Roman" w:hAnsi="Times New Roman" w:cs="Times New Roman"/>
                            <w:b/>
                            <w:sz w:val="20"/>
                            <w:szCs w:val="20"/>
                          </w:rPr>
                          <w:t>Улучш</w:t>
                        </w:r>
                        <w:r w:rsidRPr="000E1817">
                          <w:rPr>
                            <w:rFonts w:ascii="Times New Roman" w:hAnsi="Times New Roman" w:cs="Times New Roman"/>
                            <w:b/>
                            <w:sz w:val="20"/>
                            <w:szCs w:val="20"/>
                          </w:rPr>
                          <w:t>е</w:t>
                        </w:r>
                        <w:r w:rsidRPr="000E1817">
                          <w:rPr>
                            <w:rFonts w:ascii="Times New Roman" w:hAnsi="Times New Roman" w:cs="Times New Roman"/>
                            <w:b/>
                            <w:sz w:val="20"/>
                            <w:szCs w:val="20"/>
                          </w:rPr>
                          <w:t>ние</w:t>
                        </w:r>
                      </w:p>
                    </w:txbxContent>
                  </v:textbox>
                </v:shape>
                <v:line id="Line 18" o:spid="_x0000_s1087" style="position:absolute;flip:x y;visibility:visible;mso-wrap-style:square" from="17568,23081" to="20571,23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iLIcQAAADbAAAADwAAAGRycy9kb3ducmV2LnhtbESPQYvCMBSE78L+h/CEvdlUxSJdo8iC&#10;4CIIW714ezZv22LzUppYq7/eLAgeh5n5hlmselOLjlpXWVYwjmIQxLnVFRcKjofNaA7CeWSNtWVS&#10;cCcHq+XHYIGptjf+pS7zhQgQdikqKL1vUildXpJBF9mGOHh/tjXog2wLqVu8Bbip5SSOE2mw4rBQ&#10;YkPfJeWX7GoUZFk+m//spskY16du3+zOj9nprNTnsF9/gfDU+3f41d5qBdME/r+EH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KIshxAAAANsAAAAPAAAAAAAAAAAA&#10;AAAAAKECAABkcnMvZG93bnJldi54bWxQSwUGAAAAAAQABAD5AAAAkgMAAAAA&#10;" strokeweight="1.75pt">
                  <v:stroke endarrow="block"/>
                </v:line>
                <v:rect id="Rectangle 19" o:spid="_x0000_s1088" style="position:absolute;left:24003;top:26537;width:10286;height:6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shape id="Text Box 20" o:spid="_x0000_s1089" type="#_x0000_t202" style="position:absolute;left:24003;top:26537;width:10286;height:5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D7207B" w:rsidRPr="000E1817" w:rsidRDefault="00D7207B" w:rsidP="00D7207B">
                        <w:pPr>
                          <w:jc w:val="center"/>
                          <w:rPr>
                            <w:b/>
                            <w:sz w:val="18"/>
                            <w:szCs w:val="18"/>
                          </w:rPr>
                        </w:pPr>
                        <w:r w:rsidRPr="000E1817">
                          <w:rPr>
                            <w:b/>
                            <w:sz w:val="18"/>
                            <w:szCs w:val="18"/>
                          </w:rPr>
                          <w:t xml:space="preserve">Оценка </w:t>
                        </w:r>
                        <w:r w:rsidRPr="000E1817">
                          <w:rPr>
                            <w:b/>
                            <w:sz w:val="18"/>
                            <w:szCs w:val="18"/>
                          </w:rPr>
                          <w:br/>
                          <w:t>производ</w:t>
                        </w:r>
                        <w:r w:rsidRPr="000E1817">
                          <w:rPr>
                            <w:b/>
                            <w:sz w:val="18"/>
                            <w:szCs w:val="18"/>
                          </w:rPr>
                          <w:t>и</w:t>
                        </w:r>
                        <w:r w:rsidRPr="000E1817">
                          <w:rPr>
                            <w:b/>
                            <w:sz w:val="18"/>
                            <w:szCs w:val="18"/>
                          </w:rPr>
                          <w:t>тельности</w:t>
                        </w:r>
                      </w:p>
                    </w:txbxContent>
                  </v:textbox>
                </v:shape>
                <v:line id="Line 21" o:spid="_x0000_s1090" style="position:absolute;visibility:visible;mso-wrap-style:square" from="29548,32552" to="29582,37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gTe8UAAADbAAAADwAAAGRycy9kb3ducmV2LnhtbESPQWvCQBSE7wX/w/KE3upGC6LRVUSU&#10;CiptrR68PbLPJJp9G7Jbjf56VxA8DjPzDTMc16YQZ6pcbllBuxWBIE6szjlVsP2bf/RAOI+ssbBM&#10;Cq7kYDxqvA0x1vbCv3Te+FQECLsYFWTel7GULsnIoGvZkjh4B1sZ9EFWqdQVXgLcFLITRV1pMOew&#10;kGFJ04yS0+bfKFgvkpVd7ns/0na+Z7fjdHdzX3Ol3pv1ZADCU+1f4Wd7oRV89uHxJfwAO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gTe8UAAADbAAAADwAAAAAAAAAA&#10;AAAAAAChAgAAZHJzL2Rvd25yZXYueG1sUEsFBgAAAAAEAAQA+QAAAJMDAAAAAA==&#10;" strokeweight="1.75pt"/>
                <v:shape id="Text Box 22" o:spid="_x0000_s1091" type="#_x0000_t202" style="position:absolute;left:48137;top:1597;width:11421;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D7207B" w:rsidRPr="000E1817" w:rsidRDefault="00D7207B" w:rsidP="00D7207B">
                        <w:pPr>
                          <w:rPr>
                            <w:rFonts w:ascii="Times New Roman" w:hAnsi="Times New Roman" w:cs="Times New Roman"/>
                            <w:b/>
                          </w:rPr>
                        </w:pPr>
                        <w:r w:rsidRPr="000E1817">
                          <w:rPr>
                            <w:rFonts w:ascii="Times New Roman" w:hAnsi="Times New Roman" w:cs="Times New Roman"/>
                            <w:b/>
                          </w:rPr>
                          <w:t>Планиров</w:t>
                        </w:r>
                        <w:r w:rsidRPr="000E1817">
                          <w:rPr>
                            <w:rFonts w:ascii="Times New Roman" w:hAnsi="Times New Roman" w:cs="Times New Roman"/>
                            <w:b/>
                          </w:rPr>
                          <w:t>а</w:t>
                        </w:r>
                        <w:r w:rsidRPr="000E1817">
                          <w:rPr>
                            <w:rFonts w:ascii="Times New Roman" w:hAnsi="Times New Roman" w:cs="Times New Roman"/>
                            <w:b/>
                          </w:rPr>
                          <w:t>ние</w:t>
                        </w:r>
                      </w:p>
                    </w:txbxContent>
                  </v:textbox>
                </v:shape>
                <v:shape id="Text Box 23" o:spid="_x0000_s1092" type="#_x0000_t202" style="position:absolute;left:48085;top:5255;width:14110;height:4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D7207B" w:rsidRPr="00212211" w:rsidRDefault="00D7207B" w:rsidP="00D7207B">
                        <w:pPr>
                          <w:spacing w:line="240" w:lineRule="auto"/>
                          <w:jc w:val="center"/>
                          <w:rPr>
                            <w:b/>
                            <w:sz w:val="20"/>
                            <w:szCs w:val="20"/>
                          </w:rPr>
                        </w:pPr>
                        <w:r>
                          <w:rPr>
                            <w:b/>
                            <w:sz w:val="20"/>
                            <w:szCs w:val="20"/>
                          </w:rPr>
                          <w:t>4.2</w:t>
                        </w:r>
                        <w:r w:rsidRPr="00212211">
                          <w:rPr>
                            <w:b/>
                            <w:sz w:val="20"/>
                            <w:szCs w:val="20"/>
                          </w:rPr>
                          <w:t xml:space="preserve"> Политика системы менеджме</w:t>
                        </w:r>
                        <w:r w:rsidRPr="00212211">
                          <w:rPr>
                            <w:b/>
                            <w:sz w:val="20"/>
                            <w:szCs w:val="20"/>
                          </w:rPr>
                          <w:t>н</w:t>
                        </w:r>
                        <w:r w:rsidRPr="00212211">
                          <w:rPr>
                            <w:b/>
                            <w:sz w:val="20"/>
                            <w:szCs w:val="20"/>
                          </w:rPr>
                          <w:t>та</w:t>
                        </w:r>
                      </w:p>
                    </w:txbxContent>
                  </v:textbox>
                </v:shape>
                <v:rect id="Rectangle 24" o:spid="_x0000_s1093" style="position:absolute;left:49150;top:4914;width:12530;height:4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tocMA&#10;AADbAAAADwAAAGRycy9kb3ducmV2LnhtbESPQWvCQBSE70L/w/IKvemmQaWkriEVhZ6E2kLb2yP7&#10;uhvMvg3Z1cR/7woFj8PMfMOsytG14kx9aDwreJ5lIIhrrxs2Cr4+d9MXECEia2w9k4ILBSjXD5MV&#10;FtoP/EHnQzQiQTgUqMDG2BVShtqSwzDzHXHy/nzvMCbZG6l7HBLctTLPsqV02HBasNjRxlJ9PJyc&#10;gm33u68WJsjqO9qfo38bdnZvlHp6HKtXEJHGeA//t9+1gnk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BtocMAAADbAAAADwAAAAAAAAAAAAAAAACYAgAAZHJzL2Rv&#10;d25yZXYueG1sUEsFBgAAAAAEAAQA9QAAAIgDAAAAAA==&#10;" filled="f"/>
                <v:shape id="Text Box 25" o:spid="_x0000_s1094" type="#_x0000_t202" style="position:absolute;left:46557;top:10213;width:16197;height:2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D7207B" w:rsidRPr="008A5E22" w:rsidRDefault="00D7207B" w:rsidP="00D7207B">
                        <w:pPr>
                          <w:spacing w:line="240" w:lineRule="auto"/>
                          <w:rPr>
                            <w:rFonts w:ascii="Times New Roman" w:hAnsi="Times New Roman" w:cs="Times New Roman"/>
                            <w:sz w:val="18"/>
                            <w:szCs w:val="18"/>
                          </w:rPr>
                        </w:pPr>
                        <w:r w:rsidRPr="008A5E22">
                          <w:rPr>
                            <w:rFonts w:ascii="Times New Roman" w:hAnsi="Times New Roman" w:cs="Times New Roman"/>
                            <w:b/>
                            <w:sz w:val="18"/>
                            <w:szCs w:val="18"/>
                          </w:rPr>
                          <w:t xml:space="preserve">4.3. Планирование                                </w:t>
                        </w:r>
                        <w:r w:rsidRPr="00A94EDF">
                          <w:rPr>
                            <w:rFonts w:ascii="Times New Roman" w:hAnsi="Times New Roman" w:cs="Times New Roman"/>
                            <w:sz w:val="18"/>
                            <w:szCs w:val="18"/>
                          </w:rPr>
                          <w:t>4.3.1 Идентификация и оценка аспектов, возде</w:t>
                        </w:r>
                        <w:r w:rsidRPr="00A94EDF">
                          <w:rPr>
                            <w:rFonts w:ascii="Times New Roman" w:hAnsi="Times New Roman" w:cs="Times New Roman"/>
                            <w:sz w:val="18"/>
                            <w:szCs w:val="18"/>
                          </w:rPr>
                          <w:t>й</w:t>
                        </w:r>
                        <w:r w:rsidRPr="00A94EDF">
                          <w:rPr>
                            <w:rFonts w:ascii="Times New Roman" w:hAnsi="Times New Roman" w:cs="Times New Roman"/>
                            <w:sz w:val="18"/>
                            <w:szCs w:val="18"/>
                          </w:rPr>
                          <w:t xml:space="preserve">ствий и рисков                                    4.3.2 Идентификация </w:t>
                        </w:r>
                        <w:r w:rsidRPr="00A94EDF">
                          <w:rPr>
                            <w:rFonts w:ascii="Times New Roman" w:hAnsi="Times New Roman" w:cs="Times New Roman"/>
                            <w:sz w:val="18"/>
                            <w:szCs w:val="18"/>
                          </w:rPr>
                          <w:br/>
                          <w:t>законодательных и других тр</w:t>
                        </w:r>
                        <w:r w:rsidRPr="00A94EDF">
                          <w:rPr>
                            <w:rFonts w:ascii="Times New Roman" w:hAnsi="Times New Roman" w:cs="Times New Roman"/>
                            <w:sz w:val="18"/>
                            <w:szCs w:val="18"/>
                          </w:rPr>
                          <w:t>е</w:t>
                        </w:r>
                        <w:r w:rsidRPr="00A94EDF">
                          <w:rPr>
                            <w:rFonts w:ascii="Times New Roman" w:hAnsi="Times New Roman" w:cs="Times New Roman"/>
                            <w:sz w:val="18"/>
                            <w:szCs w:val="18"/>
                          </w:rPr>
                          <w:t>бований                                                       4.3.3 Планирование вер</w:t>
                        </w:r>
                        <w:r w:rsidRPr="00A94EDF">
                          <w:rPr>
                            <w:rFonts w:ascii="Times New Roman" w:hAnsi="Times New Roman" w:cs="Times New Roman"/>
                            <w:sz w:val="18"/>
                            <w:szCs w:val="18"/>
                          </w:rPr>
                          <w:t>о</w:t>
                        </w:r>
                        <w:r w:rsidRPr="00A94EDF">
                          <w:rPr>
                            <w:rFonts w:ascii="Times New Roman" w:hAnsi="Times New Roman" w:cs="Times New Roman"/>
                            <w:sz w:val="18"/>
                            <w:szCs w:val="18"/>
                          </w:rPr>
                          <w:t>ятности                                             4.3.4 Цели                                                          4.3.5 Организационная структура, роли, обяза</w:t>
                        </w:r>
                        <w:r w:rsidRPr="00A94EDF">
                          <w:rPr>
                            <w:rFonts w:ascii="Times New Roman" w:hAnsi="Times New Roman" w:cs="Times New Roman"/>
                            <w:sz w:val="18"/>
                            <w:szCs w:val="18"/>
                          </w:rPr>
                          <w:t>н</w:t>
                        </w:r>
                        <w:r w:rsidRPr="00A94EDF">
                          <w:rPr>
                            <w:rFonts w:ascii="Times New Roman" w:hAnsi="Times New Roman" w:cs="Times New Roman"/>
                            <w:sz w:val="18"/>
                            <w:szCs w:val="18"/>
                          </w:rPr>
                          <w:t>ности и полномочия</w:t>
                        </w:r>
                      </w:p>
                    </w:txbxContent>
                  </v:textbox>
                </v:shape>
                <v:rect id="Rectangle 26" o:spid="_x0000_s1095" style="position:absolute;left:46557;top:10039;width:15586;height:2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QTsMA&#10;AADbAAAADwAAAGRycy9kb3ducmV2LnhtbESPT2sCMRTE7wW/Q3iCt5pVtMjWKKtU8CT4B2xvj81r&#10;srh5WTapu/32jSD0OMzMb5jlune1uFMbKs8KJuMMBHHpdcVGweW8e12ACBFZY+2ZFPxSgPVq8LLE&#10;XPuOj3Q/RSMShEOOCmyMTS5lKC05DGPfECfv27cOY5KtkbrFLsFdLadZ9iYdVpwWLDa0tVTeTj9O&#10;wUfzdSjmJsjiGu3nzW+6nT0YpUbDvngHEamP/+Fne68VzGb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VQTsMAAADbAAAADwAAAAAAAAAAAAAAAACYAgAAZHJzL2Rv&#10;d25yZXYueG1sUEsFBgAAAAAEAAQA9QAAAIgDAAAAAA==&#10;" filled="f"/>
                <v:shape id="Text Box 27" o:spid="_x0000_s1096" type="#_x0000_t202" style="position:absolute;left:46784;top:32124;width:10286;height:2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D7207B" w:rsidRPr="00D20110" w:rsidRDefault="00D7207B" w:rsidP="00D7207B">
                        <w:pPr>
                          <w:rPr>
                            <w:rFonts w:ascii="Times New Roman" w:hAnsi="Times New Roman" w:cs="Times New Roman"/>
                            <w:b/>
                          </w:rPr>
                        </w:pPr>
                        <w:r w:rsidRPr="00D20110">
                          <w:rPr>
                            <w:rFonts w:ascii="Times New Roman" w:hAnsi="Times New Roman" w:cs="Times New Roman"/>
                            <w:b/>
                          </w:rPr>
                          <w:t>Выполнение</w:t>
                        </w:r>
                      </w:p>
                    </w:txbxContent>
                  </v:textbox>
                </v:shape>
                <v:shape id="Text Box 28" o:spid="_x0000_s1097" type="#_x0000_t202" style="position:absolute;left:45038;top:34988;width:17009;height:14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bsyMQA&#10;AADbAAAADwAAAGRycy9kb3ducmV2LnhtbESPwW7CMBBE70j8g7VIvREHqKANGIQKlXqkgZbrEi9J&#10;RLyOYgMpX4+RKnEczc6bndmiNZW4UONKywoGUQyCOLO65FzBbvvZfwPhPLLGyjIp+CMHi3m3M8NE&#10;2yt/0yX1uQgQdgkqKLyvEyldVpBBF9maOHhH2xj0QTa51A1eA9xUchjHY2mw5NBQYE0fBWWn9GzC&#10;G8P9brTapDSZ4GG0Wt9+3o+/lVIvvXY5BeGp9c/j//SXVvA6hseWAA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m7MjEAAAA2wAAAA8AAAAAAAAAAAAAAAAAmAIAAGRycy9k&#10;b3ducmV2LnhtbFBLBQYAAAAABAAEAPUAAACJAwAAAAA=&#10;" filled="f">
                  <v:textbox>
                    <w:txbxContent>
                      <w:p w:rsidR="00D7207B" w:rsidRPr="0013418D" w:rsidRDefault="00D7207B" w:rsidP="00D7207B">
                        <w:pPr>
                          <w:spacing w:line="240" w:lineRule="auto"/>
                          <w:rPr>
                            <w:sz w:val="20"/>
                            <w:szCs w:val="20"/>
                          </w:rPr>
                        </w:pPr>
                        <w:r w:rsidRPr="00A94EDF">
                          <w:rPr>
                            <w:rFonts w:ascii="Times New Roman" w:hAnsi="Times New Roman" w:cs="Times New Roman"/>
                            <w:b/>
                            <w:sz w:val="20"/>
                            <w:szCs w:val="20"/>
                          </w:rPr>
                          <w:t>4.4 Внедрение и прои</w:t>
                        </w:r>
                        <w:r w:rsidRPr="00A94EDF">
                          <w:rPr>
                            <w:rFonts w:ascii="Times New Roman" w:hAnsi="Times New Roman" w:cs="Times New Roman"/>
                            <w:b/>
                            <w:sz w:val="20"/>
                            <w:szCs w:val="20"/>
                          </w:rPr>
                          <w:t>з</w:t>
                        </w:r>
                        <w:r w:rsidRPr="00A94EDF">
                          <w:rPr>
                            <w:rFonts w:ascii="Times New Roman" w:hAnsi="Times New Roman" w:cs="Times New Roman"/>
                            <w:b/>
                            <w:sz w:val="20"/>
                            <w:szCs w:val="20"/>
                          </w:rPr>
                          <w:t xml:space="preserve">водственный процесс                                                        </w:t>
                        </w:r>
                        <w:r w:rsidRPr="00A94EDF">
                          <w:rPr>
                            <w:rFonts w:ascii="Times New Roman" w:hAnsi="Times New Roman" w:cs="Times New Roman"/>
                            <w:sz w:val="18"/>
                            <w:szCs w:val="18"/>
                          </w:rPr>
                          <w:t>4.4.1 Управление прои</w:t>
                        </w:r>
                        <w:r w:rsidRPr="00A94EDF">
                          <w:rPr>
                            <w:rFonts w:ascii="Times New Roman" w:hAnsi="Times New Roman" w:cs="Times New Roman"/>
                            <w:sz w:val="18"/>
                            <w:szCs w:val="18"/>
                          </w:rPr>
                          <w:t>з</w:t>
                        </w:r>
                        <w:r w:rsidRPr="00A94EDF">
                          <w:rPr>
                            <w:rFonts w:ascii="Times New Roman" w:hAnsi="Times New Roman" w:cs="Times New Roman"/>
                            <w:sz w:val="18"/>
                            <w:szCs w:val="18"/>
                          </w:rPr>
                          <w:t>водственным процессом                                                                      4.4.2 Менеджмент ресу</w:t>
                        </w:r>
                        <w:r w:rsidRPr="00A94EDF">
                          <w:rPr>
                            <w:rFonts w:ascii="Times New Roman" w:hAnsi="Times New Roman" w:cs="Times New Roman"/>
                            <w:sz w:val="18"/>
                            <w:szCs w:val="18"/>
                          </w:rPr>
                          <w:t>р</w:t>
                        </w:r>
                        <w:r w:rsidRPr="00A94EDF">
                          <w:rPr>
                            <w:rFonts w:ascii="Times New Roman" w:hAnsi="Times New Roman" w:cs="Times New Roman"/>
                            <w:sz w:val="18"/>
                            <w:szCs w:val="18"/>
                          </w:rPr>
                          <w:t>сов                                           4.4.3 Требования к д</w:t>
                        </w:r>
                        <w:r w:rsidRPr="00A94EDF">
                          <w:rPr>
                            <w:rFonts w:ascii="Times New Roman" w:hAnsi="Times New Roman" w:cs="Times New Roman"/>
                            <w:sz w:val="18"/>
                            <w:szCs w:val="18"/>
                          </w:rPr>
                          <w:t>о</w:t>
                        </w:r>
                        <w:r w:rsidRPr="00A94EDF">
                          <w:rPr>
                            <w:rFonts w:ascii="Times New Roman" w:hAnsi="Times New Roman" w:cs="Times New Roman"/>
                            <w:sz w:val="18"/>
                            <w:szCs w:val="18"/>
                          </w:rPr>
                          <w:t>кументации                                                         4.4.4 Обмен информац</w:t>
                        </w:r>
                        <w:r w:rsidRPr="00A94EDF">
                          <w:rPr>
                            <w:rFonts w:ascii="Times New Roman" w:hAnsi="Times New Roman" w:cs="Times New Roman"/>
                            <w:sz w:val="18"/>
                            <w:szCs w:val="18"/>
                          </w:rPr>
                          <w:t>и</w:t>
                        </w:r>
                        <w:r w:rsidRPr="00A94EDF">
                          <w:rPr>
                            <w:rFonts w:ascii="Times New Roman" w:hAnsi="Times New Roman" w:cs="Times New Roman"/>
                            <w:sz w:val="18"/>
                            <w:szCs w:val="18"/>
                          </w:rPr>
                          <w:t>ей</w:t>
                        </w:r>
                      </w:p>
                    </w:txbxContent>
                  </v:textbox>
                </v:shape>
                <v:line id="Line 29" o:spid="_x0000_s1098" style="position:absolute;flip:x;visibility:visible;mso-wrap-style:square" from="24501,36830" to="29478,36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olmcQAAADbAAAADwAAAGRycy9kb3ducmV2LnhtbESP3WrCQBSE7wt9h+UUvBHdtEir0VWk&#10;tSCWSv27P2SPSTB7Nuxuk/j2bkHo5TAz3zCzRWcq0ZDzpWUFz8MEBHFmdcm5guPhczAG4QOyxsoy&#10;KbiSh8X88WGGqbYt76jZh1xECPsUFRQh1KmUPivIoB/amjh6Z+sMhihdLrXDNsJNJV+S5FUaLDku&#10;FFjTe0HZZf9rImWyOdGlXX70f76bFZrt1/Z6dkr1nrrlFESgLvyH7+21VjB6g78v8Q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eiWZxAAAANsAAAAPAAAAAAAAAAAA&#10;AAAAAKECAABkcnMvZG93bnJldi54bWxQSwUGAAAAAAQABAD5AAAAkgMAAAAA&#10;" strokeweight="1.75pt">
                  <v:stroke endarrow="block"/>
                </v:line>
                <v:shape id="Text Box 30" o:spid="_x0000_s1099" type="#_x0000_t202" style="position:absolute;left:35031;top:26284;width:11142;height:6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D7207B" w:rsidRPr="000E1817" w:rsidRDefault="00D7207B" w:rsidP="00D7207B">
                        <w:pPr>
                          <w:jc w:val="center"/>
                          <w:rPr>
                            <w:b/>
                            <w:sz w:val="20"/>
                            <w:szCs w:val="20"/>
                          </w:rPr>
                        </w:pPr>
                        <w:r w:rsidRPr="000E1817">
                          <w:rPr>
                            <w:b/>
                            <w:sz w:val="20"/>
                            <w:szCs w:val="20"/>
                          </w:rPr>
                          <w:t>Внедрение и производственный пр</w:t>
                        </w:r>
                        <w:r w:rsidRPr="000E1817">
                          <w:rPr>
                            <w:b/>
                            <w:sz w:val="20"/>
                            <w:szCs w:val="20"/>
                          </w:rPr>
                          <w:t>о</w:t>
                        </w:r>
                        <w:r w:rsidRPr="000E1817">
                          <w:rPr>
                            <w:b/>
                            <w:sz w:val="20"/>
                            <w:szCs w:val="20"/>
                          </w:rPr>
                          <w:t>цесс</w:t>
                        </w:r>
                      </w:p>
                    </w:txbxContent>
                  </v:textbox>
                </v:shape>
                <v:line id="Line 31" o:spid="_x0000_s1100" style="position:absolute;visibility:visible;mso-wrap-style:square" from="39799,32413" to="39816,39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5gBsUAAADbAAAADwAAAGRycy9kb3ducmV2LnhtbESPQWvCQBSE7wX/w/KE3upGKaLRVUSU&#10;CiptrR68PbLPJJp9G7Jbjf56VxA8DjPzDTMc16YQZ6pcbllBuxWBIE6szjlVsP2bf/RAOI+ssbBM&#10;Cq7kYDxqvA0x1vbCv3Te+FQECLsYFWTel7GULsnIoGvZkjh4B1sZ9EFWqdQVXgLcFLITRV1pMOew&#10;kGFJ04yS0+bfKFgvkpVd7ns/0na+Z7fjdHdzX3Ol3pv1ZADCU+1f4Wd7oRV89uHxJfwAO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35gBsUAAADbAAAADwAAAAAAAAAA&#10;AAAAAAChAgAAZHJzL2Rvd25yZXYueG1sUEsFBgAAAAAEAAQA+QAAAJMDAAAAAA==&#10;" strokeweight="1.75pt"/>
                <v:line id="Line 32" o:spid="_x0000_s1101" style="position:absolute;visibility:visible;mso-wrap-style:square" from="39956,39117" to="45125,3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ujnb8AAADbAAAADwAAAGRycy9kb3ducmV2LnhtbERPy4rCMBTdC/5DuII7TRUcxmoUERV3&#10;g1UX7q7N7QObm9LEWufrJwthlofzXq47U4mWGldaVjAZRyCIU6tLzhVczvvRNwjnkTVWlknBmxys&#10;V/3eEmNtX3yiNvG5CCHsYlRQeF/HUrq0IINubGviwGW2MegDbHKpG3yFcFPJaRR9SYMlh4YCa9oW&#10;lD6Sp1HwO82zZNfq6C3t9XY43rNKz3+UGg66zQKEp87/iz/uo1YwC+vDl/AD5O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cujnb8AAADbAAAADwAAAAAAAAAAAAAAAACh&#10;AgAAZHJzL2Rvd25yZXYueG1sUEsFBgAAAAAEAAQA+QAAAI0DAAAAAA==&#10;" strokeweight="1.75pt">
                  <v:stroke endarrow="block"/>
                </v:line>
                <v:shape id="Text Box 33" o:spid="_x0000_s1102" type="#_x0000_t202" style="position:absolute;left:30857;top:9139;width:11430;height:4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D7207B" w:rsidRPr="00F464ED" w:rsidRDefault="00D7207B" w:rsidP="00D7207B">
                        <w:pPr>
                          <w:jc w:val="center"/>
                          <w:rPr>
                            <w:b/>
                          </w:rPr>
                        </w:pPr>
                        <w:r w:rsidRPr="00F464ED">
                          <w:rPr>
                            <w:b/>
                          </w:rPr>
                          <w:t xml:space="preserve">Система </w:t>
                        </w:r>
                        <w:r w:rsidRPr="00F464ED">
                          <w:rPr>
                            <w:b/>
                          </w:rPr>
                          <w:br/>
                          <w:t>м</w:t>
                        </w:r>
                        <w:r w:rsidRPr="00F464ED">
                          <w:rPr>
                            <w:b/>
                          </w:rPr>
                          <w:t>е</w:t>
                        </w:r>
                        <w:r w:rsidRPr="00F464ED">
                          <w:rPr>
                            <w:b/>
                          </w:rPr>
                          <w:t>неджмента</w:t>
                        </w:r>
                      </w:p>
                    </w:txbxContent>
                  </v:textbox>
                </v:shape>
                <v:shape id="Text Box 34" o:spid="_x0000_s1103" type="#_x0000_t202" style="position:absolute;left:28639;top:13714;width:11430;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D7207B" w:rsidRPr="000E1817" w:rsidRDefault="00D7207B" w:rsidP="00D7207B">
                        <w:pPr>
                          <w:jc w:val="center"/>
                          <w:rPr>
                            <w:rFonts w:ascii="Times New Roman" w:hAnsi="Times New Roman" w:cs="Times New Roman"/>
                            <w:b/>
                            <w:sz w:val="18"/>
                            <w:szCs w:val="18"/>
                          </w:rPr>
                        </w:pPr>
                        <w:r w:rsidRPr="000E1817">
                          <w:rPr>
                            <w:b/>
                            <w:sz w:val="20"/>
                            <w:szCs w:val="20"/>
                          </w:rPr>
                          <w:t>4</w:t>
                        </w:r>
                        <w:r w:rsidRPr="000E1817">
                          <w:rPr>
                            <w:rFonts w:ascii="Times New Roman" w:hAnsi="Times New Roman" w:cs="Times New Roman"/>
                            <w:b/>
                            <w:sz w:val="18"/>
                            <w:szCs w:val="18"/>
                          </w:rPr>
                          <w:t xml:space="preserve">.1 Общие </w:t>
                        </w:r>
                        <w:r w:rsidRPr="000E1817">
                          <w:rPr>
                            <w:rFonts w:ascii="Times New Roman" w:hAnsi="Times New Roman" w:cs="Times New Roman"/>
                            <w:b/>
                            <w:sz w:val="18"/>
                            <w:szCs w:val="18"/>
                          </w:rPr>
                          <w:br/>
                          <w:t>тр</w:t>
                        </w:r>
                        <w:r w:rsidRPr="000E1817">
                          <w:rPr>
                            <w:rFonts w:ascii="Times New Roman" w:hAnsi="Times New Roman" w:cs="Times New Roman"/>
                            <w:b/>
                            <w:sz w:val="18"/>
                            <w:szCs w:val="18"/>
                          </w:rPr>
                          <w:t>е</w:t>
                        </w:r>
                        <w:r w:rsidRPr="000E1817">
                          <w:rPr>
                            <w:rFonts w:ascii="Times New Roman" w:hAnsi="Times New Roman" w:cs="Times New Roman"/>
                            <w:b/>
                            <w:sz w:val="18"/>
                            <w:szCs w:val="18"/>
                          </w:rPr>
                          <w:t>бования</w:t>
                        </w:r>
                      </w:p>
                    </w:txbxContent>
                  </v:textbox>
                </v:shape>
                <v:shape id="Text Box 35" o:spid="_x0000_s1104" type="#_x0000_t202" style="position:absolute;left:33145;top:21501;width:11430;height:2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D7207B" w:rsidRPr="000E1817" w:rsidRDefault="00D7207B" w:rsidP="00D7207B">
                        <w:pPr>
                          <w:jc w:val="center"/>
                          <w:rPr>
                            <w:rFonts w:ascii="Times New Roman" w:hAnsi="Times New Roman" w:cs="Times New Roman"/>
                            <w:b/>
                            <w:sz w:val="20"/>
                            <w:szCs w:val="20"/>
                          </w:rPr>
                        </w:pPr>
                        <w:r w:rsidRPr="000E1817">
                          <w:rPr>
                            <w:rFonts w:ascii="Times New Roman" w:hAnsi="Times New Roman" w:cs="Times New Roman"/>
                            <w:b/>
                            <w:sz w:val="20"/>
                            <w:szCs w:val="20"/>
                          </w:rPr>
                          <w:t>Планирование</w:t>
                        </w:r>
                      </w:p>
                    </w:txbxContent>
                  </v:textbox>
                </v:shape>
                <v:line id="Line 36" o:spid="_x0000_s1105" style="position:absolute;visibility:visible;mso-wrap-style:square" from="44575,22862" to="46618,2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ClnsUAAADbAAAADwAAAGRycy9kb3ducmV2LnhtbESPT2vCQBTE7wW/w/IEb82moS01ugYR&#10;K96KaXvw9sy+/KHZtyG7xthP3xUKHoeZ+Q2zzEbTioF611hW8BTFIIgLqxuuFHx9vj++gXAeWWNr&#10;mRRcyUG2mjwsMdX2wgcacl+JAGGXooLa+y6V0hU1GXSR7YiDV9reoA+yr6Tu8RLgppVJHL9Kgw2H&#10;hRo72tRU/ORno+A3qcp8O+j4Ku33cbc/la2efyg1m47rBQhPo7+H/9t7reDlGW5fw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vClnsUAAADbAAAADwAAAAAAAAAA&#10;AAAAAAChAgAAZHJzL2Rvd25yZXYueG1sUEsFBgAAAAAEAAQA+QAAAJMDAAAAAA==&#10;" strokeweight="1.75pt">
                  <v:stroke endarrow="block"/>
                </v:line>
                <v:shape id="Text Box 37" o:spid="_x0000_s1106" type="#_x0000_t202" style="position:absolute;left:36996;top:5717;width:9142;height:2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D7207B" w:rsidRPr="000E1817" w:rsidRDefault="00D7207B" w:rsidP="00D7207B">
                        <w:pPr>
                          <w:jc w:val="center"/>
                          <w:rPr>
                            <w:rFonts w:ascii="Times New Roman" w:hAnsi="Times New Roman" w:cs="Times New Roman"/>
                            <w:b/>
                            <w:sz w:val="20"/>
                            <w:szCs w:val="20"/>
                          </w:rPr>
                        </w:pPr>
                        <w:r w:rsidRPr="000E1817">
                          <w:rPr>
                            <w:rFonts w:ascii="Times New Roman" w:hAnsi="Times New Roman" w:cs="Times New Roman"/>
                            <w:b/>
                            <w:sz w:val="20"/>
                            <w:szCs w:val="20"/>
                          </w:rPr>
                          <w:t>Политика</w:t>
                        </w:r>
                      </w:p>
                    </w:txbxContent>
                  </v:textbox>
                </v:shape>
                <v:line id="Line 38" o:spid="_x0000_s1107" style="position:absolute;visibility:visible;mso-wrap-style:square" from="46234,6835" to="49150,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shape id="Text Box 39" o:spid="_x0000_s1108" type="#_x0000_t202" style="position:absolute;left:1143;width:9151;height: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D7207B" w:rsidRPr="00A94EDF" w:rsidRDefault="00D7207B" w:rsidP="00D7207B"/>
                    </w:txbxContent>
                  </v:textbox>
                </v:shape>
                <w10:anchorlock/>
              </v:group>
            </w:pict>
          </mc:Fallback>
        </mc:AlternateContent>
      </w:r>
    </w:p>
    <w:p w:rsidR="00D7207B" w:rsidRPr="00E65F61" w:rsidRDefault="00826CAF" w:rsidP="0062695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w:t>
      </w:r>
      <w:r w:rsidR="00D7207B">
        <w:rPr>
          <w:rFonts w:ascii="Times New Roman" w:hAnsi="Times New Roman" w:cs="Times New Roman"/>
          <w:sz w:val="28"/>
          <w:szCs w:val="28"/>
        </w:rPr>
        <w:t xml:space="preserve"> 4</w:t>
      </w:r>
      <w:r w:rsidR="00D7207B" w:rsidRPr="00E65F61">
        <w:rPr>
          <w:rFonts w:ascii="Times New Roman" w:hAnsi="Times New Roman" w:cs="Times New Roman"/>
          <w:sz w:val="28"/>
          <w:szCs w:val="28"/>
        </w:rPr>
        <w:t xml:space="preserve">. Структура интегрированной  системы менеджмента (Схема объединения PDCA и общих требований,  по ГОСТ </w:t>
      </w:r>
      <w:proofErr w:type="gramStart"/>
      <w:r w:rsidR="00D7207B" w:rsidRPr="00E65F61">
        <w:rPr>
          <w:rFonts w:ascii="Times New Roman" w:hAnsi="Times New Roman" w:cs="Times New Roman"/>
          <w:sz w:val="28"/>
          <w:szCs w:val="28"/>
        </w:rPr>
        <w:t>Р</w:t>
      </w:r>
      <w:proofErr w:type="gramEnd"/>
      <w:r w:rsidR="00D7207B" w:rsidRPr="00E65F61">
        <w:rPr>
          <w:rFonts w:ascii="Times New Roman" w:hAnsi="Times New Roman" w:cs="Times New Roman"/>
          <w:sz w:val="28"/>
          <w:szCs w:val="28"/>
        </w:rPr>
        <w:t xml:space="preserve"> 53893-2010). </w:t>
      </w:r>
    </w:p>
    <w:p w:rsidR="00D7207B" w:rsidRPr="002A008B" w:rsidRDefault="00D7207B" w:rsidP="0062695E">
      <w:pPr>
        <w:tabs>
          <w:tab w:val="left" w:pos="1200"/>
          <w:tab w:val="left" w:pos="7260"/>
        </w:tabs>
        <w:spacing w:line="240" w:lineRule="auto"/>
        <w:jc w:val="both"/>
        <w:rPr>
          <w:rFonts w:ascii="Times New Roman" w:hAnsi="Times New Roman" w:cs="Times New Roman"/>
          <w:b/>
          <w:sz w:val="28"/>
          <w:szCs w:val="28"/>
        </w:rPr>
      </w:pPr>
      <w:r w:rsidRPr="002A008B">
        <w:rPr>
          <w:rFonts w:ascii="Times New Roman" w:hAnsi="Times New Roman" w:cs="Times New Roman"/>
          <w:b/>
          <w:i/>
          <w:sz w:val="28"/>
          <w:szCs w:val="28"/>
        </w:rPr>
        <w:t xml:space="preserve">     </w:t>
      </w:r>
      <w:r w:rsidRPr="002A008B">
        <w:rPr>
          <w:rFonts w:ascii="Times New Roman" w:hAnsi="Times New Roman" w:cs="Times New Roman"/>
          <w:b/>
          <w:sz w:val="28"/>
          <w:szCs w:val="28"/>
        </w:rPr>
        <w:t>4.2.4. Применение</w:t>
      </w:r>
      <w:r w:rsidR="00826CAF">
        <w:rPr>
          <w:rFonts w:ascii="Times New Roman" w:hAnsi="Times New Roman" w:cs="Times New Roman"/>
          <w:b/>
          <w:sz w:val="28"/>
          <w:szCs w:val="28"/>
        </w:rPr>
        <w:t xml:space="preserve"> методологии управления рисками</w:t>
      </w:r>
    </w:p>
    <w:p w:rsidR="00D7207B" w:rsidRPr="002A008B" w:rsidRDefault="00D7207B" w:rsidP="0062695E">
      <w:pPr>
        <w:tabs>
          <w:tab w:val="left" w:pos="7260"/>
        </w:tabs>
        <w:spacing w:line="240" w:lineRule="auto"/>
        <w:jc w:val="both"/>
        <w:rPr>
          <w:rFonts w:ascii="Times New Roman" w:hAnsi="Times New Roman" w:cs="Times New Roman"/>
          <w:sz w:val="28"/>
          <w:szCs w:val="28"/>
        </w:rPr>
      </w:pPr>
      <w:r w:rsidRPr="002A008B">
        <w:rPr>
          <w:rFonts w:ascii="Times New Roman" w:hAnsi="Times New Roman" w:cs="Times New Roman"/>
          <w:sz w:val="28"/>
          <w:szCs w:val="28"/>
        </w:rPr>
        <w:t xml:space="preserve">    В соответствии с принятой концепцией, идентифицируются проблемы, относящиеся к качеству продукции / услуг, окружающей среде, профессиональной безопасности и здоровью персонала</w:t>
      </w:r>
      <w:r>
        <w:rPr>
          <w:rFonts w:ascii="Times New Roman" w:hAnsi="Times New Roman" w:cs="Times New Roman"/>
          <w:sz w:val="28"/>
          <w:szCs w:val="28"/>
        </w:rPr>
        <w:t xml:space="preserve"> </w:t>
      </w:r>
      <w:r w:rsidRPr="002A008B">
        <w:rPr>
          <w:rFonts w:ascii="Times New Roman" w:hAnsi="Times New Roman" w:cs="Times New Roman"/>
          <w:sz w:val="28"/>
          <w:szCs w:val="28"/>
        </w:rPr>
        <w:t>и т.д.</w:t>
      </w:r>
      <w:r>
        <w:rPr>
          <w:rFonts w:ascii="Times New Roman" w:hAnsi="Times New Roman" w:cs="Times New Roman"/>
          <w:sz w:val="28"/>
          <w:szCs w:val="28"/>
        </w:rPr>
        <w:t>,</w:t>
      </w:r>
      <w:r w:rsidRPr="002A008B">
        <w:rPr>
          <w:rFonts w:ascii="Times New Roman" w:hAnsi="Times New Roman" w:cs="Times New Roman"/>
          <w:sz w:val="28"/>
          <w:szCs w:val="28"/>
        </w:rPr>
        <w:t xml:space="preserve"> где необходим менеджмент, и которые связаны с рисками. </w:t>
      </w:r>
    </w:p>
    <w:p w:rsidR="00D7207B" w:rsidRPr="002A008B" w:rsidRDefault="00D7207B" w:rsidP="0062695E">
      <w:pPr>
        <w:tabs>
          <w:tab w:val="left" w:pos="7260"/>
        </w:tabs>
        <w:spacing w:line="240" w:lineRule="auto"/>
        <w:jc w:val="both"/>
        <w:rPr>
          <w:rFonts w:ascii="Times New Roman" w:hAnsi="Times New Roman" w:cs="Times New Roman"/>
          <w:sz w:val="28"/>
          <w:szCs w:val="28"/>
        </w:rPr>
      </w:pPr>
      <w:r w:rsidRPr="002A008B">
        <w:rPr>
          <w:rFonts w:ascii="Times New Roman" w:hAnsi="Times New Roman" w:cs="Times New Roman"/>
          <w:sz w:val="28"/>
          <w:szCs w:val="28"/>
        </w:rPr>
        <w:t xml:space="preserve">     Под риском понимаются сочетание вероятности  события и   его последствий. Термин  "риск"  обычно  используют  только тогда, когда    существует    возможность негативных последствий, возможность   отклонения   от ожидаемого результата или события,  возможные события, которые могут воздействовать на цели   организации. Таким образом, чтобы достигать целей организации, система менеджмента должна управлять рисками.                           </w:t>
      </w:r>
    </w:p>
    <w:p w:rsidR="00D7207B" w:rsidRPr="002A008B" w:rsidRDefault="00D7207B" w:rsidP="0062695E">
      <w:pPr>
        <w:tabs>
          <w:tab w:val="left" w:pos="7260"/>
        </w:tabs>
        <w:spacing w:line="240" w:lineRule="auto"/>
        <w:jc w:val="both"/>
        <w:rPr>
          <w:rFonts w:ascii="Times New Roman" w:hAnsi="Times New Roman" w:cs="Times New Roman"/>
          <w:sz w:val="28"/>
          <w:szCs w:val="28"/>
        </w:rPr>
      </w:pPr>
      <w:r w:rsidRPr="002A008B">
        <w:rPr>
          <w:rFonts w:ascii="Times New Roman" w:hAnsi="Times New Roman" w:cs="Times New Roman"/>
          <w:sz w:val="28"/>
          <w:szCs w:val="28"/>
        </w:rPr>
        <w:lastRenderedPageBreak/>
        <w:t xml:space="preserve">    Организация самостоятельно определяет целесообразность управления, и может управлять одним или  несколькими  рисками сразу, учитывая, что высокими рисками, необходимо управлять в первую очередь. </w:t>
      </w:r>
    </w:p>
    <w:p w:rsidR="00D7207B" w:rsidRPr="00A111C5" w:rsidRDefault="00D7207B" w:rsidP="0062695E">
      <w:pPr>
        <w:spacing w:line="240" w:lineRule="auto"/>
        <w:ind w:firstLine="440"/>
        <w:jc w:val="both"/>
        <w:rPr>
          <w:rFonts w:ascii="Times New Roman" w:hAnsi="Times New Roman" w:cs="Times New Roman"/>
          <w:color w:val="000000"/>
          <w:sz w:val="28"/>
          <w:szCs w:val="28"/>
        </w:rPr>
      </w:pPr>
      <w:r w:rsidRPr="00A111C5">
        <w:rPr>
          <w:rFonts w:ascii="Times New Roman" w:hAnsi="Times New Roman" w:cs="Times New Roman"/>
          <w:color w:val="000000"/>
          <w:sz w:val="28"/>
          <w:szCs w:val="28"/>
        </w:rPr>
        <w:t>При формировании требований к системам менеджмента в современной международной стандартизации прослеживается общая тенденция применения «подхода, основанного на управлении рисками»</w:t>
      </w:r>
      <w:r>
        <w:rPr>
          <w:rFonts w:ascii="Times New Roman" w:hAnsi="Times New Roman" w:cs="Times New Roman"/>
          <w:color w:val="000000"/>
          <w:sz w:val="28"/>
          <w:szCs w:val="28"/>
        </w:rPr>
        <w:t xml:space="preserve">, </w:t>
      </w:r>
      <w:r w:rsidRPr="00A111C5">
        <w:rPr>
          <w:rFonts w:ascii="Times New Roman" w:hAnsi="Times New Roman" w:cs="Times New Roman"/>
          <w:color w:val="000000"/>
          <w:sz w:val="28"/>
          <w:szCs w:val="28"/>
        </w:rPr>
        <w:t>чтобы достигнуть поставленных целей</w:t>
      </w:r>
      <w:r>
        <w:rPr>
          <w:rFonts w:ascii="Times New Roman" w:hAnsi="Times New Roman" w:cs="Times New Roman"/>
          <w:color w:val="000000"/>
          <w:sz w:val="28"/>
          <w:szCs w:val="28"/>
        </w:rPr>
        <w:t xml:space="preserve"> по разным направлениям деятельности</w:t>
      </w:r>
      <w:proofErr w:type="gramStart"/>
      <w:r>
        <w:rPr>
          <w:rFonts w:ascii="Times New Roman" w:hAnsi="Times New Roman" w:cs="Times New Roman"/>
          <w:color w:val="000000"/>
          <w:sz w:val="28"/>
          <w:szCs w:val="28"/>
        </w:rPr>
        <w:t>.</w:t>
      </w:r>
      <w:r w:rsidRPr="00A111C5">
        <w:rPr>
          <w:rFonts w:ascii="Times New Roman" w:hAnsi="Times New Roman" w:cs="Times New Roman"/>
          <w:color w:val="000000"/>
          <w:sz w:val="28"/>
          <w:szCs w:val="28"/>
        </w:rPr>
        <w:t>.</w:t>
      </w:r>
      <w:proofErr w:type="gramEnd"/>
    </w:p>
    <w:p w:rsidR="00D7207B" w:rsidRPr="00877CF7" w:rsidRDefault="00D7207B" w:rsidP="0062695E">
      <w:pPr>
        <w:shd w:val="clear" w:color="auto" w:fill="FFFFFF"/>
        <w:spacing w:before="5" w:line="240" w:lineRule="auto"/>
        <w:ind w:firstLine="720"/>
        <w:jc w:val="both"/>
        <w:rPr>
          <w:rFonts w:ascii="Times New Roman" w:hAnsi="Times New Roman" w:cs="Times New Roman"/>
          <w:color w:val="000000"/>
          <w:sz w:val="28"/>
          <w:szCs w:val="28"/>
        </w:rPr>
      </w:pPr>
      <w:r w:rsidRPr="00A111C5">
        <w:rPr>
          <w:rFonts w:ascii="Times New Roman" w:hAnsi="Times New Roman" w:cs="Times New Roman"/>
          <w:color w:val="000000"/>
          <w:sz w:val="28"/>
          <w:szCs w:val="28"/>
        </w:rPr>
        <w:t xml:space="preserve">Стандарт ISO 9001, например, не содержит каких-либо конкретных требований к управлению рисками. Возможно, это связано с тем, что в настоящее время отсутствует какая-либо устоявшаяся признанная международная модель по управлению рисками в области качества. В то же время, требования потребителей и законодательные требования должны быть определены и проанализированы, что, в свою очередь, формирует основу для последующей оценки и контроля возникающих рисков их невыполнения. </w:t>
      </w:r>
      <w:r>
        <w:rPr>
          <w:rFonts w:ascii="Times New Roman" w:hAnsi="Times New Roman" w:cs="Times New Roman"/>
          <w:color w:val="000000"/>
          <w:sz w:val="28"/>
          <w:szCs w:val="28"/>
        </w:rPr>
        <w:t xml:space="preserve">    </w:t>
      </w:r>
      <w:r w:rsidRPr="00A111C5">
        <w:rPr>
          <w:rFonts w:ascii="Times New Roman" w:hAnsi="Times New Roman" w:cs="Times New Roman"/>
          <w:color w:val="000000"/>
          <w:sz w:val="28"/>
          <w:szCs w:val="28"/>
        </w:rPr>
        <w:t>Некоторые категории заинтересованных сторон (общество, органы государственной власти) требуют реализации подхода, основанного</w:t>
      </w:r>
      <w:r w:rsidRPr="00877CF7">
        <w:rPr>
          <w:rFonts w:ascii="Times New Roman" w:hAnsi="Times New Roman" w:cs="Times New Roman"/>
          <w:color w:val="000000"/>
          <w:sz w:val="28"/>
          <w:szCs w:val="28"/>
        </w:rPr>
        <w:t xml:space="preserve"> на управлении рисками для выполнения законодательных требований, например, обеспечение профессиональной безопасности сотрудников организаций. Аналогичная ситуация прослеживается в большинстве других современных стандартов, например: </w:t>
      </w:r>
      <w:r>
        <w:rPr>
          <w:rFonts w:ascii="Times New Roman" w:hAnsi="Times New Roman" w:cs="Times New Roman"/>
          <w:color w:val="000000"/>
          <w:sz w:val="28"/>
          <w:szCs w:val="28"/>
        </w:rPr>
        <w:t>ИСО</w:t>
      </w:r>
      <w:r w:rsidRPr="00877CF7">
        <w:rPr>
          <w:rFonts w:ascii="Times New Roman" w:hAnsi="Times New Roman" w:cs="Times New Roman"/>
          <w:color w:val="000000"/>
          <w:sz w:val="28"/>
          <w:szCs w:val="28"/>
        </w:rPr>
        <w:t xml:space="preserve">14001, </w:t>
      </w:r>
      <w:r>
        <w:rPr>
          <w:rFonts w:ascii="Times New Roman" w:hAnsi="Times New Roman" w:cs="Times New Roman"/>
          <w:color w:val="000000"/>
          <w:sz w:val="28"/>
          <w:szCs w:val="28"/>
        </w:rPr>
        <w:t xml:space="preserve"> ИСО </w:t>
      </w:r>
      <w:r w:rsidRPr="00877CF7">
        <w:rPr>
          <w:rFonts w:ascii="Times New Roman" w:hAnsi="Times New Roman" w:cs="Times New Roman"/>
          <w:color w:val="000000"/>
          <w:sz w:val="28"/>
          <w:szCs w:val="28"/>
        </w:rPr>
        <w:t xml:space="preserve">22000, </w:t>
      </w:r>
      <w:r>
        <w:rPr>
          <w:rFonts w:ascii="Times New Roman" w:hAnsi="Times New Roman" w:cs="Times New Roman"/>
          <w:color w:val="000000"/>
          <w:sz w:val="28"/>
          <w:szCs w:val="28"/>
        </w:rPr>
        <w:t>ИСО</w:t>
      </w:r>
      <w:r w:rsidRPr="00877CF7">
        <w:rPr>
          <w:rFonts w:ascii="Times New Roman" w:hAnsi="Times New Roman" w:cs="Times New Roman"/>
          <w:color w:val="000000"/>
          <w:sz w:val="28"/>
          <w:szCs w:val="28"/>
        </w:rPr>
        <w:t>/</w:t>
      </w:r>
      <w:r>
        <w:rPr>
          <w:rFonts w:ascii="Times New Roman" w:hAnsi="Times New Roman" w:cs="Times New Roman"/>
          <w:color w:val="000000"/>
          <w:sz w:val="28"/>
          <w:szCs w:val="28"/>
        </w:rPr>
        <w:t>МЭК</w:t>
      </w:r>
      <w:r w:rsidRPr="00877CF7">
        <w:rPr>
          <w:rFonts w:ascii="Times New Roman" w:hAnsi="Times New Roman" w:cs="Times New Roman"/>
          <w:color w:val="000000"/>
          <w:sz w:val="28"/>
          <w:szCs w:val="28"/>
        </w:rPr>
        <w:t xml:space="preserve"> 27001 и др. Вероятно, следует ожидать, что данные требования будут включены в последующие версии, как действующих стандартов, так и в будущие разработки новых.</w:t>
      </w:r>
    </w:p>
    <w:p w:rsidR="00D7207B" w:rsidRPr="00C77726" w:rsidRDefault="00D7207B" w:rsidP="0062695E">
      <w:pPr>
        <w:shd w:val="clear" w:color="auto" w:fill="FFFFFF"/>
        <w:spacing w:line="240" w:lineRule="auto"/>
        <w:ind w:right="29" w:firstLine="720"/>
        <w:jc w:val="both"/>
        <w:rPr>
          <w:rFonts w:ascii="Times New Roman" w:hAnsi="Times New Roman" w:cs="Times New Roman"/>
          <w:sz w:val="28"/>
          <w:szCs w:val="28"/>
        </w:rPr>
      </w:pPr>
      <w:r w:rsidRPr="00877CF7">
        <w:rPr>
          <w:rFonts w:ascii="Times New Roman" w:hAnsi="Times New Roman" w:cs="Times New Roman"/>
          <w:color w:val="000000"/>
          <w:sz w:val="28"/>
          <w:szCs w:val="28"/>
        </w:rPr>
        <w:t xml:space="preserve">Подход, основанный на управлении рисками, может быть использован </w:t>
      </w:r>
      <w:r>
        <w:rPr>
          <w:rFonts w:ascii="Times New Roman" w:hAnsi="Times New Roman" w:cs="Times New Roman"/>
          <w:color w:val="000000"/>
          <w:sz w:val="28"/>
          <w:szCs w:val="28"/>
        </w:rPr>
        <w:t xml:space="preserve">организациями </w:t>
      </w:r>
      <w:r w:rsidRPr="00877CF7">
        <w:rPr>
          <w:rFonts w:ascii="Times New Roman" w:hAnsi="Times New Roman" w:cs="Times New Roman"/>
          <w:color w:val="000000"/>
          <w:sz w:val="28"/>
          <w:szCs w:val="28"/>
        </w:rPr>
        <w:t xml:space="preserve">в качестве одного из интеграционных подходов, в тех случаях, когда необходима единая мера, позволяющая сравнивать запросы различных систем менеджмента, </w:t>
      </w:r>
      <w:r w:rsidRPr="00877CF7">
        <w:rPr>
          <w:rFonts w:ascii="Times New Roman" w:hAnsi="Times New Roman" w:cs="Times New Roman"/>
          <w:sz w:val="28"/>
          <w:szCs w:val="28"/>
        </w:rPr>
        <w:t>определять приоритеты в соответствии с целями организац</w:t>
      </w:r>
      <w:proofErr w:type="gramStart"/>
      <w:r w:rsidRPr="00877CF7">
        <w:rPr>
          <w:rFonts w:ascii="Times New Roman" w:hAnsi="Times New Roman" w:cs="Times New Roman"/>
          <w:sz w:val="28"/>
          <w:szCs w:val="28"/>
        </w:rPr>
        <w:t>ии и ее</w:t>
      </w:r>
      <w:proofErr w:type="gramEnd"/>
      <w:r w:rsidRPr="00877CF7">
        <w:rPr>
          <w:rFonts w:ascii="Times New Roman" w:hAnsi="Times New Roman" w:cs="Times New Roman"/>
          <w:sz w:val="28"/>
          <w:szCs w:val="28"/>
        </w:rPr>
        <w:t xml:space="preserve"> политикой и распределять в соответствии с этими </w:t>
      </w:r>
      <w:r w:rsidRPr="00C77726">
        <w:rPr>
          <w:rFonts w:ascii="Times New Roman" w:hAnsi="Times New Roman" w:cs="Times New Roman"/>
          <w:sz w:val="28"/>
          <w:szCs w:val="28"/>
        </w:rPr>
        <w:t>приоритетами все виды ресурсов.</w:t>
      </w:r>
    </w:p>
    <w:p w:rsidR="00D7207B" w:rsidRPr="00C77726" w:rsidRDefault="00D7207B" w:rsidP="0062695E">
      <w:pPr>
        <w:spacing w:line="240" w:lineRule="auto"/>
        <w:jc w:val="both"/>
        <w:rPr>
          <w:rFonts w:ascii="Times New Roman" w:hAnsi="Times New Roman" w:cs="Times New Roman"/>
          <w:sz w:val="28"/>
          <w:szCs w:val="28"/>
        </w:rPr>
      </w:pPr>
      <w:r w:rsidRPr="00C77726">
        <w:rPr>
          <w:rFonts w:ascii="Times New Roman" w:hAnsi="Times New Roman" w:cs="Times New Roman"/>
          <w:sz w:val="28"/>
          <w:szCs w:val="28"/>
        </w:rPr>
        <w:t xml:space="preserve">    Оценку и менеджмент  рисков организации связывают с  определением и регистрацией тех аспектов, которые имеют или могут иметь значимое воздействие  (т.е. значимых аспектов).</w:t>
      </w:r>
    </w:p>
    <w:p w:rsidR="00D7207B" w:rsidRPr="00C77726" w:rsidRDefault="00D7207B" w:rsidP="0062695E">
      <w:pPr>
        <w:tabs>
          <w:tab w:val="left" w:pos="1260"/>
          <w:tab w:val="left" w:pos="6971"/>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77726">
        <w:rPr>
          <w:rFonts w:ascii="Times New Roman" w:hAnsi="Times New Roman" w:cs="Times New Roman"/>
          <w:sz w:val="28"/>
          <w:szCs w:val="28"/>
        </w:rPr>
        <w:t xml:space="preserve">Аспекты определяют для того, чтобы опасные воздействия находились в управляемом состоянии. </w:t>
      </w:r>
      <w:r>
        <w:rPr>
          <w:rFonts w:ascii="Times New Roman" w:hAnsi="Times New Roman" w:cs="Times New Roman"/>
          <w:sz w:val="28"/>
          <w:szCs w:val="28"/>
        </w:rPr>
        <w:t>О</w:t>
      </w:r>
      <w:r w:rsidRPr="00C77726">
        <w:rPr>
          <w:rFonts w:ascii="Times New Roman" w:hAnsi="Times New Roman" w:cs="Times New Roman"/>
          <w:sz w:val="28"/>
          <w:szCs w:val="28"/>
        </w:rPr>
        <w:t>тносить тот или иной элемент системы к аспекту целесообразно только с точки зрения возможности управлять им.</w:t>
      </w:r>
    </w:p>
    <w:p w:rsidR="00D7207B" w:rsidRPr="00E65F61" w:rsidRDefault="00D7207B" w:rsidP="0062695E">
      <w:pPr>
        <w:spacing w:line="240" w:lineRule="auto"/>
        <w:jc w:val="both"/>
        <w:rPr>
          <w:rFonts w:ascii="Times New Roman" w:hAnsi="Times New Roman" w:cs="Times New Roman"/>
          <w:i/>
          <w:sz w:val="28"/>
          <w:szCs w:val="28"/>
        </w:rPr>
      </w:pPr>
      <w:r w:rsidRPr="00E65F61">
        <w:rPr>
          <w:rFonts w:ascii="Times New Roman" w:hAnsi="Times New Roman" w:cs="Times New Roman"/>
          <w:sz w:val="28"/>
          <w:szCs w:val="28"/>
        </w:rPr>
        <w:t xml:space="preserve">  Объединяющим началом при  создании  ИСМ является оценка и менеджмент рисков организации, связанных с аспектами её деятельности:</w:t>
      </w:r>
      <w:r w:rsidRPr="00E65F61">
        <w:rPr>
          <w:rFonts w:ascii="Times New Roman" w:hAnsi="Times New Roman" w:cs="Times New Roman"/>
          <w:i/>
          <w:sz w:val="28"/>
          <w:szCs w:val="28"/>
        </w:rPr>
        <w:t xml:space="preserve"> </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а) для  СМК  это  оценка и менеджмент рисков неудовлетворенности потребителей (заказчиков),  экономических потерь, связанных с производством  продукции или услуг и пр.;                                                                                                                                                                                          </w:t>
      </w:r>
      <w:r w:rsidRPr="00E65F61">
        <w:rPr>
          <w:rFonts w:ascii="Times New Roman" w:hAnsi="Times New Roman" w:cs="Times New Roman"/>
          <w:sz w:val="28"/>
          <w:szCs w:val="28"/>
        </w:rPr>
        <w:lastRenderedPageBreak/>
        <w:t xml:space="preserve">б) </w:t>
      </w:r>
      <w:proofErr w:type="gramStart"/>
      <w:r w:rsidRPr="00E65F61">
        <w:rPr>
          <w:rFonts w:ascii="Times New Roman" w:hAnsi="Times New Roman" w:cs="Times New Roman"/>
          <w:sz w:val="28"/>
          <w:szCs w:val="28"/>
        </w:rPr>
        <w:t>для</w:t>
      </w:r>
      <w:proofErr w:type="gramEnd"/>
      <w:r w:rsidRPr="00E65F61">
        <w:rPr>
          <w:rFonts w:ascii="Times New Roman" w:hAnsi="Times New Roman" w:cs="Times New Roman"/>
          <w:sz w:val="28"/>
          <w:szCs w:val="28"/>
        </w:rPr>
        <w:t xml:space="preserve">  </w:t>
      </w:r>
      <w:proofErr w:type="gramStart"/>
      <w:r w:rsidRPr="00E65F61">
        <w:rPr>
          <w:rFonts w:ascii="Times New Roman" w:hAnsi="Times New Roman" w:cs="Times New Roman"/>
          <w:sz w:val="28"/>
          <w:szCs w:val="28"/>
        </w:rPr>
        <w:t>СЭМ</w:t>
      </w:r>
      <w:proofErr w:type="gramEnd"/>
      <w:r w:rsidRPr="00E65F61">
        <w:rPr>
          <w:rFonts w:ascii="Times New Roman" w:hAnsi="Times New Roman" w:cs="Times New Roman"/>
          <w:sz w:val="28"/>
          <w:szCs w:val="28"/>
        </w:rPr>
        <w:t xml:space="preserve"> -  рисков отрицательного воздействия на окружающую среду и  </w:t>
      </w:r>
      <w:proofErr w:type="spellStart"/>
      <w:r w:rsidRPr="00E65F61">
        <w:rPr>
          <w:rFonts w:ascii="Times New Roman" w:hAnsi="Times New Roman" w:cs="Times New Roman"/>
          <w:sz w:val="28"/>
          <w:szCs w:val="28"/>
        </w:rPr>
        <w:t>невозобновляемые</w:t>
      </w:r>
      <w:proofErr w:type="spellEnd"/>
      <w:r w:rsidRPr="00E65F61">
        <w:rPr>
          <w:rFonts w:ascii="Times New Roman" w:hAnsi="Times New Roman" w:cs="Times New Roman"/>
          <w:sz w:val="28"/>
          <w:szCs w:val="28"/>
        </w:rPr>
        <w:t xml:space="preserve"> потери природных ресурсов;                                 </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в) для  </w:t>
      </w:r>
      <w:proofErr w:type="spellStart"/>
      <w:r w:rsidRPr="00E65F61">
        <w:rPr>
          <w:rFonts w:ascii="Times New Roman" w:hAnsi="Times New Roman" w:cs="Times New Roman"/>
          <w:sz w:val="28"/>
          <w:szCs w:val="28"/>
        </w:rPr>
        <w:t>СМПБ</w:t>
      </w:r>
      <w:r>
        <w:rPr>
          <w:rFonts w:ascii="Times New Roman" w:hAnsi="Times New Roman" w:cs="Times New Roman"/>
          <w:sz w:val="28"/>
          <w:szCs w:val="28"/>
        </w:rPr>
        <w:t>и</w:t>
      </w:r>
      <w:r w:rsidRPr="00E65F61">
        <w:rPr>
          <w:rFonts w:ascii="Times New Roman" w:hAnsi="Times New Roman" w:cs="Times New Roman"/>
          <w:sz w:val="28"/>
          <w:szCs w:val="28"/>
        </w:rPr>
        <w:t>З</w:t>
      </w:r>
      <w:proofErr w:type="spellEnd"/>
      <w:r w:rsidRPr="00E65F61">
        <w:rPr>
          <w:rFonts w:ascii="Times New Roman" w:hAnsi="Times New Roman" w:cs="Times New Roman"/>
          <w:sz w:val="28"/>
          <w:szCs w:val="28"/>
        </w:rPr>
        <w:t xml:space="preserve">  -  рисков  причинения вреда здоровью персонала.</w:t>
      </w:r>
    </w:p>
    <w:p w:rsidR="00D7207B" w:rsidRPr="00E65F61" w:rsidRDefault="00D7207B" w:rsidP="0062695E">
      <w:pPr>
        <w:spacing w:line="240" w:lineRule="auto"/>
        <w:jc w:val="both"/>
        <w:rPr>
          <w:rFonts w:ascii="Times New Roman" w:hAnsi="Times New Roman" w:cs="Times New Roman"/>
          <w:sz w:val="28"/>
          <w:szCs w:val="28"/>
        </w:rPr>
      </w:pPr>
      <w:r w:rsidRPr="00A8110D">
        <w:rPr>
          <w:rFonts w:ascii="Times New Roman" w:hAnsi="Times New Roman" w:cs="Times New Roman"/>
          <w:sz w:val="28"/>
          <w:szCs w:val="28"/>
          <w:u w:val="single"/>
        </w:rPr>
        <w:t xml:space="preserve">     </w:t>
      </w:r>
      <w:r w:rsidRPr="00A8110D">
        <w:rPr>
          <w:rFonts w:ascii="Times New Roman" w:hAnsi="Times New Roman" w:cs="Times New Roman"/>
          <w:b/>
          <w:sz w:val="28"/>
          <w:szCs w:val="28"/>
          <w:u w:val="single"/>
        </w:rPr>
        <w:t>Процесс менеджмента риска  включает</w:t>
      </w:r>
      <w:r>
        <w:rPr>
          <w:rFonts w:ascii="Times New Roman" w:hAnsi="Times New Roman" w:cs="Times New Roman"/>
          <w:b/>
          <w:sz w:val="28"/>
          <w:szCs w:val="28"/>
          <w:u w:val="single"/>
        </w:rPr>
        <w:t xml:space="preserve">  </w:t>
      </w:r>
      <w:r w:rsidRPr="00A8110D">
        <w:rPr>
          <w:rFonts w:ascii="Times New Roman" w:hAnsi="Times New Roman" w:cs="Times New Roman"/>
          <w:sz w:val="28"/>
          <w:szCs w:val="28"/>
          <w:u w:val="single"/>
        </w:rPr>
        <w:t xml:space="preserve"> </w:t>
      </w:r>
      <w:r w:rsidRPr="001F082A">
        <w:rPr>
          <w:rFonts w:ascii="Times New Roman" w:hAnsi="Times New Roman" w:cs="Times New Roman"/>
          <w:sz w:val="28"/>
          <w:szCs w:val="28"/>
        </w:rPr>
        <w:t>(рисунок</w:t>
      </w:r>
      <w:r>
        <w:rPr>
          <w:rFonts w:ascii="Times New Roman" w:hAnsi="Times New Roman" w:cs="Times New Roman"/>
          <w:sz w:val="28"/>
          <w:szCs w:val="28"/>
        </w:rPr>
        <w:t xml:space="preserve"> 5</w:t>
      </w:r>
      <w:r w:rsidRPr="001F082A">
        <w:rPr>
          <w:rFonts w:ascii="Times New Roman" w:hAnsi="Times New Roman" w:cs="Times New Roman"/>
          <w:sz w:val="28"/>
          <w:szCs w:val="28"/>
        </w:rPr>
        <w:t>)</w:t>
      </w:r>
      <w:r w:rsidRPr="00E65F61">
        <w:rPr>
          <w:rFonts w:ascii="Times New Roman" w:hAnsi="Times New Roman" w:cs="Times New Roman"/>
          <w:sz w:val="28"/>
          <w:szCs w:val="28"/>
        </w:rPr>
        <w:t>:</w:t>
      </w:r>
    </w:p>
    <w:p w:rsidR="00D7207B" w:rsidRPr="00A8110D" w:rsidRDefault="00D7207B" w:rsidP="0062695E">
      <w:pPr>
        <w:spacing w:line="240" w:lineRule="auto"/>
        <w:jc w:val="both"/>
        <w:rPr>
          <w:rFonts w:ascii="Times New Roman" w:hAnsi="Times New Roman" w:cs="Times New Roman"/>
          <w:sz w:val="28"/>
          <w:szCs w:val="28"/>
        </w:rPr>
      </w:pPr>
      <w:r w:rsidRPr="00A8110D">
        <w:rPr>
          <w:rFonts w:ascii="Times New Roman" w:hAnsi="Times New Roman" w:cs="Times New Roman"/>
          <w:sz w:val="28"/>
          <w:szCs w:val="28"/>
        </w:rPr>
        <w:t>- определение контекста процесса менеджмента риска  (анализ ситуации);</w:t>
      </w:r>
    </w:p>
    <w:p w:rsidR="00D7207B" w:rsidRPr="00A8110D" w:rsidRDefault="00D7207B" w:rsidP="0062695E">
      <w:pPr>
        <w:autoSpaceDE w:val="0"/>
        <w:autoSpaceDN w:val="0"/>
        <w:adjustRightInd w:val="0"/>
        <w:spacing w:before="240" w:after="160" w:line="240" w:lineRule="auto"/>
        <w:ind w:left="-142"/>
        <w:jc w:val="both"/>
        <w:rPr>
          <w:rFonts w:ascii="Times New Roman" w:hAnsi="Times New Roman" w:cs="Times New Roman"/>
          <w:sz w:val="28"/>
          <w:szCs w:val="28"/>
        </w:rPr>
      </w:pPr>
      <w:r w:rsidRPr="00A8110D">
        <w:rPr>
          <w:rFonts w:ascii="Times New Roman" w:hAnsi="Times New Roman" w:cs="Times New Roman"/>
          <w:sz w:val="28"/>
          <w:szCs w:val="28"/>
        </w:rPr>
        <w:t>-определение критериев оценки риска;</w:t>
      </w:r>
    </w:p>
    <w:p w:rsidR="00D7207B" w:rsidRPr="00A8110D" w:rsidRDefault="00D7207B" w:rsidP="0062695E">
      <w:pPr>
        <w:autoSpaceDE w:val="0"/>
        <w:autoSpaceDN w:val="0"/>
        <w:adjustRightInd w:val="0"/>
        <w:spacing w:before="240" w:after="160" w:line="240" w:lineRule="auto"/>
        <w:ind w:left="-142"/>
        <w:jc w:val="both"/>
        <w:rPr>
          <w:rFonts w:ascii="Times New Roman" w:hAnsi="Times New Roman" w:cs="Times New Roman"/>
          <w:sz w:val="28"/>
          <w:szCs w:val="28"/>
        </w:rPr>
      </w:pPr>
      <w:r w:rsidRPr="00A8110D">
        <w:rPr>
          <w:rFonts w:ascii="Times New Roman" w:hAnsi="Times New Roman" w:cs="Times New Roman"/>
          <w:sz w:val="28"/>
          <w:szCs w:val="28"/>
        </w:rPr>
        <w:t xml:space="preserve">- оценку риска, в том числе идентификацию, анализ и оценивание риска. </w:t>
      </w:r>
    </w:p>
    <w:p w:rsidR="00D7207B" w:rsidRDefault="00D7207B" w:rsidP="0062695E">
      <w:pPr>
        <w:autoSpaceDE w:val="0"/>
        <w:autoSpaceDN w:val="0"/>
        <w:adjustRightInd w:val="0"/>
        <w:spacing w:before="240" w:after="160" w:line="240" w:lineRule="auto"/>
        <w:ind w:left="-142"/>
        <w:jc w:val="both"/>
      </w:pPr>
      <w:r w:rsidRPr="00A8110D">
        <w:rPr>
          <w:rFonts w:ascii="Times New Roman" w:hAnsi="Times New Roman" w:cs="Times New Roman"/>
          <w:sz w:val="28"/>
          <w:szCs w:val="28"/>
        </w:rPr>
        <w:t xml:space="preserve"> - обработку риска.</w:t>
      </w:r>
      <w:r>
        <w:t xml:space="preserve">                                   </w:t>
      </w:r>
    </w:p>
    <w:p w:rsidR="00D7207B" w:rsidRPr="009975B9" w:rsidRDefault="00D7207B" w:rsidP="0062695E">
      <w:pPr>
        <w:autoSpaceDE w:val="0"/>
        <w:autoSpaceDN w:val="0"/>
        <w:adjustRightInd w:val="0"/>
        <w:spacing w:before="240" w:after="160" w:line="240" w:lineRule="auto"/>
        <w:ind w:left="-142"/>
        <w:jc w:val="both"/>
        <w:rPr>
          <w:rFonts w:ascii="Times New Roman" w:hAnsi="Times New Roman" w:cs="Times New Roman"/>
          <w:b/>
          <w:color w:val="000000"/>
          <w:sz w:val="28"/>
          <w:szCs w:val="28"/>
          <w:u w:val="single"/>
        </w:rPr>
      </w:pPr>
      <w:r w:rsidRPr="00A8110D">
        <w:rPr>
          <w:u w:val="single"/>
        </w:rPr>
        <w:t xml:space="preserve">    </w:t>
      </w:r>
      <w:r w:rsidR="00826CAF">
        <w:rPr>
          <w:rFonts w:ascii="Times New Roman" w:hAnsi="Times New Roman" w:cs="Times New Roman"/>
          <w:b/>
          <w:sz w:val="28"/>
          <w:szCs w:val="28"/>
          <w:u w:val="single"/>
        </w:rPr>
        <w:t xml:space="preserve">а) </w:t>
      </w:r>
      <w:r w:rsidRPr="009975B9">
        <w:rPr>
          <w:rFonts w:ascii="Times New Roman" w:hAnsi="Times New Roman" w:cs="Times New Roman"/>
          <w:b/>
          <w:color w:val="000000"/>
          <w:sz w:val="28"/>
          <w:szCs w:val="28"/>
          <w:u w:val="single"/>
        </w:rPr>
        <w:t>Определение контекста менеджмента  рис</w:t>
      </w:r>
      <w:r w:rsidR="00826CAF">
        <w:rPr>
          <w:rFonts w:ascii="Times New Roman" w:hAnsi="Times New Roman" w:cs="Times New Roman"/>
          <w:b/>
          <w:color w:val="000000"/>
          <w:sz w:val="28"/>
          <w:szCs w:val="28"/>
          <w:u w:val="single"/>
        </w:rPr>
        <w:t>ка</w:t>
      </w:r>
    </w:p>
    <w:p w:rsidR="00D7207B"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     </w:t>
      </w:r>
      <w:r w:rsidRPr="00E65F61">
        <w:rPr>
          <w:rFonts w:ascii="Times New Roman" w:hAnsi="Times New Roman" w:cs="Times New Roman"/>
          <w:bCs/>
          <w:color w:val="000000"/>
          <w:sz w:val="28"/>
          <w:szCs w:val="28"/>
          <w:lang w:eastAsia="ru-RU"/>
        </w:rPr>
        <w:t>Конте</w:t>
      </w:r>
      <w:proofErr w:type="gramStart"/>
      <w:r w:rsidRPr="00E65F61">
        <w:rPr>
          <w:rFonts w:ascii="Times New Roman" w:hAnsi="Times New Roman" w:cs="Times New Roman"/>
          <w:bCs/>
          <w:color w:val="000000"/>
          <w:sz w:val="28"/>
          <w:szCs w:val="28"/>
          <w:lang w:eastAsia="ru-RU"/>
        </w:rPr>
        <w:t>кст</w:t>
      </w:r>
      <w:r>
        <w:rPr>
          <w:rFonts w:ascii="Times New Roman" w:hAnsi="Times New Roman" w:cs="Times New Roman"/>
          <w:bCs/>
          <w:color w:val="000000"/>
          <w:sz w:val="28"/>
          <w:szCs w:val="28"/>
          <w:lang w:eastAsia="ru-RU"/>
        </w:rPr>
        <w:t xml:space="preserve"> </w:t>
      </w:r>
      <w:r w:rsidRPr="00E65F61">
        <w:rPr>
          <w:rFonts w:ascii="Times New Roman" w:hAnsi="Times New Roman" w:cs="Times New Roman"/>
          <w:bCs/>
          <w:color w:val="000000"/>
          <w:sz w:val="28"/>
          <w:szCs w:val="28"/>
          <w:lang w:eastAsia="ru-RU"/>
        </w:rPr>
        <w:t>пр</w:t>
      </w:r>
      <w:proofErr w:type="gramEnd"/>
      <w:r w:rsidRPr="00E65F61">
        <w:rPr>
          <w:rFonts w:ascii="Times New Roman" w:hAnsi="Times New Roman" w:cs="Times New Roman"/>
          <w:bCs/>
          <w:color w:val="000000"/>
          <w:sz w:val="28"/>
          <w:szCs w:val="28"/>
          <w:lang w:eastAsia="ru-RU"/>
        </w:rPr>
        <w:t xml:space="preserve">оцесса менеджмента риска зависит от потребностей </w:t>
      </w:r>
    </w:p>
    <w:p w:rsidR="00D7207B"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организации и может включать: </w:t>
      </w:r>
    </w:p>
    <w:p w:rsidR="00D7207B" w:rsidRPr="00E65F61"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определение аспектов и соответствующих им воздействий, исходя </w:t>
      </w:r>
      <w:proofErr w:type="gramStart"/>
      <w:r w:rsidRPr="00E65F61">
        <w:rPr>
          <w:rFonts w:ascii="Times New Roman" w:hAnsi="Times New Roman" w:cs="Times New Roman"/>
          <w:bCs/>
          <w:color w:val="000000"/>
          <w:sz w:val="28"/>
          <w:szCs w:val="28"/>
          <w:lang w:eastAsia="ru-RU"/>
        </w:rPr>
        <w:t>из</w:t>
      </w:r>
      <w:proofErr w:type="gramEnd"/>
      <w:r w:rsidRPr="00E65F61">
        <w:rPr>
          <w:rFonts w:ascii="Times New Roman" w:hAnsi="Times New Roman" w:cs="Times New Roman"/>
          <w:bCs/>
          <w:color w:val="000000"/>
          <w:sz w:val="28"/>
          <w:szCs w:val="28"/>
          <w:lang w:eastAsia="ru-RU"/>
        </w:rPr>
        <w:t xml:space="preserve"> </w:t>
      </w:r>
    </w:p>
    <w:p w:rsidR="00D7207B" w:rsidRPr="00E65F61"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времени и расположения; </w:t>
      </w:r>
    </w:p>
    <w:p w:rsidR="00D7207B" w:rsidRPr="00E65F61"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определение взаимосвязей между конкретными аспектами;</w:t>
      </w:r>
    </w:p>
    <w:p w:rsidR="00D7207B" w:rsidRPr="00E65F61"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определение целей менеджмента риска; </w:t>
      </w:r>
    </w:p>
    <w:p w:rsidR="00D7207B" w:rsidRPr="00E65F61"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определение ответственности за процесс менеджмента риска и в рамках </w:t>
      </w:r>
    </w:p>
    <w:p w:rsidR="00D7207B" w:rsidRPr="00E65F61"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этого процесса; </w:t>
      </w:r>
    </w:p>
    <w:p w:rsidR="00D7207B" w:rsidRPr="00E65F61" w:rsidRDefault="00D7207B" w:rsidP="0062695E">
      <w:pPr>
        <w:tabs>
          <w:tab w:val="left" w:pos="5610"/>
        </w:tabs>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определение области применения, а также границ менеджмента риска, </w:t>
      </w:r>
    </w:p>
    <w:p w:rsidR="00D7207B" w:rsidRPr="00E65F61" w:rsidRDefault="00D7207B" w:rsidP="0062695E">
      <w:pPr>
        <w:tabs>
          <w:tab w:val="left" w:pos="5610"/>
        </w:tabs>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включая ограничения; </w:t>
      </w:r>
    </w:p>
    <w:p w:rsidR="00D7207B" w:rsidRPr="00E65F61"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определение методов оценки риска; </w:t>
      </w:r>
    </w:p>
    <w:p w:rsidR="00D7207B" w:rsidRPr="00E65F61"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установление и определение решений, которые необходимо принять;</w:t>
      </w:r>
    </w:p>
    <w:p w:rsidR="00D7207B" w:rsidRPr="00E65F61"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определение, анализ и обозначение границ необходимых исследований  и их объемов;</w:t>
      </w:r>
    </w:p>
    <w:p w:rsidR="00D7207B" w:rsidRPr="00E65F61"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определение ресурсов, требуемых для таких исследований. </w:t>
      </w:r>
    </w:p>
    <w:p w:rsidR="00D7207B" w:rsidRPr="009975B9" w:rsidRDefault="00D7207B" w:rsidP="0062695E">
      <w:pPr>
        <w:autoSpaceDE w:val="0"/>
        <w:autoSpaceDN w:val="0"/>
        <w:adjustRightInd w:val="0"/>
        <w:spacing w:before="240" w:after="160" w:line="240" w:lineRule="auto"/>
        <w:ind w:left="-142" w:hanging="142"/>
        <w:jc w:val="both"/>
        <w:rPr>
          <w:rFonts w:ascii="Times New Roman" w:hAnsi="Times New Roman" w:cs="Times New Roman"/>
          <w:b/>
          <w:bCs/>
          <w:color w:val="000000"/>
          <w:sz w:val="28"/>
          <w:szCs w:val="28"/>
          <w:u w:val="single"/>
          <w:lang w:eastAsia="ru-RU"/>
        </w:rPr>
      </w:pPr>
      <w:r>
        <w:rPr>
          <w:rFonts w:ascii="Times New Roman" w:hAnsi="Times New Roman" w:cs="Times New Roman"/>
          <w:bCs/>
          <w:color w:val="000000"/>
          <w:sz w:val="28"/>
          <w:szCs w:val="28"/>
          <w:lang w:eastAsia="ru-RU"/>
        </w:rPr>
        <w:t xml:space="preserve">     </w:t>
      </w:r>
      <w:r w:rsidR="00826CAF">
        <w:rPr>
          <w:rFonts w:ascii="Times New Roman" w:hAnsi="Times New Roman" w:cs="Times New Roman"/>
          <w:b/>
          <w:bCs/>
          <w:color w:val="000000"/>
          <w:sz w:val="28"/>
          <w:szCs w:val="28"/>
          <w:lang w:eastAsia="ru-RU"/>
        </w:rPr>
        <w:t xml:space="preserve">б) </w:t>
      </w:r>
      <w:r w:rsidRPr="009975B9">
        <w:rPr>
          <w:rFonts w:ascii="Times New Roman" w:hAnsi="Times New Roman" w:cs="Times New Roman"/>
          <w:b/>
          <w:bCs/>
          <w:color w:val="000000"/>
          <w:sz w:val="28"/>
          <w:szCs w:val="28"/>
          <w:u w:val="single"/>
          <w:lang w:eastAsia="ru-RU"/>
        </w:rPr>
        <w:t xml:space="preserve">Определение критериев  оценки </w:t>
      </w:r>
      <w:r w:rsidR="00826CAF">
        <w:rPr>
          <w:rFonts w:ascii="Times New Roman" w:hAnsi="Times New Roman" w:cs="Times New Roman"/>
          <w:b/>
          <w:bCs/>
          <w:color w:val="000000"/>
          <w:sz w:val="28"/>
          <w:szCs w:val="28"/>
          <w:u w:val="single"/>
          <w:lang w:eastAsia="ru-RU"/>
        </w:rPr>
        <w:t>значимости риска</w:t>
      </w:r>
    </w:p>
    <w:p w:rsidR="00D7207B" w:rsidRPr="00E65F61" w:rsidRDefault="00D7207B" w:rsidP="0062695E">
      <w:pPr>
        <w:shd w:val="clear" w:color="auto" w:fill="FFFFFF"/>
        <w:spacing w:after="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Организация должна определять критерии, которые необходимо использовать для оценки значимости риска.</w:t>
      </w:r>
    </w:p>
    <w:p w:rsidR="00D7207B" w:rsidRDefault="00D7207B" w:rsidP="0062695E">
      <w:pPr>
        <w:shd w:val="clear" w:color="auto" w:fill="FFFFFF"/>
        <w:spacing w:after="0" w:line="240" w:lineRule="auto"/>
        <w:jc w:val="both"/>
        <w:rPr>
          <w:rFonts w:ascii="Times New Roman" w:hAnsi="Times New Roman" w:cs="Times New Roman"/>
          <w:color w:val="333333"/>
          <w:sz w:val="28"/>
          <w:szCs w:val="28"/>
          <w:lang w:eastAsia="ru-RU"/>
        </w:rPr>
      </w:pPr>
      <w:r w:rsidRPr="00E65F61">
        <w:rPr>
          <w:rFonts w:ascii="Times New Roman" w:hAnsi="Times New Roman" w:cs="Times New Roman"/>
          <w:bCs/>
          <w:color w:val="000000"/>
          <w:sz w:val="28"/>
          <w:szCs w:val="28"/>
          <w:lang w:eastAsia="ru-RU"/>
        </w:rPr>
        <w:t xml:space="preserve">  </w:t>
      </w:r>
    </w:p>
    <w:p w:rsidR="00D7207B" w:rsidRDefault="00D7207B" w:rsidP="0062695E">
      <w:pPr>
        <w:shd w:val="clear" w:color="auto" w:fill="FFFFFF"/>
        <w:spacing w:after="0" w:line="240" w:lineRule="auto"/>
        <w:jc w:val="both"/>
        <w:rPr>
          <w:rFonts w:ascii="Times New Roman" w:hAnsi="Times New Roman" w:cs="Times New Roman"/>
          <w:color w:val="333333"/>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6096"/>
        <w:gridCol w:w="850"/>
        <w:gridCol w:w="709"/>
      </w:tblGrid>
      <w:tr w:rsidR="00D7207B" w:rsidRPr="00E65F61" w:rsidTr="00826CAF">
        <w:tc>
          <w:tcPr>
            <w:tcW w:w="817" w:type="dxa"/>
            <w:vMerge w:val="restart"/>
            <w:shd w:val="clear" w:color="auto" w:fill="FBD4B4"/>
          </w:tcPr>
          <w:p w:rsidR="00D7207B" w:rsidRPr="00E65F61" w:rsidRDefault="00D7207B" w:rsidP="0062695E">
            <w:pPr>
              <w:spacing w:line="360" w:lineRule="auto"/>
              <w:jc w:val="both"/>
              <w:rPr>
                <w:rFonts w:ascii="Times New Roman" w:hAnsi="Times New Roman" w:cs="Times New Roman"/>
                <w:color w:val="800000"/>
                <w:sz w:val="28"/>
                <w:szCs w:val="28"/>
              </w:rPr>
            </w:pPr>
            <w:r>
              <w:rPr>
                <w:rFonts w:ascii="Times New Roman" w:hAnsi="Times New Roman" w:cs="Times New Roman"/>
                <w:i/>
                <w:noProof/>
                <w:sz w:val="28"/>
                <w:szCs w:val="28"/>
                <w:lang w:eastAsia="ru-RU"/>
              </w:rPr>
              <mc:AlternateContent>
                <mc:Choice Requires="wps">
                  <w:drawing>
                    <wp:anchor distT="0" distB="0" distL="114300" distR="114300" simplePos="0" relativeHeight="251661312" behindDoc="0" locked="0" layoutInCell="1" allowOverlap="1" wp14:anchorId="6A9AD440" wp14:editId="50CD9947">
                      <wp:simplePos x="0" y="0"/>
                      <wp:positionH relativeFrom="column">
                        <wp:posOffset>5701665</wp:posOffset>
                      </wp:positionH>
                      <wp:positionV relativeFrom="paragraph">
                        <wp:posOffset>-420370</wp:posOffset>
                      </wp:positionV>
                      <wp:extent cx="0" cy="390525"/>
                      <wp:effectExtent l="9525" t="12065" r="9525" b="698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448.95pt;margin-top:-33.1pt;width:0;height:30.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"/>
                  </w:pict>
                </mc:Fallback>
              </mc:AlternateContent>
            </w:r>
            <w:r>
              <w:rPr>
                <w:rFonts w:ascii="Times New Roman" w:hAnsi="Times New Roman" w:cs="Times New Roman"/>
                <w:i/>
                <w:noProof/>
                <w:sz w:val="28"/>
                <w:szCs w:val="28"/>
                <w:lang w:eastAsia="ru-RU"/>
              </w:rPr>
              <mc:AlternateContent>
                <mc:Choice Requires="wps">
                  <w:drawing>
                    <wp:anchor distT="0" distB="0" distL="114300" distR="114300" simplePos="0" relativeHeight="251662336" behindDoc="0" locked="0" layoutInCell="1" allowOverlap="1" wp14:anchorId="7A7E268F" wp14:editId="549A401F">
                      <wp:simplePos x="0" y="0"/>
                      <wp:positionH relativeFrom="column">
                        <wp:posOffset>2958465</wp:posOffset>
                      </wp:positionH>
                      <wp:positionV relativeFrom="paragraph">
                        <wp:posOffset>-420370</wp:posOffset>
                      </wp:positionV>
                      <wp:extent cx="635" cy="390525"/>
                      <wp:effectExtent l="57150" t="12065" r="56515" b="1651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32.95pt;margin-top:-33.1pt;width:.0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">
                      <v:stroke endarrow="block"/>
                    </v:shape>
                  </w:pict>
                </mc:Fallback>
              </mc:AlternateContent>
            </w:r>
          </w:p>
        </w:tc>
        <w:tc>
          <w:tcPr>
            <w:tcW w:w="992" w:type="dxa"/>
            <w:vMerge w:val="restart"/>
          </w:tcPr>
          <w:p w:rsidR="00D7207B" w:rsidRPr="00E65F61" w:rsidRDefault="00D7207B" w:rsidP="0062695E">
            <w:pPr>
              <w:spacing w:line="360" w:lineRule="auto"/>
              <w:jc w:val="both"/>
              <w:rPr>
                <w:rFonts w:ascii="Times New Roman" w:hAnsi="Times New Roman" w:cs="Times New Roman"/>
                <w:color w:val="800000"/>
                <w:sz w:val="28"/>
                <w:szCs w:val="28"/>
              </w:rPr>
            </w:pPr>
            <w:r>
              <w:rPr>
                <w:rFonts w:ascii="Times New Roman" w:hAnsi="Times New Roman" w:cs="Times New Roman"/>
                <w:noProof/>
                <w:color w:val="800000"/>
                <w:sz w:val="28"/>
                <w:szCs w:val="28"/>
                <w:lang w:eastAsia="ru-RU"/>
              </w:rPr>
              <mc:AlternateContent>
                <mc:Choice Requires="wps">
                  <w:drawing>
                    <wp:anchor distT="0" distB="0" distL="114300" distR="114300" simplePos="0" relativeHeight="251666432" behindDoc="0" locked="0" layoutInCell="1" allowOverlap="1" wp14:anchorId="3C9ACEFC" wp14:editId="1A037EB4">
                      <wp:simplePos x="0" y="0"/>
                      <wp:positionH relativeFrom="column">
                        <wp:posOffset>-74930</wp:posOffset>
                      </wp:positionH>
                      <wp:positionV relativeFrom="paragraph">
                        <wp:posOffset>215900</wp:posOffset>
                      </wp:positionV>
                      <wp:extent cx="628650" cy="0"/>
                      <wp:effectExtent l="19050" t="57785" r="19050" b="5651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5.9pt;margin-top:17pt;width:4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">
                      <v:stroke startarrow="block" endarrow="block"/>
                    </v:shape>
                  </w:pict>
                </mc:Fallback>
              </mc:AlternateContent>
            </w:r>
          </w:p>
        </w:tc>
        <w:tc>
          <w:tcPr>
            <w:tcW w:w="6096" w:type="dxa"/>
            <w:tcBorders>
              <w:top w:val="triple" w:sz="4" w:space="0" w:color="auto"/>
            </w:tcBorders>
            <w:shd w:val="clear" w:color="auto" w:fill="FBD4B4"/>
          </w:tcPr>
          <w:p w:rsidR="00D7207B" w:rsidRPr="00E65F61" w:rsidRDefault="00D7207B" w:rsidP="0062695E">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81792" behindDoc="0" locked="0" layoutInCell="1" allowOverlap="1" wp14:anchorId="13207B1D" wp14:editId="601FB218">
                      <wp:simplePos x="0" y="0"/>
                      <wp:positionH relativeFrom="column">
                        <wp:posOffset>1810385</wp:posOffset>
                      </wp:positionH>
                      <wp:positionV relativeFrom="paragraph">
                        <wp:posOffset>-420370</wp:posOffset>
                      </wp:positionV>
                      <wp:extent cx="2742565" cy="0"/>
                      <wp:effectExtent l="10160" t="12065" r="9525" b="698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2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42.55pt;margin-top:-33.1pt;width:215.9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"/>
                  </w:pict>
                </mc:Fallback>
              </mc:AlternateContent>
            </w:r>
            <w:r w:rsidRPr="00E65F61">
              <w:rPr>
                <w:rFonts w:ascii="Times New Roman" w:hAnsi="Times New Roman" w:cs="Times New Roman"/>
                <w:b/>
                <w:sz w:val="28"/>
                <w:szCs w:val="28"/>
              </w:rPr>
              <w:t>Определение контекста процесса менеджмента риска</w:t>
            </w:r>
          </w:p>
          <w:p w:rsidR="00D7207B" w:rsidRPr="00E65F61" w:rsidRDefault="00D7207B" w:rsidP="0062695E">
            <w:pPr>
              <w:spacing w:line="360" w:lineRule="auto"/>
              <w:jc w:val="both"/>
              <w:rPr>
                <w:rFonts w:ascii="Times New Roman" w:hAnsi="Times New Roman" w:cs="Times New Roman"/>
                <w:color w:val="800000"/>
                <w:sz w:val="28"/>
                <w:szCs w:val="28"/>
              </w:rPr>
            </w:pPr>
            <w:r w:rsidRPr="00E65F61">
              <w:rPr>
                <w:rFonts w:ascii="Times New Roman" w:hAnsi="Times New Roman" w:cs="Times New Roman"/>
                <w:b/>
                <w:bCs/>
                <w:color w:val="000000"/>
                <w:sz w:val="28"/>
                <w:szCs w:val="28"/>
                <w:lang w:eastAsia="ru-RU"/>
              </w:rPr>
              <w:t>Определение критериев оценки риска</w:t>
            </w:r>
          </w:p>
        </w:tc>
        <w:tc>
          <w:tcPr>
            <w:tcW w:w="850" w:type="dxa"/>
            <w:vMerge w:val="restart"/>
          </w:tcPr>
          <w:p w:rsidR="00D7207B" w:rsidRPr="00E65F61" w:rsidRDefault="00D7207B" w:rsidP="0062695E">
            <w:pPr>
              <w:spacing w:line="360" w:lineRule="auto"/>
              <w:jc w:val="both"/>
              <w:rPr>
                <w:rFonts w:ascii="Times New Roman" w:hAnsi="Times New Roman" w:cs="Times New Roman"/>
                <w:color w:val="800000"/>
                <w:sz w:val="28"/>
                <w:szCs w:val="28"/>
              </w:rPr>
            </w:pPr>
            <w:r>
              <w:rPr>
                <w:rFonts w:ascii="Times New Roman" w:hAnsi="Times New Roman" w:cs="Times New Roman"/>
                <w:noProof/>
                <w:color w:val="800000"/>
                <w:sz w:val="28"/>
                <w:szCs w:val="28"/>
                <w:lang w:eastAsia="ru-RU"/>
              </w:rPr>
              <mc:AlternateContent>
                <mc:Choice Requires="wps">
                  <w:drawing>
                    <wp:anchor distT="0" distB="0" distL="114300" distR="114300" simplePos="0" relativeHeight="251665408" behindDoc="0" locked="0" layoutInCell="1" allowOverlap="1" wp14:anchorId="3B002327" wp14:editId="0F51603E">
                      <wp:simplePos x="0" y="0"/>
                      <wp:positionH relativeFrom="column">
                        <wp:posOffset>-60960</wp:posOffset>
                      </wp:positionH>
                      <wp:positionV relativeFrom="paragraph">
                        <wp:posOffset>215900</wp:posOffset>
                      </wp:positionV>
                      <wp:extent cx="476250" cy="0"/>
                      <wp:effectExtent l="19050" t="57785" r="19050" b="565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8pt;margin-top:17pt;width: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">
                      <v:stroke startarrow="block" endarrow="block"/>
                    </v:shape>
                  </w:pict>
                </mc:Fallback>
              </mc:AlternateContent>
            </w:r>
          </w:p>
          <w:p w:rsidR="00D7207B" w:rsidRPr="00E65F61" w:rsidRDefault="00D7207B" w:rsidP="0062695E">
            <w:pPr>
              <w:spacing w:line="360" w:lineRule="auto"/>
              <w:jc w:val="both"/>
              <w:rPr>
                <w:rFonts w:ascii="Times New Roman" w:hAnsi="Times New Roman" w:cs="Times New Roman"/>
                <w:color w:val="800000"/>
                <w:sz w:val="28"/>
                <w:szCs w:val="28"/>
              </w:rPr>
            </w:pPr>
          </w:p>
        </w:tc>
        <w:tc>
          <w:tcPr>
            <w:tcW w:w="709" w:type="dxa"/>
            <w:vMerge w:val="restart"/>
            <w:shd w:val="clear" w:color="auto" w:fill="FBD4B4"/>
          </w:tcPr>
          <w:p w:rsidR="00D7207B" w:rsidRPr="00E65F61" w:rsidRDefault="00D7207B" w:rsidP="0062695E">
            <w:pPr>
              <w:spacing w:line="360" w:lineRule="auto"/>
              <w:jc w:val="both"/>
              <w:rPr>
                <w:rFonts w:ascii="Times New Roman" w:hAnsi="Times New Roman" w:cs="Times New Roman"/>
                <w:color w:val="800000"/>
                <w:sz w:val="28"/>
                <w:szCs w:val="28"/>
              </w:rPr>
            </w:pPr>
          </w:p>
        </w:tc>
      </w:tr>
      <w:tr w:rsidR="00D7207B" w:rsidRPr="00E65F61" w:rsidTr="00826CAF">
        <w:tc>
          <w:tcPr>
            <w:tcW w:w="817" w:type="dxa"/>
            <w:vMerge/>
            <w:shd w:val="clear" w:color="auto" w:fill="FBD4B4"/>
          </w:tcPr>
          <w:p w:rsidR="00D7207B" w:rsidRPr="00E65F61" w:rsidRDefault="00D7207B" w:rsidP="0062695E">
            <w:pPr>
              <w:spacing w:line="360" w:lineRule="auto"/>
              <w:jc w:val="both"/>
              <w:rPr>
                <w:rFonts w:ascii="Times New Roman" w:hAnsi="Times New Roman" w:cs="Times New Roman"/>
                <w:color w:val="800000"/>
                <w:sz w:val="28"/>
                <w:szCs w:val="28"/>
              </w:rPr>
            </w:pPr>
          </w:p>
        </w:tc>
        <w:tc>
          <w:tcPr>
            <w:tcW w:w="992" w:type="dxa"/>
            <w:vMerge/>
          </w:tcPr>
          <w:p w:rsidR="00D7207B" w:rsidRPr="00E65F61" w:rsidRDefault="00D7207B" w:rsidP="0062695E">
            <w:pPr>
              <w:spacing w:line="360" w:lineRule="auto"/>
              <w:jc w:val="both"/>
              <w:rPr>
                <w:rFonts w:ascii="Times New Roman" w:hAnsi="Times New Roman" w:cs="Times New Roman"/>
                <w:color w:val="800000"/>
                <w:sz w:val="28"/>
                <w:szCs w:val="28"/>
              </w:rPr>
            </w:pPr>
          </w:p>
        </w:tc>
        <w:tc>
          <w:tcPr>
            <w:tcW w:w="6096" w:type="dxa"/>
            <w:tcBorders>
              <w:bottom w:val="triple" w:sz="4" w:space="0" w:color="auto"/>
            </w:tcBorders>
          </w:tcPr>
          <w:p w:rsidR="00D7207B" w:rsidRPr="00E65F61" w:rsidRDefault="00D7207B" w:rsidP="0062695E">
            <w:pPr>
              <w:spacing w:line="360" w:lineRule="auto"/>
              <w:jc w:val="both"/>
              <w:rPr>
                <w:rFonts w:ascii="Times New Roman" w:hAnsi="Times New Roman" w:cs="Times New Roman"/>
                <w:color w:val="800000"/>
                <w:sz w:val="28"/>
                <w:szCs w:val="28"/>
              </w:rPr>
            </w:pPr>
            <w:r>
              <w:rPr>
                <w:rFonts w:ascii="Times New Roman" w:hAnsi="Times New Roman" w:cs="Times New Roman"/>
                <w:noProof/>
                <w:color w:val="800000"/>
                <w:sz w:val="28"/>
                <w:szCs w:val="28"/>
                <w:lang w:eastAsia="ru-RU"/>
              </w:rPr>
              <mc:AlternateContent>
                <mc:Choice Requires="wps">
                  <w:drawing>
                    <wp:anchor distT="0" distB="0" distL="114300" distR="114300" simplePos="0" relativeHeight="251664384" behindDoc="0" locked="0" layoutInCell="1" allowOverlap="1" wp14:anchorId="3FE5F288" wp14:editId="7396143C">
                      <wp:simplePos x="0" y="0"/>
                      <wp:positionH relativeFrom="column">
                        <wp:posOffset>1809750</wp:posOffset>
                      </wp:positionH>
                      <wp:positionV relativeFrom="paragraph">
                        <wp:posOffset>-10160</wp:posOffset>
                      </wp:positionV>
                      <wp:extent cx="0" cy="352425"/>
                      <wp:effectExtent l="57150" t="12065" r="57150" b="1651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42.5pt;margin-top:-.8pt;width:0;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">
                      <v:stroke endarrow="block"/>
                    </v:shape>
                  </w:pict>
                </mc:Fallback>
              </mc:AlternateContent>
            </w:r>
            <w:r>
              <w:rPr>
                <w:rFonts w:ascii="Times New Roman" w:hAnsi="Times New Roman" w:cs="Times New Roman"/>
                <w:noProof/>
                <w:color w:val="800000"/>
                <w:sz w:val="28"/>
                <w:szCs w:val="28"/>
                <w:lang w:eastAsia="ru-RU"/>
              </w:rPr>
              <mc:AlternateContent>
                <mc:Choice Requires="wps">
                  <w:drawing>
                    <wp:anchor distT="0" distB="0" distL="114300" distR="114300" simplePos="0" relativeHeight="251663360" behindDoc="0" locked="0" layoutInCell="1" allowOverlap="1" wp14:anchorId="5F9330EA" wp14:editId="2CC8693C">
                      <wp:simplePos x="0" y="0"/>
                      <wp:positionH relativeFrom="column">
                        <wp:posOffset>1809750</wp:posOffset>
                      </wp:positionH>
                      <wp:positionV relativeFrom="paragraph">
                        <wp:posOffset>-10160</wp:posOffset>
                      </wp:positionV>
                      <wp:extent cx="0" cy="352425"/>
                      <wp:effectExtent l="57150" t="12065" r="57150" b="1651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42.5pt;margin-top:-.8pt;width:0;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">
                      <v:stroke endarrow="block"/>
                    </v:shape>
                  </w:pict>
                </mc:Fallback>
              </mc:AlternateContent>
            </w:r>
          </w:p>
        </w:tc>
        <w:tc>
          <w:tcPr>
            <w:tcW w:w="850" w:type="dxa"/>
            <w:vMerge/>
          </w:tcPr>
          <w:p w:rsidR="00D7207B" w:rsidRPr="00E65F61" w:rsidRDefault="00D7207B" w:rsidP="0062695E">
            <w:pPr>
              <w:spacing w:line="360" w:lineRule="auto"/>
              <w:jc w:val="both"/>
              <w:rPr>
                <w:rFonts w:ascii="Times New Roman" w:hAnsi="Times New Roman" w:cs="Times New Roman"/>
                <w:color w:val="800000"/>
                <w:sz w:val="28"/>
                <w:szCs w:val="28"/>
              </w:rPr>
            </w:pPr>
          </w:p>
        </w:tc>
        <w:tc>
          <w:tcPr>
            <w:tcW w:w="709" w:type="dxa"/>
            <w:vMerge/>
            <w:shd w:val="clear" w:color="auto" w:fill="FBD4B4"/>
          </w:tcPr>
          <w:p w:rsidR="00D7207B" w:rsidRPr="00E65F61" w:rsidRDefault="00D7207B" w:rsidP="0062695E">
            <w:pPr>
              <w:spacing w:line="360" w:lineRule="auto"/>
              <w:jc w:val="both"/>
              <w:rPr>
                <w:rFonts w:ascii="Times New Roman" w:hAnsi="Times New Roman" w:cs="Times New Roman"/>
                <w:color w:val="800000"/>
                <w:sz w:val="28"/>
                <w:szCs w:val="28"/>
              </w:rPr>
            </w:pPr>
          </w:p>
        </w:tc>
      </w:tr>
      <w:tr w:rsidR="00D7207B" w:rsidRPr="00E65F61" w:rsidTr="00826CAF">
        <w:trPr>
          <w:cantSplit/>
          <w:trHeight w:val="4802"/>
        </w:trPr>
        <w:tc>
          <w:tcPr>
            <w:tcW w:w="817" w:type="dxa"/>
            <w:shd w:val="clear" w:color="auto" w:fill="FBD4B4"/>
            <w:textDirection w:val="btLr"/>
          </w:tcPr>
          <w:p w:rsidR="00D7207B" w:rsidRPr="00E65F61" w:rsidRDefault="00D7207B" w:rsidP="0062695E">
            <w:pPr>
              <w:spacing w:line="360" w:lineRule="auto"/>
              <w:ind w:left="113" w:right="113"/>
              <w:jc w:val="both"/>
              <w:rPr>
                <w:rFonts w:ascii="Times New Roman" w:hAnsi="Times New Roman" w:cs="Times New Roman"/>
                <w:b/>
                <w:sz w:val="28"/>
                <w:szCs w:val="28"/>
              </w:rPr>
            </w:pPr>
            <w:r w:rsidRPr="00E65F61">
              <w:rPr>
                <w:rFonts w:ascii="Times New Roman" w:hAnsi="Times New Roman" w:cs="Times New Roman"/>
                <w:b/>
                <w:sz w:val="28"/>
                <w:szCs w:val="28"/>
              </w:rPr>
              <w:t>Обмен информацией и консультации</w:t>
            </w:r>
          </w:p>
        </w:tc>
        <w:tc>
          <w:tcPr>
            <w:tcW w:w="992" w:type="dxa"/>
          </w:tcPr>
          <w:p w:rsidR="00D7207B" w:rsidRPr="00E65F61" w:rsidRDefault="00D7207B" w:rsidP="0062695E">
            <w:pPr>
              <w:spacing w:line="360" w:lineRule="auto"/>
              <w:jc w:val="both"/>
              <w:rPr>
                <w:rFonts w:ascii="Times New Roman" w:hAnsi="Times New Roman" w:cs="Times New Roman"/>
                <w:color w:val="800000"/>
                <w:sz w:val="28"/>
                <w:szCs w:val="28"/>
              </w:rPr>
            </w:pPr>
            <w:r>
              <w:rPr>
                <w:rFonts w:ascii="Times New Roman" w:hAnsi="Times New Roman" w:cs="Times New Roman"/>
                <w:noProof/>
                <w:color w:val="800000"/>
                <w:sz w:val="28"/>
                <w:szCs w:val="28"/>
                <w:lang w:eastAsia="ru-RU"/>
              </w:rPr>
              <mc:AlternateContent>
                <mc:Choice Requires="wps">
                  <w:drawing>
                    <wp:anchor distT="0" distB="0" distL="114300" distR="114300" simplePos="0" relativeHeight="251680768" behindDoc="0" locked="0" layoutInCell="1" allowOverlap="1" wp14:anchorId="1F79EFAD" wp14:editId="23EC8143">
                      <wp:simplePos x="0" y="0"/>
                      <wp:positionH relativeFrom="column">
                        <wp:posOffset>-74930</wp:posOffset>
                      </wp:positionH>
                      <wp:positionV relativeFrom="paragraph">
                        <wp:posOffset>2378710</wp:posOffset>
                      </wp:positionV>
                      <wp:extent cx="1295400" cy="9525"/>
                      <wp:effectExtent l="19050" t="56515" r="19050" b="577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540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5.9pt;margin-top:187.3pt;width:102pt;height:.7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">
                      <v:stroke startarrow="block" endarrow="block"/>
                    </v:shape>
                  </w:pict>
                </mc:Fallback>
              </mc:AlternateContent>
            </w:r>
            <w:r>
              <w:rPr>
                <w:rFonts w:ascii="Times New Roman" w:hAnsi="Times New Roman" w:cs="Times New Roman"/>
                <w:noProof/>
                <w:color w:val="800000"/>
                <w:sz w:val="28"/>
                <w:szCs w:val="28"/>
                <w:lang w:eastAsia="ru-RU"/>
              </w:rPr>
              <mc:AlternateContent>
                <mc:Choice Requires="wps">
                  <w:drawing>
                    <wp:anchor distT="0" distB="0" distL="114300" distR="114300" simplePos="0" relativeHeight="251679744" behindDoc="0" locked="0" layoutInCell="1" allowOverlap="1" wp14:anchorId="4327B0C5" wp14:editId="64B54FB4">
                      <wp:simplePos x="0" y="0"/>
                      <wp:positionH relativeFrom="column">
                        <wp:posOffset>-74930</wp:posOffset>
                      </wp:positionH>
                      <wp:positionV relativeFrom="paragraph">
                        <wp:posOffset>1530985</wp:posOffset>
                      </wp:positionV>
                      <wp:extent cx="1295400" cy="0"/>
                      <wp:effectExtent l="19050" t="56515" r="19050" b="577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54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5.9pt;margin-top:120.55pt;width:102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">
                      <v:stroke startarrow="block" endarrow="block"/>
                    </v:shape>
                  </w:pict>
                </mc:Fallback>
              </mc:AlternateContent>
            </w:r>
            <w:r>
              <w:rPr>
                <w:rFonts w:ascii="Times New Roman" w:hAnsi="Times New Roman" w:cs="Times New Roman"/>
                <w:noProof/>
                <w:color w:val="800000"/>
                <w:sz w:val="28"/>
                <w:szCs w:val="28"/>
                <w:lang w:eastAsia="ru-RU"/>
              </w:rPr>
              <mc:AlternateContent>
                <mc:Choice Requires="wps">
                  <w:drawing>
                    <wp:anchor distT="0" distB="0" distL="114300" distR="114300" simplePos="0" relativeHeight="251678720" behindDoc="0" locked="0" layoutInCell="1" allowOverlap="1" wp14:anchorId="1ABF99F0" wp14:editId="43815518">
                      <wp:simplePos x="0" y="0"/>
                      <wp:positionH relativeFrom="column">
                        <wp:posOffset>-74930</wp:posOffset>
                      </wp:positionH>
                      <wp:positionV relativeFrom="paragraph">
                        <wp:posOffset>730885</wp:posOffset>
                      </wp:positionV>
                      <wp:extent cx="1247775" cy="0"/>
                      <wp:effectExtent l="19050" t="56515" r="19050" b="577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7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5.9pt;margin-top:57.55pt;width:98.2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">
                      <v:stroke startarrow="block" endarrow="block"/>
                    </v:shape>
                  </w:pict>
                </mc:Fallback>
              </mc:AlternateContent>
            </w:r>
          </w:p>
          <w:p w:rsidR="00D7207B" w:rsidRPr="00E65F61" w:rsidRDefault="00D7207B" w:rsidP="0062695E">
            <w:pPr>
              <w:spacing w:line="360" w:lineRule="auto"/>
              <w:jc w:val="both"/>
              <w:rPr>
                <w:rFonts w:ascii="Times New Roman" w:hAnsi="Times New Roman" w:cs="Times New Roman"/>
                <w:color w:val="800000"/>
                <w:sz w:val="28"/>
                <w:szCs w:val="28"/>
              </w:rPr>
            </w:pPr>
          </w:p>
        </w:tc>
        <w:tc>
          <w:tcPr>
            <w:tcW w:w="6096" w:type="dxa"/>
            <w:tcBorders>
              <w:top w:val="triple" w:sz="4" w:space="0" w:color="auto"/>
              <w:bottom w:val="triple" w:sz="4" w:space="0" w:color="auto"/>
            </w:tcBorders>
            <w:shd w:val="clear" w:color="auto" w:fill="C6D9F1"/>
          </w:tcPr>
          <w:p w:rsidR="00D7207B" w:rsidRPr="00E65F61" w:rsidRDefault="00D7207B" w:rsidP="0062695E">
            <w:pPr>
              <w:spacing w:line="360" w:lineRule="auto"/>
              <w:jc w:val="both"/>
              <w:rPr>
                <w:rFonts w:ascii="Times New Roman" w:hAnsi="Times New Roman" w:cs="Times New Roman"/>
                <w:b/>
                <w:sz w:val="28"/>
                <w:szCs w:val="28"/>
              </w:rPr>
            </w:pPr>
            <w:r w:rsidRPr="00E65F61">
              <w:rPr>
                <w:rFonts w:ascii="Times New Roman" w:hAnsi="Times New Roman" w:cs="Times New Roman"/>
                <w:b/>
                <w:sz w:val="28"/>
                <w:szCs w:val="28"/>
              </w:rPr>
              <w:t>Оценка  риска</w:t>
            </w:r>
          </w:p>
          <w:p w:rsidR="00D7207B" w:rsidRPr="00E65F61" w:rsidRDefault="00D7207B" w:rsidP="0062695E">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75648" behindDoc="0" locked="0" layoutInCell="1" allowOverlap="1" wp14:anchorId="53AA4971" wp14:editId="46D05814">
                      <wp:simplePos x="0" y="0"/>
                      <wp:positionH relativeFrom="column">
                        <wp:posOffset>3354705</wp:posOffset>
                      </wp:positionH>
                      <wp:positionV relativeFrom="paragraph">
                        <wp:posOffset>301625</wp:posOffset>
                      </wp:positionV>
                      <wp:extent cx="931545" cy="0"/>
                      <wp:effectExtent l="20955" t="60960" r="19050" b="533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64.15pt;margin-top:23.75pt;width:73.3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">
                      <v:stroke startarrow="block" endarrow="block"/>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14:anchorId="41CFE3E9" wp14:editId="5F674A05">
                      <wp:simplePos x="0" y="0"/>
                      <wp:positionH relativeFrom="column">
                        <wp:posOffset>542925</wp:posOffset>
                      </wp:positionH>
                      <wp:positionV relativeFrom="paragraph">
                        <wp:posOffset>83185</wp:posOffset>
                      </wp:positionV>
                      <wp:extent cx="2811780" cy="457200"/>
                      <wp:effectExtent l="9525" t="13970" r="7620" b="508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457200"/>
                              </a:xfrm>
                              <a:prstGeom prst="rect">
                                <a:avLst/>
                              </a:prstGeom>
                              <a:solidFill>
                                <a:srgbClr val="FFFFFF"/>
                              </a:solidFill>
                              <a:ln w="9525">
                                <a:solidFill>
                                  <a:srgbClr val="000000"/>
                                </a:solidFill>
                                <a:miter lim="800000"/>
                                <a:headEnd/>
                                <a:tailEnd/>
                              </a:ln>
                            </wps:spPr>
                            <wps:txbx>
                              <w:txbxContent>
                                <w:p w:rsidR="00826CAF" w:rsidRPr="00B62A80" w:rsidRDefault="00826CAF" w:rsidP="00D7207B">
                                  <w:pPr>
                                    <w:jc w:val="center"/>
                                  </w:pPr>
                                  <w:r w:rsidRPr="00341744">
                                    <w:rPr>
                                      <w:rFonts w:ascii="Times New Roman" w:hAnsi="Times New Roman" w:cs="Times New Roman"/>
                                      <w:b/>
                                      <w:sz w:val="28"/>
                                      <w:szCs w:val="28"/>
                                    </w:rPr>
                                    <w:t>Идентификация риска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0" o:spid="_x0000_s1109" type="#_x0000_t202" style="position:absolute;left:0;text-align:left;margin-left:42.75pt;margin-top:6.55pt;width:221.4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">
                      <v:textbox>
                        <w:txbxContent>
                          <w:p w:rsidR="00D7207B" w:rsidRPr="00B62A80" w:rsidRDefault="00D7207B" w:rsidP="00D7207B">
                            <w:pPr>
                              <w:jc w:val="center"/>
                            </w:pPr>
                            <w:r w:rsidRPr="00341744">
                              <w:rPr>
                                <w:rFonts w:ascii="Times New Roman" w:hAnsi="Times New Roman" w:cs="Times New Roman"/>
                                <w:b/>
                                <w:sz w:val="28"/>
                                <w:szCs w:val="28"/>
                              </w:rPr>
                              <w:t>Идентификация риска</w:t>
                            </w:r>
                          </w:p>
                        </w:txbxContent>
                      </v:textbox>
                    </v:shape>
                  </w:pict>
                </mc:Fallback>
              </mc:AlternateContent>
            </w:r>
          </w:p>
          <w:p w:rsidR="00D7207B" w:rsidRPr="00E65F61" w:rsidRDefault="00D7207B" w:rsidP="0062695E">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71552" behindDoc="0" locked="0" layoutInCell="1" allowOverlap="1" wp14:anchorId="188F7CA2" wp14:editId="53AD0C05">
                      <wp:simplePos x="0" y="0"/>
                      <wp:positionH relativeFrom="column">
                        <wp:posOffset>1809750</wp:posOffset>
                      </wp:positionH>
                      <wp:positionV relativeFrom="paragraph">
                        <wp:posOffset>178435</wp:posOffset>
                      </wp:positionV>
                      <wp:extent cx="0" cy="327660"/>
                      <wp:effectExtent l="57150" t="9525" r="57150" b="152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42.5pt;margin-top:14.05pt;width:0;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">
                      <v:stroke endarrow="block"/>
                    </v:shape>
                  </w:pict>
                </mc:Fallback>
              </mc:AlternateContent>
            </w:r>
          </w:p>
          <w:p w:rsidR="00D7207B" w:rsidRPr="00E65F61" w:rsidRDefault="00D7207B" w:rsidP="0062695E">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14:anchorId="30B30C5C" wp14:editId="5FEDF884">
                      <wp:simplePos x="0" y="0"/>
                      <wp:positionH relativeFrom="column">
                        <wp:posOffset>590550</wp:posOffset>
                      </wp:positionH>
                      <wp:positionV relativeFrom="paragraph">
                        <wp:posOffset>143510</wp:posOffset>
                      </wp:positionV>
                      <wp:extent cx="2811780" cy="466725"/>
                      <wp:effectExtent l="9525" t="8255" r="7620" b="1079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466725"/>
                              </a:xfrm>
                              <a:prstGeom prst="rect">
                                <a:avLst/>
                              </a:prstGeom>
                              <a:solidFill>
                                <a:srgbClr val="FFFFFF"/>
                              </a:solidFill>
                              <a:ln w="9525">
                                <a:solidFill>
                                  <a:srgbClr val="000000"/>
                                </a:solidFill>
                                <a:miter lim="800000"/>
                                <a:headEnd/>
                                <a:tailEnd/>
                              </a:ln>
                            </wps:spPr>
                            <wps:txbx>
                              <w:txbxContent>
                                <w:p w:rsidR="00826CAF" w:rsidRDefault="00826CAF" w:rsidP="00D7207B">
                                  <w:pPr>
                                    <w:jc w:val="center"/>
                                  </w:pPr>
                                  <w:r w:rsidRPr="00341744">
                                    <w:rPr>
                                      <w:rFonts w:ascii="Times New Roman" w:hAnsi="Times New Roman" w:cs="Times New Roman"/>
                                      <w:b/>
                                      <w:sz w:val="28"/>
                                      <w:szCs w:val="28"/>
                                    </w:rPr>
                                    <w:t>Анализ риска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110" type="#_x0000_t202" style="position:absolute;left:0;text-align:left;margin-left:46.5pt;margin-top:11.3pt;width:221.4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">
                      <v:textbox>
                        <w:txbxContent>
                          <w:p w:rsidR="00D7207B" w:rsidRDefault="00D7207B" w:rsidP="00D7207B">
                            <w:pPr>
                              <w:jc w:val="center"/>
                            </w:pPr>
                            <w:r w:rsidRPr="00341744">
                              <w:rPr>
                                <w:rFonts w:ascii="Times New Roman" w:hAnsi="Times New Roman" w:cs="Times New Roman"/>
                                <w:b/>
                                <w:sz w:val="28"/>
                                <w:szCs w:val="28"/>
                              </w:rPr>
                              <w:t>Анализ риска</w:t>
                            </w:r>
                          </w:p>
                        </w:txbxContent>
                      </v:textbox>
                    </v:shape>
                  </w:pict>
                </mc:Fallback>
              </mc:AlternateContent>
            </w:r>
          </w:p>
          <w:p w:rsidR="00D7207B" w:rsidRPr="00E65F61" w:rsidRDefault="00D7207B" w:rsidP="0062695E">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76672" behindDoc="0" locked="0" layoutInCell="1" allowOverlap="1" wp14:anchorId="4763CAA7" wp14:editId="5A623551">
                      <wp:simplePos x="0" y="0"/>
                      <wp:positionH relativeFrom="column">
                        <wp:posOffset>3402330</wp:posOffset>
                      </wp:positionH>
                      <wp:positionV relativeFrom="paragraph">
                        <wp:posOffset>15240</wp:posOffset>
                      </wp:positionV>
                      <wp:extent cx="941070" cy="0"/>
                      <wp:effectExtent l="20955" t="56515" r="19050" b="577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67.9pt;margin-top:1.2pt;width:74.1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">
                      <v:stroke startarrow="block" endarrow="block"/>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72576" behindDoc="0" locked="0" layoutInCell="1" allowOverlap="1" wp14:anchorId="04A45DAA" wp14:editId="30A9F230">
                      <wp:simplePos x="0" y="0"/>
                      <wp:positionH relativeFrom="column">
                        <wp:posOffset>1809750</wp:posOffset>
                      </wp:positionH>
                      <wp:positionV relativeFrom="paragraph">
                        <wp:posOffset>248285</wp:posOffset>
                      </wp:positionV>
                      <wp:extent cx="0" cy="342900"/>
                      <wp:effectExtent l="57150" t="13335" r="57150" b="1524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42.5pt;margin-top:19.55pt;width:0;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tYQIAAHU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">
                      <v:stroke endarrow="block"/>
                    </v:shape>
                  </w:pict>
                </mc:Fallback>
              </mc:AlternateContent>
            </w:r>
          </w:p>
          <w:p w:rsidR="00D7207B" w:rsidRPr="00E65F61" w:rsidRDefault="00D7207B" w:rsidP="0062695E">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14:anchorId="02BCF475" wp14:editId="25FAD7E4">
                      <wp:simplePos x="0" y="0"/>
                      <wp:positionH relativeFrom="column">
                        <wp:posOffset>590550</wp:posOffset>
                      </wp:positionH>
                      <wp:positionV relativeFrom="paragraph">
                        <wp:posOffset>229235</wp:posOffset>
                      </wp:positionV>
                      <wp:extent cx="2661285" cy="657225"/>
                      <wp:effectExtent l="9525" t="8890" r="5715" b="1016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657225"/>
                              </a:xfrm>
                              <a:prstGeom prst="rect">
                                <a:avLst/>
                              </a:prstGeom>
                              <a:solidFill>
                                <a:srgbClr val="FFFFFF"/>
                              </a:solidFill>
                              <a:ln w="9525">
                                <a:solidFill>
                                  <a:srgbClr val="000000"/>
                                </a:solidFill>
                                <a:miter lim="800000"/>
                                <a:headEnd/>
                                <a:tailEnd/>
                              </a:ln>
                            </wps:spPr>
                            <wps:txbx>
                              <w:txbxContent>
                                <w:p w:rsidR="00826CAF" w:rsidRDefault="00826CAF" w:rsidP="00D7207B">
                                  <w:pPr>
                                    <w:jc w:val="center"/>
                                    <w:rPr>
                                      <w:rFonts w:ascii="Times New Roman" w:hAnsi="Times New Roman" w:cs="Times New Roman"/>
                                      <w:b/>
                                      <w:sz w:val="28"/>
                                      <w:szCs w:val="28"/>
                                    </w:rPr>
                                  </w:pPr>
                                  <w:r>
                                    <w:rPr>
                                      <w:rFonts w:ascii="Times New Roman" w:hAnsi="Times New Roman" w:cs="Times New Roman"/>
                                      <w:b/>
                                      <w:sz w:val="28"/>
                                      <w:szCs w:val="28"/>
                                    </w:rPr>
                                    <w:t xml:space="preserve">Оценивание </w:t>
                                  </w:r>
                                  <w:r w:rsidRPr="00341744">
                                    <w:rPr>
                                      <w:rFonts w:ascii="Times New Roman" w:hAnsi="Times New Roman" w:cs="Times New Roman"/>
                                      <w:b/>
                                      <w:sz w:val="28"/>
                                      <w:szCs w:val="28"/>
                                    </w:rPr>
                                    <w:t xml:space="preserve"> риска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111" type="#_x0000_t202" style="position:absolute;left:0;text-align:left;margin-left:46.5pt;margin-top:18.05pt;width:209.5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">
                      <v:textbox>
                        <w:txbxContent>
                          <w:p w:rsidR="00D7207B" w:rsidRDefault="00D7207B" w:rsidP="00D7207B">
                            <w:pPr>
                              <w:jc w:val="center"/>
                              <w:rPr>
                                <w:rFonts w:ascii="Times New Roman" w:hAnsi="Times New Roman" w:cs="Times New Roman"/>
                                <w:b/>
                                <w:sz w:val="28"/>
                                <w:szCs w:val="28"/>
                              </w:rPr>
                            </w:pPr>
                            <w:r>
                              <w:rPr>
                                <w:rFonts w:ascii="Times New Roman" w:hAnsi="Times New Roman" w:cs="Times New Roman"/>
                                <w:b/>
                                <w:sz w:val="28"/>
                                <w:szCs w:val="28"/>
                              </w:rPr>
                              <w:t xml:space="preserve">Оценивание </w:t>
                            </w:r>
                            <w:r w:rsidRPr="00341744">
                              <w:rPr>
                                <w:rFonts w:ascii="Times New Roman" w:hAnsi="Times New Roman" w:cs="Times New Roman"/>
                                <w:b/>
                                <w:sz w:val="28"/>
                                <w:szCs w:val="28"/>
                              </w:rPr>
                              <w:t xml:space="preserve"> риска</w:t>
                            </w:r>
                          </w:p>
                        </w:txbxContent>
                      </v:textbox>
                    </v:shape>
                  </w:pict>
                </mc:Fallback>
              </mc:AlternateContent>
            </w:r>
          </w:p>
          <w:p w:rsidR="00D7207B" w:rsidRPr="00E65F61" w:rsidRDefault="00D7207B" w:rsidP="0062695E">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77696" behindDoc="0" locked="0" layoutInCell="1" allowOverlap="1" wp14:anchorId="2338FFD4" wp14:editId="5CBB22C2">
                      <wp:simplePos x="0" y="0"/>
                      <wp:positionH relativeFrom="column">
                        <wp:posOffset>3251835</wp:posOffset>
                      </wp:positionH>
                      <wp:positionV relativeFrom="paragraph">
                        <wp:posOffset>139065</wp:posOffset>
                      </wp:positionV>
                      <wp:extent cx="1091565" cy="9525"/>
                      <wp:effectExtent l="22860" t="57150" r="1905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1565"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56.05pt;margin-top:10.95pt;width:85.9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">
                      <v:stroke startarrow="block" endarrow="block"/>
                    </v:shape>
                  </w:pict>
                </mc:Fallback>
              </mc:AlternateContent>
            </w:r>
          </w:p>
          <w:p w:rsidR="00D7207B" w:rsidRPr="00E65F61" w:rsidRDefault="00D7207B" w:rsidP="0062695E">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73600" behindDoc="0" locked="0" layoutInCell="1" allowOverlap="1" wp14:anchorId="123155E7" wp14:editId="09B94834">
                      <wp:simplePos x="0" y="0"/>
                      <wp:positionH relativeFrom="column">
                        <wp:posOffset>1809750</wp:posOffset>
                      </wp:positionH>
                      <wp:positionV relativeFrom="paragraph">
                        <wp:posOffset>161925</wp:posOffset>
                      </wp:positionV>
                      <wp:extent cx="0" cy="286385"/>
                      <wp:effectExtent l="57150" t="8890" r="571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42.5pt;margin-top:12.75pt;width:0;height:2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">
                      <v:stroke endarrow="block"/>
                    </v:shape>
                  </w:pict>
                </mc:Fallback>
              </mc:AlternateContent>
            </w:r>
          </w:p>
          <w:p w:rsidR="00D7207B" w:rsidRPr="00E65F61" w:rsidRDefault="00D7207B" w:rsidP="0062695E">
            <w:pPr>
              <w:spacing w:line="360" w:lineRule="auto"/>
              <w:jc w:val="both"/>
              <w:rPr>
                <w:rFonts w:ascii="Times New Roman" w:hAnsi="Times New Roman" w:cs="Times New Roman"/>
                <w:b/>
                <w:sz w:val="28"/>
                <w:szCs w:val="28"/>
              </w:rPr>
            </w:pPr>
            <w:r>
              <w:rPr>
                <w:rFonts w:ascii="Times New Roman" w:hAnsi="Times New Roman" w:cs="Times New Roman"/>
                <w:noProof/>
                <w:color w:val="800000"/>
                <w:sz w:val="28"/>
                <w:szCs w:val="28"/>
                <w:lang w:eastAsia="ru-RU"/>
              </w:rPr>
              <mc:AlternateContent>
                <mc:Choice Requires="wps">
                  <w:drawing>
                    <wp:anchor distT="0" distB="0" distL="114300" distR="114300" simplePos="0" relativeHeight="251670528" behindDoc="0" locked="0" layoutInCell="1" allowOverlap="1" wp14:anchorId="241398BB" wp14:editId="1ED70D5C">
                      <wp:simplePos x="0" y="0"/>
                      <wp:positionH relativeFrom="column">
                        <wp:posOffset>447675</wp:posOffset>
                      </wp:positionH>
                      <wp:positionV relativeFrom="paragraph">
                        <wp:posOffset>86360</wp:posOffset>
                      </wp:positionV>
                      <wp:extent cx="2703195" cy="809625"/>
                      <wp:effectExtent l="28575" t="13970" r="30480" b="14605"/>
                      <wp:wrapNone/>
                      <wp:docPr id="2" name="Ром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809625"/>
                              </a:xfrm>
                              <a:prstGeom prst="diamond">
                                <a:avLst/>
                              </a:prstGeom>
                              <a:solidFill>
                                <a:srgbClr val="FFFFFF"/>
                              </a:solidFill>
                              <a:ln w="9525">
                                <a:solidFill>
                                  <a:srgbClr val="000000"/>
                                </a:solidFill>
                                <a:miter lim="800000"/>
                                <a:headEnd/>
                                <a:tailEnd/>
                              </a:ln>
                            </wps:spPr>
                            <wps:txbx>
                              <w:txbxContent>
                                <w:p w:rsidR="00826CAF" w:rsidRPr="00E417A6" w:rsidRDefault="00826CAF" w:rsidP="00D7207B">
                                  <w:pPr>
                                    <w:rPr>
                                      <w:b/>
                                      <w:i/>
                                      <w:sz w:val="24"/>
                                      <w:szCs w:val="24"/>
                                    </w:rPr>
                                  </w:pPr>
                                  <w:r w:rsidRPr="00E417A6">
                                    <w:rPr>
                                      <w:rFonts w:ascii="Times New Roman" w:hAnsi="Times New Roman" w:cs="Times New Roman"/>
                                      <w:b/>
                                      <w:i/>
                                      <w:sz w:val="24"/>
                                      <w:szCs w:val="24"/>
                                    </w:rPr>
                                    <w:t>Риск приемлем</w:t>
                                  </w:r>
                                  <w:proofErr w:type="gramStart"/>
                                  <w:r w:rsidRPr="00E417A6">
                                    <w:rPr>
                                      <w:rFonts w:ascii="Times New Roman" w:hAnsi="Times New Roman" w:cs="Times New Roman"/>
                                      <w:b/>
                                      <w:i/>
                                      <w:sz w:val="24"/>
                                      <w:szCs w:val="24"/>
                                    </w:rPr>
                                    <w:t xml:space="preserve">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2" o:spid="_x0000_s1112" type="#_x0000_t4" style="position:absolute;left:0;text-align:left;margin-left:35.25pt;margin-top:6.8pt;width:212.85pt;height:6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">
                      <v:textbox>
                        <w:txbxContent>
                          <w:p w:rsidR="00D7207B" w:rsidRPr="00E417A6" w:rsidRDefault="00D7207B" w:rsidP="00D7207B">
                            <w:pPr>
                              <w:rPr>
                                <w:b/>
                                <w:i/>
                                <w:sz w:val="24"/>
                                <w:szCs w:val="24"/>
                              </w:rPr>
                            </w:pPr>
                            <w:r w:rsidRPr="00E417A6">
                              <w:rPr>
                                <w:rFonts w:ascii="Times New Roman" w:hAnsi="Times New Roman" w:cs="Times New Roman"/>
                                <w:b/>
                                <w:i/>
                                <w:sz w:val="24"/>
                                <w:szCs w:val="24"/>
                              </w:rPr>
                              <w:t>Риск приемлем ?</w:t>
                            </w:r>
                          </w:p>
                        </w:txbxContent>
                      </v:textbox>
                    </v:shape>
                  </w:pict>
                </mc:Fallback>
              </mc:AlternateContent>
            </w:r>
          </w:p>
          <w:p w:rsidR="00D7207B" w:rsidRPr="00E65F61" w:rsidRDefault="00D7207B" w:rsidP="0062695E">
            <w:pPr>
              <w:spacing w:line="360" w:lineRule="auto"/>
              <w:jc w:val="both"/>
              <w:rPr>
                <w:rFonts w:ascii="Times New Roman" w:hAnsi="Times New Roman" w:cs="Times New Roman"/>
                <w:b/>
                <w:sz w:val="28"/>
                <w:szCs w:val="28"/>
              </w:rPr>
            </w:pPr>
          </w:p>
          <w:p w:rsidR="00D7207B" w:rsidRPr="00E65F61" w:rsidRDefault="00D7207B" w:rsidP="0062695E">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74624" behindDoc="0" locked="0" layoutInCell="1" allowOverlap="1" wp14:anchorId="3B284A94" wp14:editId="13C1E689">
                      <wp:simplePos x="0" y="0"/>
                      <wp:positionH relativeFrom="column">
                        <wp:posOffset>1809750</wp:posOffset>
                      </wp:positionH>
                      <wp:positionV relativeFrom="paragraph">
                        <wp:posOffset>172085</wp:posOffset>
                      </wp:positionV>
                      <wp:extent cx="0" cy="589915"/>
                      <wp:effectExtent l="57150" t="5080" r="57150" b="1460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42.5pt;margin-top:13.55pt;width:0;height:4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">
                      <v:stroke endarrow="block"/>
                    </v:shape>
                  </w:pict>
                </mc:Fallback>
              </mc:AlternateContent>
            </w:r>
          </w:p>
        </w:tc>
        <w:tc>
          <w:tcPr>
            <w:tcW w:w="850" w:type="dxa"/>
            <w:vMerge/>
          </w:tcPr>
          <w:p w:rsidR="00D7207B" w:rsidRPr="00E65F61" w:rsidRDefault="00D7207B" w:rsidP="0062695E">
            <w:pPr>
              <w:spacing w:line="360" w:lineRule="auto"/>
              <w:jc w:val="both"/>
              <w:rPr>
                <w:rFonts w:ascii="Times New Roman" w:hAnsi="Times New Roman" w:cs="Times New Roman"/>
                <w:color w:val="800000"/>
                <w:sz w:val="28"/>
                <w:szCs w:val="28"/>
              </w:rPr>
            </w:pPr>
          </w:p>
        </w:tc>
        <w:tc>
          <w:tcPr>
            <w:tcW w:w="709" w:type="dxa"/>
            <w:shd w:val="clear" w:color="auto" w:fill="FBD4B4"/>
            <w:textDirection w:val="btLr"/>
          </w:tcPr>
          <w:p w:rsidR="00D7207B" w:rsidRPr="00E65F61" w:rsidRDefault="00D7207B" w:rsidP="0062695E">
            <w:pPr>
              <w:spacing w:line="360" w:lineRule="auto"/>
              <w:ind w:left="113" w:right="113"/>
              <w:jc w:val="both"/>
              <w:rPr>
                <w:rFonts w:ascii="Times New Roman" w:hAnsi="Times New Roman" w:cs="Times New Roman"/>
                <w:b/>
                <w:sz w:val="28"/>
                <w:szCs w:val="28"/>
              </w:rPr>
            </w:pPr>
            <w:r w:rsidRPr="00E65F61">
              <w:rPr>
                <w:rFonts w:ascii="Times New Roman" w:hAnsi="Times New Roman" w:cs="Times New Roman"/>
                <w:b/>
                <w:sz w:val="28"/>
                <w:szCs w:val="28"/>
              </w:rPr>
              <w:t>Мониторинг и анализ</w:t>
            </w:r>
          </w:p>
        </w:tc>
      </w:tr>
    </w:tbl>
    <w:p w:rsidR="00D7207B" w:rsidRDefault="00D7207B" w:rsidP="0062695E">
      <w:pPr>
        <w:shd w:val="clear" w:color="auto" w:fill="FFFFFF"/>
        <w:spacing w:after="0" w:line="240" w:lineRule="auto"/>
        <w:jc w:val="both"/>
        <w:rPr>
          <w:rFonts w:ascii="Times New Roman" w:hAnsi="Times New Roman" w:cs="Times New Roman"/>
          <w:color w:val="333333"/>
          <w:sz w:val="28"/>
          <w:szCs w:val="28"/>
          <w:lang w:eastAsia="ru-RU"/>
        </w:rPr>
      </w:pPr>
    </w:p>
    <w:p w:rsidR="00D7207B" w:rsidRDefault="00D7207B" w:rsidP="0062695E">
      <w:pPr>
        <w:shd w:val="clear" w:color="auto" w:fill="FFFFFF"/>
        <w:spacing w:after="0" w:line="240" w:lineRule="auto"/>
        <w:jc w:val="both"/>
        <w:rPr>
          <w:rFonts w:ascii="Times New Roman" w:hAnsi="Times New Roman" w:cs="Times New Roman"/>
          <w:color w:val="333333"/>
          <w:sz w:val="28"/>
          <w:szCs w:val="28"/>
          <w:lang w:eastAsia="ru-RU"/>
        </w:rPr>
      </w:pPr>
    </w:p>
    <w:p w:rsidR="00D7207B" w:rsidRDefault="00D7207B" w:rsidP="0062695E">
      <w:pPr>
        <w:shd w:val="clear" w:color="auto" w:fill="FFFFFF"/>
        <w:spacing w:after="0" w:line="240" w:lineRule="auto"/>
        <w:jc w:val="both"/>
        <w:rPr>
          <w:rFonts w:ascii="Times New Roman" w:hAnsi="Times New Roman" w:cs="Times New Roman"/>
          <w:color w:val="333333"/>
          <w:sz w:val="28"/>
          <w:szCs w:val="28"/>
          <w:lang w:eastAsia="ru-RU"/>
        </w:rPr>
      </w:pPr>
    </w:p>
    <w:p w:rsidR="00D7207B" w:rsidRDefault="00D7207B" w:rsidP="0062695E">
      <w:pPr>
        <w:shd w:val="clear" w:color="auto" w:fill="FFFFFF"/>
        <w:spacing w:after="0" w:line="240" w:lineRule="auto"/>
        <w:jc w:val="both"/>
        <w:rPr>
          <w:rFonts w:ascii="Times New Roman" w:hAnsi="Times New Roman" w:cs="Times New Roman"/>
          <w:color w:val="333333"/>
          <w:sz w:val="28"/>
          <w:szCs w:val="28"/>
          <w:lang w:eastAsia="ru-RU"/>
        </w:rPr>
      </w:pPr>
    </w:p>
    <w:p w:rsidR="00D7207B" w:rsidRPr="00E65F61" w:rsidRDefault="00826CAF" w:rsidP="0062695E">
      <w:pPr>
        <w:spacing w:line="360" w:lineRule="auto"/>
        <w:jc w:val="both"/>
        <w:rPr>
          <w:rFonts w:ascii="Times New Roman" w:hAnsi="Times New Roman" w:cs="Times New Roman"/>
          <w:b/>
          <w:sz w:val="28"/>
          <w:szCs w:val="28"/>
        </w:rPr>
      </w:pPr>
      <w:r>
        <w:rPr>
          <w:rFonts w:ascii="Times New Roman" w:hAnsi="Times New Roman" w:cs="Times New Roman"/>
          <w:sz w:val="28"/>
          <w:szCs w:val="28"/>
        </w:rPr>
        <w:t>Рис.</w:t>
      </w:r>
      <w:r w:rsidR="00D7207B" w:rsidRPr="003737DE">
        <w:rPr>
          <w:rFonts w:ascii="Times New Roman" w:hAnsi="Times New Roman" w:cs="Times New Roman"/>
          <w:sz w:val="28"/>
          <w:szCs w:val="28"/>
        </w:rPr>
        <w:t xml:space="preserve"> 5.  Процесс</w:t>
      </w:r>
      <w:r>
        <w:rPr>
          <w:rFonts w:ascii="Times New Roman" w:hAnsi="Times New Roman" w:cs="Times New Roman"/>
          <w:sz w:val="28"/>
          <w:szCs w:val="28"/>
        </w:rPr>
        <w:t xml:space="preserve">  менеджмента  риска</w:t>
      </w:r>
      <w:r w:rsidR="00D7207B" w:rsidRPr="00E65F61">
        <w:rPr>
          <w:rFonts w:ascii="Times New Roman" w:hAnsi="Times New Roman" w:cs="Times New Roman"/>
          <w:sz w:val="28"/>
          <w:szCs w:val="28"/>
        </w:rPr>
        <w:t xml:space="preserve">                                         </w:t>
      </w:r>
      <w:r w:rsidR="00D7207B" w:rsidRPr="00E65F61">
        <w:rPr>
          <w:rFonts w:ascii="Times New Roman" w:hAnsi="Times New Roman" w:cs="Times New Roman"/>
          <w:b/>
          <w:sz w:val="28"/>
          <w:szCs w:val="28"/>
        </w:rPr>
        <w:t xml:space="preserve"> </w:t>
      </w:r>
    </w:p>
    <w:p w:rsidR="00D7207B" w:rsidRDefault="00D7207B" w:rsidP="0062695E">
      <w:pPr>
        <w:shd w:val="clear" w:color="auto" w:fill="FFFFFF"/>
        <w:spacing w:after="0" w:line="240" w:lineRule="auto"/>
        <w:jc w:val="both"/>
        <w:rPr>
          <w:rFonts w:ascii="Times New Roman" w:hAnsi="Times New Roman" w:cs="Times New Roman"/>
          <w:color w:val="333333"/>
          <w:sz w:val="28"/>
          <w:szCs w:val="28"/>
          <w:lang w:eastAsia="ru-RU"/>
        </w:rPr>
      </w:pPr>
    </w:p>
    <w:p w:rsidR="00D7207B" w:rsidRDefault="00D7207B" w:rsidP="0062695E">
      <w:pPr>
        <w:shd w:val="clear" w:color="auto" w:fill="FFFFFF"/>
        <w:spacing w:after="0" w:line="24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 xml:space="preserve">    </w:t>
      </w:r>
      <w:r w:rsidRPr="00E65F61">
        <w:rPr>
          <w:rFonts w:ascii="Times New Roman" w:hAnsi="Times New Roman" w:cs="Times New Roman"/>
          <w:color w:val="333333"/>
          <w:sz w:val="28"/>
          <w:szCs w:val="28"/>
          <w:lang w:eastAsia="ru-RU"/>
        </w:rPr>
        <w:t xml:space="preserve">Критерии риска могут включать сопутствующие стоимость и выгоды, законодательные и обязательные требования, социально-экономические и </w:t>
      </w:r>
    </w:p>
    <w:p w:rsidR="00D7207B" w:rsidRDefault="00D7207B" w:rsidP="0062695E">
      <w:pPr>
        <w:shd w:val="clear" w:color="auto" w:fill="FFFFFF"/>
        <w:spacing w:after="0" w:line="240" w:lineRule="auto"/>
        <w:jc w:val="both"/>
        <w:rPr>
          <w:rFonts w:ascii="Times New Roman" w:hAnsi="Times New Roman" w:cs="Times New Roman"/>
          <w:color w:val="333333"/>
          <w:sz w:val="28"/>
          <w:szCs w:val="28"/>
          <w:lang w:eastAsia="ru-RU"/>
        </w:rPr>
      </w:pPr>
    </w:p>
    <w:p w:rsidR="00D7207B" w:rsidRDefault="00D7207B" w:rsidP="0062695E">
      <w:pPr>
        <w:shd w:val="clear" w:color="auto" w:fill="FFFFFF"/>
        <w:spacing w:after="0" w:line="240" w:lineRule="auto"/>
        <w:jc w:val="both"/>
        <w:rPr>
          <w:rFonts w:ascii="Times New Roman" w:hAnsi="Times New Roman" w:cs="Times New Roman"/>
          <w:color w:val="333333"/>
          <w:sz w:val="28"/>
          <w:szCs w:val="28"/>
          <w:lang w:eastAsia="ru-RU"/>
        </w:rPr>
      </w:pPr>
    </w:p>
    <w:p w:rsidR="00D7207B" w:rsidRPr="00E65F61" w:rsidRDefault="00D7207B" w:rsidP="0062695E">
      <w:pPr>
        <w:shd w:val="clear" w:color="auto" w:fill="FFFFFF"/>
        <w:spacing w:after="0" w:line="240" w:lineRule="auto"/>
        <w:jc w:val="both"/>
        <w:rPr>
          <w:rFonts w:ascii="Times New Roman" w:hAnsi="Times New Roman" w:cs="Times New Roman"/>
          <w:color w:val="333333"/>
          <w:sz w:val="28"/>
          <w:szCs w:val="28"/>
          <w:lang w:eastAsia="ru-RU"/>
        </w:rPr>
      </w:pPr>
      <w:r w:rsidRPr="00E65F61">
        <w:rPr>
          <w:rFonts w:ascii="Times New Roman" w:hAnsi="Times New Roman" w:cs="Times New Roman"/>
          <w:color w:val="333333"/>
          <w:sz w:val="28"/>
          <w:szCs w:val="28"/>
          <w:lang w:eastAsia="ru-RU"/>
        </w:rPr>
        <w:lastRenderedPageBreak/>
        <w:t>экологические аспекты, озабоченность причастных сторон, приоритеты и другие затраты на оценку.</w:t>
      </w:r>
    </w:p>
    <w:p w:rsidR="00D7207B" w:rsidRPr="00E65F61" w:rsidRDefault="00D7207B" w:rsidP="0062695E">
      <w:pPr>
        <w:autoSpaceDE w:val="0"/>
        <w:autoSpaceDN w:val="0"/>
        <w:adjustRightInd w:val="0"/>
        <w:spacing w:before="240" w:after="160" w:line="240" w:lineRule="auto"/>
        <w:ind w:right="1133" w:firstLine="420"/>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Некоторые критерии могут устанавливаться на основе законодательных и обязательных требований, а также других требований,  которые взяла на себя организация. </w:t>
      </w:r>
    </w:p>
    <w:p w:rsidR="00D7207B" w:rsidRPr="00E65F61" w:rsidRDefault="00D7207B" w:rsidP="0062695E">
      <w:pPr>
        <w:autoSpaceDE w:val="0"/>
        <w:autoSpaceDN w:val="0"/>
        <w:adjustRightInd w:val="0"/>
        <w:spacing w:before="240" w:after="160" w:line="240" w:lineRule="auto"/>
        <w:ind w:right="1133" w:firstLine="420"/>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При определении критериев риска необходимо рассматривать следующие факторы: </w:t>
      </w:r>
    </w:p>
    <w:p w:rsidR="00D7207B" w:rsidRPr="00E65F61" w:rsidRDefault="00D7207B" w:rsidP="0062695E">
      <w:pPr>
        <w:autoSpaceDE w:val="0"/>
        <w:autoSpaceDN w:val="0"/>
        <w:adjustRightInd w:val="0"/>
        <w:spacing w:before="240" w:after="160" w:line="240" w:lineRule="auto"/>
        <w:ind w:right="1133" w:firstLine="420"/>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масштаб воздействия в пределах: мест проведения работ; организации в целом; близлежащей территории; района и более;</w:t>
      </w:r>
    </w:p>
    <w:p w:rsidR="00D7207B" w:rsidRPr="00E65F61" w:rsidRDefault="00D7207B" w:rsidP="0062695E">
      <w:pPr>
        <w:autoSpaceDE w:val="0"/>
        <w:autoSpaceDN w:val="0"/>
        <w:adjustRightInd w:val="0"/>
        <w:spacing w:before="240" w:after="160" w:line="240" w:lineRule="auto"/>
        <w:ind w:right="1133" w:firstLine="420"/>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интенсивность воздействия: воздействие в пределах допустимых норм, установленных законодательством; превышение предельн</w:t>
      </w:r>
      <w:proofErr w:type="gramStart"/>
      <w:r w:rsidRPr="00E65F61">
        <w:rPr>
          <w:rFonts w:ascii="Times New Roman" w:hAnsi="Times New Roman" w:cs="Times New Roman"/>
          <w:bCs/>
          <w:color w:val="000000"/>
          <w:sz w:val="28"/>
          <w:szCs w:val="28"/>
          <w:lang w:eastAsia="ru-RU"/>
        </w:rPr>
        <w:t>о-</w:t>
      </w:r>
      <w:proofErr w:type="gramEnd"/>
      <w:r w:rsidRPr="00E65F61">
        <w:rPr>
          <w:rFonts w:ascii="Times New Roman" w:hAnsi="Times New Roman" w:cs="Times New Roman"/>
          <w:bCs/>
          <w:color w:val="000000"/>
          <w:sz w:val="28"/>
          <w:szCs w:val="28"/>
          <w:lang w:eastAsia="ru-RU"/>
        </w:rPr>
        <w:t xml:space="preserve"> допустимых норм, установленных законодательством с незначительными последствиями для окружающей среды и здоровья человека; превышение предельно- допустимых норм, установленных законодательством со значительными последствиями для окружающей среды и здоровья человека; </w:t>
      </w:r>
    </w:p>
    <w:p w:rsidR="00D7207B" w:rsidRPr="00E65F61" w:rsidRDefault="00D7207B" w:rsidP="0062695E">
      <w:pPr>
        <w:autoSpaceDE w:val="0"/>
        <w:autoSpaceDN w:val="0"/>
        <w:adjustRightInd w:val="0"/>
        <w:spacing w:before="240" w:after="160" w:line="240" w:lineRule="auto"/>
        <w:ind w:right="1133" w:firstLine="420"/>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вероятность воздействия: случайные редкие события (малая вероятность); периодически повторяющиеся события (средняя вероятность); часто повторяющиеся события (высокая вероятность);</w:t>
      </w:r>
    </w:p>
    <w:p w:rsidR="00D7207B" w:rsidRPr="00E65F61" w:rsidRDefault="00D7207B" w:rsidP="0062695E">
      <w:pPr>
        <w:autoSpaceDE w:val="0"/>
        <w:autoSpaceDN w:val="0"/>
        <w:adjustRightInd w:val="0"/>
        <w:spacing w:before="240" w:after="160" w:line="240" w:lineRule="auto"/>
        <w:ind w:left="142" w:right="1133"/>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характер и типы причин и последствий,  которые могут возникать, и способы их  измерения; </w:t>
      </w:r>
    </w:p>
    <w:p w:rsidR="00D7207B" w:rsidRPr="00E65F61" w:rsidRDefault="00D7207B" w:rsidP="0062695E">
      <w:pPr>
        <w:autoSpaceDE w:val="0"/>
        <w:autoSpaceDN w:val="0"/>
        <w:adjustRightInd w:val="0"/>
        <w:spacing w:before="240" w:after="160" w:line="240" w:lineRule="auto"/>
        <w:ind w:left="142" w:right="1133"/>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методы  определения вероятности; </w:t>
      </w:r>
    </w:p>
    <w:p w:rsidR="00D7207B" w:rsidRPr="00E65F61" w:rsidRDefault="00D7207B" w:rsidP="0062695E">
      <w:pPr>
        <w:autoSpaceDE w:val="0"/>
        <w:autoSpaceDN w:val="0"/>
        <w:adjustRightInd w:val="0"/>
        <w:spacing w:before="240" w:after="160" w:line="240" w:lineRule="auto"/>
        <w:ind w:left="142" w:right="1133"/>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временные рамки вероятности и/или последствия (</w:t>
      </w:r>
      <w:proofErr w:type="spellStart"/>
      <w:r w:rsidRPr="00E65F61">
        <w:rPr>
          <w:rFonts w:ascii="Times New Roman" w:hAnsi="Times New Roman" w:cs="Times New Roman"/>
          <w:bCs/>
          <w:color w:val="000000"/>
          <w:sz w:val="28"/>
          <w:szCs w:val="28"/>
          <w:lang w:eastAsia="ru-RU"/>
        </w:rPr>
        <w:t>ий</w:t>
      </w:r>
      <w:proofErr w:type="spellEnd"/>
      <w:r w:rsidRPr="00E65F61">
        <w:rPr>
          <w:rFonts w:ascii="Times New Roman" w:hAnsi="Times New Roman" w:cs="Times New Roman"/>
          <w:bCs/>
          <w:color w:val="000000"/>
          <w:sz w:val="28"/>
          <w:szCs w:val="28"/>
          <w:lang w:eastAsia="ru-RU"/>
        </w:rPr>
        <w:t xml:space="preserve">); </w:t>
      </w:r>
    </w:p>
    <w:p w:rsidR="00D7207B" w:rsidRPr="00E65F61" w:rsidRDefault="00D7207B" w:rsidP="0062695E">
      <w:pPr>
        <w:autoSpaceDE w:val="0"/>
        <w:autoSpaceDN w:val="0"/>
        <w:adjustRightInd w:val="0"/>
        <w:spacing w:before="240" w:after="160" w:line="240" w:lineRule="auto"/>
        <w:ind w:left="142" w:right="1133"/>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методы определения  уровня риска; </w:t>
      </w:r>
    </w:p>
    <w:p w:rsidR="00D7207B" w:rsidRPr="00E65F61" w:rsidRDefault="00D7207B" w:rsidP="0062695E">
      <w:pPr>
        <w:autoSpaceDE w:val="0"/>
        <w:autoSpaceDN w:val="0"/>
        <w:adjustRightInd w:val="0"/>
        <w:spacing w:before="240" w:after="160" w:line="240" w:lineRule="auto"/>
        <w:ind w:left="142" w:right="1133"/>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мнения заинтересованных сторон; </w:t>
      </w:r>
    </w:p>
    <w:p w:rsidR="00D7207B" w:rsidRPr="00E65F61" w:rsidRDefault="00D7207B" w:rsidP="0062695E">
      <w:pPr>
        <w:autoSpaceDE w:val="0"/>
        <w:autoSpaceDN w:val="0"/>
        <w:adjustRightInd w:val="0"/>
        <w:spacing w:before="240" w:after="160" w:line="240" w:lineRule="auto"/>
        <w:ind w:left="142" w:right="1133"/>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уровень, на котором риск становится приемлемым или допустимым.  </w:t>
      </w:r>
    </w:p>
    <w:p w:rsidR="00D7207B" w:rsidRPr="009975B9" w:rsidRDefault="00C47164" w:rsidP="0062695E">
      <w:pPr>
        <w:pStyle w:val="2"/>
        <w:spacing w:before="192" w:beforeAutospacing="0" w:after="48" w:afterAutospacing="0"/>
        <w:jc w:val="both"/>
        <w:rPr>
          <w:bCs w:val="0"/>
          <w:sz w:val="28"/>
          <w:szCs w:val="28"/>
          <w:u w:val="single"/>
        </w:rPr>
      </w:pPr>
      <w:r>
        <w:rPr>
          <w:bCs w:val="0"/>
          <w:sz w:val="28"/>
          <w:szCs w:val="28"/>
          <w:u w:val="single"/>
        </w:rPr>
        <w:t xml:space="preserve">   в) </w:t>
      </w:r>
      <w:r w:rsidR="00D7207B" w:rsidRPr="009975B9">
        <w:rPr>
          <w:bCs w:val="0"/>
          <w:sz w:val="28"/>
          <w:szCs w:val="28"/>
          <w:u w:val="single"/>
        </w:rPr>
        <w:t>Оценка риска</w:t>
      </w:r>
    </w:p>
    <w:p w:rsidR="00D7207B" w:rsidRPr="009975B9" w:rsidRDefault="00D7207B" w:rsidP="00C47164">
      <w:pPr>
        <w:pStyle w:val="aa"/>
        <w:tabs>
          <w:tab w:val="left" w:pos="7040"/>
        </w:tabs>
        <w:spacing w:before="0" w:beforeAutospacing="0" w:after="360" w:afterAutospacing="0"/>
        <w:rPr>
          <w:bCs/>
          <w:color w:val="000000"/>
          <w:sz w:val="28"/>
          <w:szCs w:val="28"/>
        </w:rPr>
      </w:pPr>
      <w:r w:rsidRPr="009975B9">
        <w:rPr>
          <w:sz w:val="28"/>
          <w:szCs w:val="28"/>
        </w:rPr>
        <w:t xml:space="preserve">Оценка риска - это общий </w:t>
      </w:r>
      <w:r w:rsidRPr="009975B9">
        <w:rPr>
          <w:sz w:val="28"/>
          <w:szCs w:val="28"/>
          <w:u w:val="single"/>
        </w:rPr>
        <w:t xml:space="preserve">процесс идентификации, анализа  и оценивания риска. </w:t>
      </w:r>
      <w:r w:rsidRPr="009975B9">
        <w:rPr>
          <w:sz w:val="28"/>
          <w:szCs w:val="28"/>
          <w:u w:val="single"/>
          <w:shd w:val="clear" w:color="auto" w:fill="ECF3F7"/>
        </w:rPr>
        <w:br/>
      </w:r>
      <w:r w:rsidRPr="009975B9">
        <w:rPr>
          <w:b/>
          <w:sz w:val="28"/>
          <w:szCs w:val="28"/>
        </w:rPr>
        <w:t xml:space="preserve"> </w:t>
      </w:r>
      <w:r w:rsidRPr="008A1C6F">
        <w:rPr>
          <w:b/>
          <w:sz w:val="28"/>
          <w:szCs w:val="28"/>
          <w:u w:val="single"/>
        </w:rPr>
        <w:t xml:space="preserve">Идентификация риска </w:t>
      </w:r>
      <w:r w:rsidRPr="009975B9">
        <w:rPr>
          <w:sz w:val="28"/>
          <w:szCs w:val="28"/>
          <w:u w:val="single"/>
        </w:rPr>
        <w:t xml:space="preserve">                                                                                                                                                             </w:t>
      </w:r>
      <w:r>
        <w:rPr>
          <w:sz w:val="28"/>
          <w:szCs w:val="28"/>
          <w:u w:val="single"/>
        </w:rPr>
        <w:t xml:space="preserve">                                                                                                                                                                                           </w:t>
      </w:r>
      <w:r w:rsidRPr="009975B9">
        <w:rPr>
          <w:sz w:val="28"/>
          <w:szCs w:val="28"/>
        </w:rPr>
        <w:t xml:space="preserve">Организация должна идентифицировать источники риска и связанные с ними аспекты, области воздействия, события и их причины, а также их потенциальные последствия. Цель данного этапа заключается в составлении подробного перечня (реестра) рисков, основанного на тех событиях, которые могут создавать, повышать, предотвращать, снижать, ускорять или замедлять </w:t>
      </w:r>
      <w:r w:rsidRPr="009975B9">
        <w:rPr>
          <w:sz w:val="28"/>
          <w:szCs w:val="28"/>
        </w:rPr>
        <w:lastRenderedPageBreak/>
        <w:t xml:space="preserve">достижение целей. </w:t>
      </w:r>
      <w:r w:rsidRPr="009975B9">
        <w:rPr>
          <w:bCs/>
          <w:color w:val="000000"/>
          <w:sz w:val="28"/>
          <w:szCs w:val="28"/>
        </w:rPr>
        <w:t>Следует рассматривать все значимые причины и последствия.</w:t>
      </w:r>
    </w:p>
    <w:p w:rsidR="00D7207B" w:rsidRPr="00E65F61" w:rsidRDefault="00D7207B" w:rsidP="0062695E">
      <w:pPr>
        <w:autoSpaceDE w:val="0"/>
        <w:autoSpaceDN w:val="0"/>
        <w:adjustRightInd w:val="0"/>
        <w:spacing w:before="240" w:after="160" w:line="240" w:lineRule="auto"/>
        <w:ind w:right="991" w:firstLine="420"/>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Организация должна применять инструменты и методики идентификации риска, которые подходят для ее целей и возможностей, а также соответствуют рискам, с которыми она сталкивается. </w:t>
      </w:r>
    </w:p>
    <w:p w:rsidR="00D7207B" w:rsidRPr="00E65F61" w:rsidRDefault="00D7207B" w:rsidP="0062695E">
      <w:pPr>
        <w:autoSpaceDE w:val="0"/>
        <w:autoSpaceDN w:val="0"/>
        <w:adjustRightInd w:val="0"/>
        <w:spacing w:before="240" w:after="160" w:line="240" w:lineRule="auto"/>
        <w:ind w:right="991" w:firstLine="420"/>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Для идентификации рисков должен привлекаться компетентный персонал. </w:t>
      </w:r>
    </w:p>
    <w:p w:rsidR="00D7207B" w:rsidRPr="008A1C6F" w:rsidRDefault="00D7207B" w:rsidP="0062695E">
      <w:pPr>
        <w:autoSpaceDE w:val="0"/>
        <w:autoSpaceDN w:val="0"/>
        <w:adjustRightInd w:val="0"/>
        <w:spacing w:before="240" w:after="160" w:line="240" w:lineRule="auto"/>
        <w:ind w:firstLine="110"/>
        <w:jc w:val="both"/>
        <w:rPr>
          <w:rFonts w:ascii="Times New Roman" w:hAnsi="Times New Roman" w:cs="Times New Roman"/>
          <w:b/>
          <w:bCs/>
          <w:color w:val="000000"/>
          <w:sz w:val="28"/>
          <w:szCs w:val="28"/>
          <w:u w:val="single"/>
          <w:lang w:eastAsia="ru-RU"/>
        </w:rPr>
      </w:pPr>
      <w:r w:rsidRPr="008A1C6F">
        <w:rPr>
          <w:rFonts w:ascii="Times New Roman" w:hAnsi="Times New Roman" w:cs="Times New Roman"/>
          <w:b/>
          <w:bCs/>
          <w:color w:val="000000"/>
          <w:sz w:val="28"/>
          <w:szCs w:val="28"/>
          <w:u w:val="single"/>
          <w:lang w:eastAsia="ru-RU"/>
        </w:rPr>
        <w:t>Анализ риска</w:t>
      </w:r>
    </w:p>
    <w:p w:rsidR="00D7207B" w:rsidRPr="00E65F61" w:rsidRDefault="00D7207B" w:rsidP="0062695E">
      <w:pPr>
        <w:autoSpaceDE w:val="0"/>
        <w:autoSpaceDN w:val="0"/>
        <w:adjustRightInd w:val="0"/>
        <w:spacing w:before="240" w:after="160" w:line="240" w:lineRule="auto"/>
        <w:ind w:right="565"/>
        <w:jc w:val="both"/>
        <w:rPr>
          <w:rFonts w:ascii="Times New Roman" w:hAnsi="Times New Roman" w:cs="Times New Roman"/>
          <w:bCs/>
          <w:sz w:val="28"/>
          <w:szCs w:val="28"/>
          <w:u w:val="single"/>
          <w:lang w:eastAsia="ru-RU"/>
        </w:rPr>
      </w:pPr>
      <w:r w:rsidRPr="00E65F61">
        <w:rPr>
          <w:rFonts w:ascii="Times New Roman" w:hAnsi="Times New Roman" w:cs="Times New Roman"/>
          <w:color w:val="C00000"/>
          <w:sz w:val="28"/>
          <w:szCs w:val="28"/>
          <w:lang w:eastAsia="ru-RU"/>
        </w:rPr>
        <w:t xml:space="preserve">  </w:t>
      </w:r>
      <w:r w:rsidRPr="00E65F61">
        <w:rPr>
          <w:rFonts w:ascii="Times New Roman" w:hAnsi="Times New Roman" w:cs="Times New Roman"/>
          <w:sz w:val="28"/>
          <w:szCs w:val="28"/>
          <w:lang w:eastAsia="ru-RU"/>
        </w:rPr>
        <w:t xml:space="preserve">Анализ риска включает </w:t>
      </w:r>
      <w:r w:rsidRPr="00E65F61">
        <w:rPr>
          <w:rFonts w:ascii="Times New Roman" w:hAnsi="Times New Roman" w:cs="Times New Roman"/>
          <w:bCs/>
          <w:sz w:val="28"/>
          <w:szCs w:val="28"/>
          <w:lang w:eastAsia="ru-RU"/>
        </w:rPr>
        <w:t xml:space="preserve">рассмотрение причин и источников риска, их последствий и вероятности того, что эти последствия могут произойти, </w:t>
      </w:r>
      <w:r w:rsidRPr="00E65F61">
        <w:rPr>
          <w:rFonts w:ascii="Times New Roman" w:hAnsi="Times New Roman" w:cs="Times New Roman"/>
          <w:sz w:val="28"/>
          <w:szCs w:val="28"/>
          <w:lang w:eastAsia="ru-RU"/>
        </w:rPr>
        <w:t>оценку риска, его значимости и методы снижения риска или уменьшения связанных с ним неблагоприятных последствий.</w:t>
      </w:r>
    </w:p>
    <w:p w:rsidR="00D7207B" w:rsidRPr="00E65F61" w:rsidRDefault="00D7207B" w:rsidP="0062695E">
      <w:pPr>
        <w:pStyle w:val="3"/>
        <w:shd w:val="clear" w:color="auto" w:fill="FFFFFF"/>
        <w:spacing w:before="0" w:line="240" w:lineRule="auto"/>
        <w:ind w:right="565"/>
        <w:jc w:val="both"/>
        <w:rPr>
          <w:rFonts w:ascii="Times New Roman" w:hAnsi="Times New Roman"/>
          <w:b w:val="0"/>
          <w:bCs w:val="0"/>
          <w:color w:val="000000"/>
          <w:sz w:val="28"/>
          <w:szCs w:val="28"/>
          <w:lang w:eastAsia="ru-RU"/>
        </w:rPr>
      </w:pPr>
      <w:r w:rsidRPr="00E65F61">
        <w:rPr>
          <w:rFonts w:ascii="Times New Roman" w:hAnsi="Times New Roman"/>
          <w:b w:val="0"/>
          <w:color w:val="auto"/>
          <w:sz w:val="28"/>
          <w:szCs w:val="28"/>
          <w:lang w:eastAsia="ru-RU"/>
        </w:rPr>
        <w:t xml:space="preserve">   Назначение анализа риска  заключается в</w:t>
      </w:r>
      <w:r w:rsidRPr="00E65F61">
        <w:rPr>
          <w:rFonts w:ascii="Times New Roman" w:hAnsi="Times New Roman"/>
          <w:b w:val="0"/>
          <w:bCs w:val="0"/>
          <w:color w:val="auto"/>
          <w:sz w:val="28"/>
          <w:szCs w:val="28"/>
          <w:lang w:eastAsia="ru-RU"/>
        </w:rPr>
        <w:t xml:space="preserve"> </w:t>
      </w:r>
      <w:r w:rsidRPr="00E65F61">
        <w:rPr>
          <w:rFonts w:ascii="Times New Roman" w:hAnsi="Times New Roman"/>
          <w:b w:val="0"/>
          <w:color w:val="auto"/>
          <w:sz w:val="28"/>
          <w:szCs w:val="28"/>
          <w:lang w:eastAsia="ru-RU"/>
        </w:rPr>
        <w:t xml:space="preserve">получении </w:t>
      </w:r>
      <w:r w:rsidRPr="00E65F61">
        <w:rPr>
          <w:rFonts w:ascii="Times New Roman" w:hAnsi="Times New Roman"/>
          <w:b w:val="0"/>
          <w:bCs w:val="0"/>
          <w:color w:val="auto"/>
          <w:sz w:val="28"/>
          <w:szCs w:val="28"/>
          <w:lang w:eastAsia="ru-RU"/>
        </w:rPr>
        <w:t xml:space="preserve"> входных</w:t>
      </w:r>
      <w:r w:rsidRPr="00E65F61">
        <w:rPr>
          <w:rFonts w:ascii="Times New Roman" w:hAnsi="Times New Roman"/>
          <w:b w:val="0"/>
          <w:bCs w:val="0"/>
          <w:color w:val="000000"/>
          <w:sz w:val="28"/>
          <w:szCs w:val="28"/>
          <w:lang w:eastAsia="ru-RU"/>
        </w:rPr>
        <w:t xml:space="preserve"> данных для оценивания риска и принятия решений относительно обработки риска.  </w:t>
      </w:r>
    </w:p>
    <w:p w:rsidR="00D7207B" w:rsidRPr="00E65F61" w:rsidRDefault="00D7207B" w:rsidP="0062695E">
      <w:pPr>
        <w:pStyle w:val="aa"/>
        <w:shd w:val="clear" w:color="auto" w:fill="FFFFFF"/>
        <w:spacing w:before="0" w:beforeAutospacing="0" w:after="0" w:afterAutospacing="0"/>
        <w:ind w:right="565"/>
        <w:jc w:val="both"/>
        <w:rPr>
          <w:sz w:val="28"/>
          <w:szCs w:val="28"/>
        </w:rPr>
      </w:pPr>
      <w:r w:rsidRPr="00E65F61">
        <w:rPr>
          <w:color w:val="333333"/>
          <w:sz w:val="28"/>
          <w:szCs w:val="28"/>
        </w:rPr>
        <w:t xml:space="preserve">    Информация может включать в себя исторические данные, параметры процессов, результаты теоретического анализа, информированное мнение специалистов и касаться причастных сторон.</w:t>
      </w:r>
      <w:r w:rsidRPr="00E65F61">
        <w:rPr>
          <w:sz w:val="28"/>
          <w:szCs w:val="28"/>
        </w:rPr>
        <w:t xml:space="preserve"> </w:t>
      </w:r>
    </w:p>
    <w:p w:rsidR="00D7207B" w:rsidRPr="00E65F61" w:rsidRDefault="00D7207B" w:rsidP="0062695E">
      <w:pPr>
        <w:autoSpaceDE w:val="0"/>
        <w:autoSpaceDN w:val="0"/>
        <w:adjustRightInd w:val="0"/>
        <w:spacing w:before="240" w:after="160" w:line="240" w:lineRule="auto"/>
        <w:ind w:right="991"/>
        <w:jc w:val="both"/>
        <w:rPr>
          <w:rFonts w:ascii="Times New Roman" w:hAnsi="Times New Roman" w:cs="Times New Roman"/>
          <w:bCs/>
          <w:color w:val="000000"/>
          <w:sz w:val="28"/>
          <w:szCs w:val="28"/>
          <w:lang w:eastAsia="ru-RU"/>
        </w:rPr>
      </w:pPr>
      <w:r w:rsidRPr="00E65F61">
        <w:rPr>
          <w:rFonts w:ascii="Times New Roman" w:hAnsi="Times New Roman" w:cs="Times New Roman"/>
          <w:bCs/>
          <w:color w:val="C00000"/>
          <w:sz w:val="28"/>
          <w:szCs w:val="28"/>
          <w:lang w:eastAsia="ru-RU"/>
        </w:rPr>
        <w:t xml:space="preserve">          </w:t>
      </w:r>
      <w:r w:rsidRPr="00E65F61">
        <w:rPr>
          <w:rFonts w:ascii="Times New Roman" w:hAnsi="Times New Roman" w:cs="Times New Roman"/>
          <w:bCs/>
          <w:color w:val="000000"/>
          <w:sz w:val="28"/>
          <w:szCs w:val="28"/>
          <w:lang w:eastAsia="ru-RU"/>
        </w:rPr>
        <w:t xml:space="preserve">    Анализ риска может осуществляться с различной степенью детальности, в зависимости от риска, цели анализа и информации и имеющихся ресурсов. Анализ может быть качественным, полуколичественным или количественным, либо их комбинацией в зависимости от потребностей организации и других возможных обстоятельств. </w:t>
      </w:r>
    </w:p>
    <w:p w:rsidR="00D7207B" w:rsidRPr="00E65F61" w:rsidRDefault="00D7207B" w:rsidP="0062695E">
      <w:pPr>
        <w:spacing w:before="100" w:beforeAutospacing="1" w:after="100" w:afterAutospacing="1" w:line="240" w:lineRule="auto"/>
        <w:ind w:right="764"/>
        <w:jc w:val="both"/>
        <w:rPr>
          <w:rFonts w:ascii="Times New Roman" w:hAnsi="Times New Roman" w:cs="Times New Roman"/>
          <w:sz w:val="28"/>
          <w:szCs w:val="28"/>
        </w:rPr>
      </w:pPr>
      <w:r w:rsidRPr="00E65F61">
        <w:rPr>
          <w:rStyle w:val="af3"/>
          <w:rFonts w:ascii="Times New Roman" w:hAnsi="Times New Roman" w:cs="Times New Roman"/>
          <w:b w:val="0"/>
          <w:sz w:val="28"/>
          <w:szCs w:val="28"/>
        </w:rPr>
        <w:t xml:space="preserve">    </w:t>
      </w:r>
      <w:r>
        <w:rPr>
          <w:rStyle w:val="af3"/>
          <w:rFonts w:ascii="Times New Roman" w:hAnsi="Times New Roman" w:cs="Times New Roman"/>
          <w:b w:val="0"/>
          <w:sz w:val="28"/>
          <w:szCs w:val="28"/>
        </w:rPr>
        <w:t xml:space="preserve">   </w:t>
      </w:r>
      <w:r w:rsidRPr="00E65F61">
        <w:rPr>
          <w:rStyle w:val="af3"/>
          <w:rFonts w:ascii="Times New Roman" w:hAnsi="Times New Roman" w:cs="Times New Roman"/>
          <w:b w:val="0"/>
          <w:sz w:val="28"/>
          <w:szCs w:val="28"/>
        </w:rPr>
        <w:t>Качественный</w:t>
      </w:r>
      <w:r w:rsidRPr="00E65F61">
        <w:rPr>
          <w:rStyle w:val="apple-converted-space"/>
          <w:rFonts w:ascii="Times New Roman" w:hAnsi="Times New Roman"/>
          <w:sz w:val="28"/>
          <w:szCs w:val="28"/>
        </w:rPr>
        <w:t> </w:t>
      </w:r>
      <w:r w:rsidRPr="00E65F61">
        <w:rPr>
          <w:rFonts w:ascii="Times New Roman" w:hAnsi="Times New Roman" w:cs="Times New Roman"/>
          <w:sz w:val="28"/>
          <w:szCs w:val="28"/>
        </w:rPr>
        <w:t xml:space="preserve">анализ риска заключается в определении </w:t>
      </w:r>
      <w:r w:rsidRPr="00E65F61">
        <w:rPr>
          <w:rFonts w:ascii="Times New Roman" w:hAnsi="Times New Roman" w:cs="Times New Roman"/>
          <w:sz w:val="28"/>
          <w:szCs w:val="28"/>
          <w:lang w:eastAsia="ru-RU"/>
        </w:rPr>
        <w:t>(идентификации)</w:t>
      </w:r>
      <w:r w:rsidRPr="00E65F61">
        <w:rPr>
          <w:rFonts w:ascii="Times New Roman" w:hAnsi="Times New Roman" w:cs="Times New Roman"/>
          <w:sz w:val="28"/>
          <w:szCs w:val="28"/>
        </w:rPr>
        <w:t xml:space="preserve"> факторов риска, этапов, процессов и работ, при выполнении которых риск возникает, т.е. в установлении потенциальных областей риска, а после этого в  определении всех возможных рисков.</w:t>
      </w:r>
    </w:p>
    <w:p w:rsidR="00D7207B" w:rsidRPr="00E65F61" w:rsidRDefault="00D7207B" w:rsidP="0062695E">
      <w:pPr>
        <w:spacing w:before="100" w:beforeAutospacing="1" w:after="100" w:afterAutospacing="1" w:line="240" w:lineRule="auto"/>
        <w:ind w:right="764"/>
        <w:jc w:val="both"/>
        <w:rPr>
          <w:rFonts w:ascii="Times New Roman" w:hAnsi="Times New Roman" w:cs="Times New Roman"/>
          <w:sz w:val="28"/>
          <w:szCs w:val="28"/>
          <w:lang w:eastAsia="ru-RU"/>
        </w:rPr>
      </w:pPr>
      <w:r w:rsidRPr="00E65F61">
        <w:rPr>
          <w:rFonts w:ascii="Times New Roman" w:hAnsi="Times New Roman" w:cs="Times New Roman"/>
          <w:sz w:val="28"/>
          <w:szCs w:val="28"/>
          <w:lang w:eastAsia="ru-RU"/>
        </w:rPr>
        <w:t xml:space="preserve">     Количественный анализ рисков должен дать возможность численно определить размеры отдельных рисков и риска предприятия в целом.   </w:t>
      </w:r>
    </w:p>
    <w:p w:rsidR="00D7207B" w:rsidRPr="00E65F61" w:rsidRDefault="00D7207B" w:rsidP="0062695E">
      <w:pPr>
        <w:autoSpaceDE w:val="0"/>
        <w:autoSpaceDN w:val="0"/>
        <w:adjustRightInd w:val="0"/>
        <w:spacing w:before="240" w:after="160" w:line="240" w:lineRule="auto"/>
        <w:ind w:right="991" w:hanging="709"/>
        <w:jc w:val="both"/>
        <w:rPr>
          <w:rFonts w:ascii="Times New Roman" w:hAnsi="Times New Roman" w:cs="Times New Roman"/>
          <w:bCs/>
          <w:sz w:val="28"/>
          <w:szCs w:val="28"/>
          <w:lang w:eastAsia="ru-RU"/>
        </w:rPr>
      </w:pPr>
      <w:r w:rsidRPr="00E65F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5F61">
        <w:rPr>
          <w:rFonts w:ascii="Times New Roman" w:hAnsi="Times New Roman" w:cs="Times New Roman"/>
          <w:bCs/>
          <w:sz w:val="28"/>
          <w:szCs w:val="28"/>
          <w:lang w:eastAsia="ru-RU"/>
        </w:rPr>
        <w:t>Анализ риска должен дать ответы на следующие вопросы:</w:t>
      </w:r>
    </w:p>
    <w:p w:rsidR="00D7207B" w:rsidRPr="00E65F61" w:rsidRDefault="00D7207B" w:rsidP="0062695E">
      <w:pPr>
        <w:autoSpaceDE w:val="0"/>
        <w:autoSpaceDN w:val="0"/>
        <w:adjustRightInd w:val="0"/>
        <w:spacing w:before="240" w:after="160" w:line="240" w:lineRule="auto"/>
        <w:ind w:right="991"/>
        <w:jc w:val="both"/>
        <w:rPr>
          <w:rFonts w:ascii="Times New Roman" w:hAnsi="Times New Roman" w:cs="Times New Roman"/>
          <w:bCs/>
          <w:sz w:val="28"/>
          <w:szCs w:val="28"/>
          <w:lang w:eastAsia="ru-RU"/>
        </w:rPr>
      </w:pPr>
      <w:r w:rsidRPr="00E65F61">
        <w:rPr>
          <w:rFonts w:ascii="Times New Roman" w:hAnsi="Times New Roman" w:cs="Times New Roman"/>
          <w:bCs/>
          <w:sz w:val="28"/>
          <w:szCs w:val="28"/>
          <w:lang w:eastAsia="ru-RU"/>
        </w:rPr>
        <w:t xml:space="preserve">    - Что, какие воздействия могут произойти? (Идентификация опасностей)</w:t>
      </w:r>
    </w:p>
    <w:p w:rsidR="00D7207B" w:rsidRPr="00E65F61" w:rsidRDefault="00D7207B"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5F61">
        <w:rPr>
          <w:rFonts w:ascii="Times New Roman" w:hAnsi="Times New Roman" w:cs="Times New Roman"/>
          <w:sz w:val="28"/>
          <w:szCs w:val="28"/>
        </w:rPr>
        <w:t>- Как, по всей вероятности, это может произойти? (Анализ вероятности)</w:t>
      </w:r>
    </w:p>
    <w:p w:rsidR="00D7207B" w:rsidRPr="00E65F61" w:rsidRDefault="00D7207B" w:rsidP="0062695E">
      <w:pPr>
        <w:autoSpaceDE w:val="0"/>
        <w:autoSpaceDN w:val="0"/>
        <w:adjustRightInd w:val="0"/>
        <w:spacing w:before="240" w:after="160" w:line="240" w:lineRule="auto"/>
        <w:ind w:right="991"/>
        <w:jc w:val="both"/>
        <w:rPr>
          <w:rFonts w:ascii="Times New Roman" w:hAnsi="Times New Roman" w:cs="Times New Roman"/>
          <w:bCs/>
          <w:sz w:val="28"/>
          <w:szCs w:val="28"/>
          <w:lang w:eastAsia="ru-RU"/>
        </w:rPr>
      </w:pPr>
      <w:r w:rsidRPr="00E65F61">
        <w:rPr>
          <w:rFonts w:ascii="Times New Roman" w:hAnsi="Times New Roman" w:cs="Times New Roman"/>
          <w:bCs/>
          <w:sz w:val="28"/>
          <w:szCs w:val="28"/>
          <w:lang w:eastAsia="ru-RU"/>
        </w:rPr>
        <w:lastRenderedPageBreak/>
        <w:t xml:space="preserve">   - Как часто это может случиться</w:t>
      </w:r>
      <w:proofErr w:type="gramStart"/>
      <w:r w:rsidRPr="00E65F61">
        <w:rPr>
          <w:rFonts w:ascii="Times New Roman" w:hAnsi="Times New Roman" w:cs="Times New Roman"/>
          <w:bCs/>
          <w:sz w:val="28"/>
          <w:szCs w:val="28"/>
          <w:lang w:eastAsia="ru-RU"/>
        </w:rPr>
        <w:t xml:space="preserve"> ?</w:t>
      </w:r>
      <w:proofErr w:type="gramEnd"/>
      <w:r w:rsidRPr="00E65F61">
        <w:rPr>
          <w:rFonts w:ascii="Times New Roman" w:hAnsi="Times New Roman" w:cs="Times New Roman"/>
          <w:bCs/>
          <w:sz w:val="28"/>
          <w:szCs w:val="28"/>
          <w:lang w:eastAsia="ru-RU"/>
        </w:rPr>
        <w:t xml:space="preserve"> (Анализ частоты)</w:t>
      </w:r>
    </w:p>
    <w:p w:rsidR="00D7207B" w:rsidRPr="00E65F61" w:rsidRDefault="00D7207B" w:rsidP="0062695E">
      <w:pPr>
        <w:autoSpaceDE w:val="0"/>
        <w:autoSpaceDN w:val="0"/>
        <w:adjustRightInd w:val="0"/>
        <w:spacing w:before="240" w:after="160" w:line="240" w:lineRule="auto"/>
        <w:ind w:right="991"/>
        <w:jc w:val="both"/>
        <w:rPr>
          <w:rFonts w:ascii="Times New Roman" w:hAnsi="Times New Roman" w:cs="Times New Roman"/>
          <w:bCs/>
          <w:sz w:val="28"/>
          <w:szCs w:val="28"/>
          <w:lang w:eastAsia="ru-RU"/>
        </w:rPr>
      </w:pPr>
      <w:r w:rsidRPr="00E65F61">
        <w:rPr>
          <w:rFonts w:ascii="Times New Roman" w:hAnsi="Times New Roman" w:cs="Times New Roman"/>
          <w:bCs/>
          <w:sz w:val="28"/>
          <w:szCs w:val="28"/>
          <w:lang w:eastAsia="ru-RU"/>
        </w:rPr>
        <w:t xml:space="preserve">   - Какие могут быть последствия</w:t>
      </w:r>
      <w:proofErr w:type="gramStart"/>
      <w:r w:rsidRPr="00E65F61">
        <w:rPr>
          <w:rFonts w:ascii="Times New Roman" w:hAnsi="Times New Roman" w:cs="Times New Roman"/>
          <w:bCs/>
          <w:sz w:val="28"/>
          <w:szCs w:val="28"/>
          <w:lang w:eastAsia="ru-RU"/>
        </w:rPr>
        <w:t xml:space="preserve"> ?</w:t>
      </w:r>
      <w:proofErr w:type="gramEnd"/>
      <w:r w:rsidRPr="00E65F61">
        <w:rPr>
          <w:rFonts w:ascii="Times New Roman" w:hAnsi="Times New Roman" w:cs="Times New Roman"/>
          <w:bCs/>
          <w:sz w:val="28"/>
          <w:szCs w:val="28"/>
          <w:lang w:eastAsia="ru-RU"/>
        </w:rPr>
        <w:t xml:space="preserve"> (Анализ последствий)</w:t>
      </w:r>
    </w:p>
    <w:p w:rsidR="00D7207B" w:rsidRPr="00E65F61" w:rsidRDefault="00D7207B" w:rsidP="0062695E">
      <w:pPr>
        <w:autoSpaceDE w:val="0"/>
        <w:autoSpaceDN w:val="0"/>
        <w:adjustRightInd w:val="0"/>
        <w:spacing w:before="240" w:after="160" w:line="240" w:lineRule="auto"/>
        <w:ind w:left="-142" w:right="991"/>
        <w:jc w:val="both"/>
        <w:rPr>
          <w:rFonts w:ascii="Times New Roman" w:hAnsi="Times New Roman" w:cs="Times New Roman"/>
          <w:bCs/>
          <w:sz w:val="28"/>
          <w:szCs w:val="28"/>
          <w:lang w:eastAsia="ru-RU"/>
        </w:rPr>
      </w:pPr>
      <w:r w:rsidRPr="00E65F61">
        <w:rPr>
          <w:rFonts w:ascii="Times New Roman" w:hAnsi="Times New Roman" w:cs="Times New Roman"/>
          <w:bCs/>
          <w:sz w:val="28"/>
          <w:szCs w:val="28"/>
          <w:lang w:eastAsia="ru-RU"/>
        </w:rPr>
        <w:t xml:space="preserve">   Это должно соответствовать критериями риска. </w:t>
      </w:r>
    </w:p>
    <w:p w:rsidR="00D7207B" w:rsidRPr="008A1C6F"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color w:val="800000"/>
          <w:sz w:val="28"/>
          <w:szCs w:val="28"/>
        </w:rPr>
        <w:t xml:space="preserve"> </w:t>
      </w:r>
      <w:r w:rsidRPr="00E65F61">
        <w:rPr>
          <w:rFonts w:ascii="Times New Roman" w:hAnsi="Times New Roman" w:cs="Times New Roman"/>
          <w:sz w:val="28"/>
          <w:szCs w:val="28"/>
        </w:rPr>
        <w:t xml:space="preserve">     Ответы в совокупности дают меру риска, как показано </w:t>
      </w:r>
      <w:r w:rsidRPr="008A1C6F">
        <w:rPr>
          <w:rFonts w:ascii="Times New Roman" w:hAnsi="Times New Roman" w:cs="Times New Roman"/>
          <w:sz w:val="28"/>
          <w:szCs w:val="28"/>
        </w:rPr>
        <w:t xml:space="preserve">в Приложении 2  (По ГОСТ </w:t>
      </w:r>
      <w:proofErr w:type="gramStart"/>
      <w:r w:rsidRPr="008A1C6F">
        <w:rPr>
          <w:rFonts w:ascii="Times New Roman" w:hAnsi="Times New Roman" w:cs="Times New Roman"/>
          <w:sz w:val="28"/>
          <w:szCs w:val="28"/>
        </w:rPr>
        <w:t>Р</w:t>
      </w:r>
      <w:proofErr w:type="gramEnd"/>
      <w:r w:rsidRPr="008A1C6F">
        <w:rPr>
          <w:rFonts w:ascii="Times New Roman" w:hAnsi="Times New Roman" w:cs="Times New Roman"/>
          <w:sz w:val="28"/>
          <w:szCs w:val="28"/>
        </w:rPr>
        <w:t xml:space="preserve"> 53893-2010).</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5F61">
        <w:rPr>
          <w:rFonts w:ascii="Times New Roman" w:hAnsi="Times New Roman" w:cs="Times New Roman"/>
          <w:sz w:val="28"/>
          <w:szCs w:val="28"/>
        </w:rPr>
        <w:t>Если событие представляется весьма вероятным и последствие будет серьезным,  то степень риска оценивается как высокая. Реакция со стороны организации по сокращению степени риска  должна быть незамедлительной.</w:t>
      </w:r>
    </w:p>
    <w:p w:rsidR="00D7207B" w:rsidRPr="00E65F61" w:rsidRDefault="00D7207B"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5F61">
        <w:rPr>
          <w:rFonts w:ascii="Times New Roman" w:hAnsi="Times New Roman" w:cs="Times New Roman"/>
          <w:sz w:val="28"/>
          <w:szCs w:val="28"/>
        </w:rPr>
        <w:t>Если степень риска оценивается как умеренная,  то необходимы механизмы менеджмента риска, однако не так незамедлительно.</w:t>
      </w:r>
    </w:p>
    <w:p w:rsidR="00D7207B" w:rsidRPr="00E65F61" w:rsidRDefault="00D7207B"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5F61">
        <w:rPr>
          <w:rFonts w:ascii="Times New Roman" w:hAnsi="Times New Roman" w:cs="Times New Roman"/>
          <w:sz w:val="28"/>
          <w:szCs w:val="28"/>
        </w:rPr>
        <w:t>Если событие  маловероятно, а воздействие незначительно, риск оценивается организацией как риск, с которым она  может жить.</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Вначале подлежат управлению аспекты, характеризующиеся высокой степенью риска.</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Предложенный  подход  расценивается как полезный в качестве первого этапа анализа  даже  организациями, работающими в секторах с высокой степенью риска.</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После этого можно применять более сложные методы, пр</w:t>
      </w:r>
      <w:r>
        <w:rPr>
          <w:rFonts w:ascii="Times New Roman" w:hAnsi="Times New Roman" w:cs="Times New Roman"/>
          <w:sz w:val="28"/>
          <w:szCs w:val="28"/>
        </w:rPr>
        <w:t>иведенные</w:t>
      </w:r>
      <w:r w:rsidRPr="00E65F61">
        <w:rPr>
          <w:rFonts w:ascii="Times New Roman" w:hAnsi="Times New Roman" w:cs="Times New Roman"/>
          <w:sz w:val="28"/>
          <w:szCs w:val="28"/>
        </w:rPr>
        <w:t xml:space="preserve">  в Приложении 3. </w:t>
      </w:r>
    </w:p>
    <w:p w:rsidR="00D7207B" w:rsidRPr="008A1C6F" w:rsidRDefault="00D7207B" w:rsidP="0062695E">
      <w:pPr>
        <w:spacing w:before="100" w:beforeAutospacing="1" w:after="100" w:afterAutospacing="1" w:line="240" w:lineRule="auto"/>
        <w:jc w:val="both"/>
        <w:rPr>
          <w:rFonts w:ascii="Times New Roman" w:hAnsi="Times New Roman" w:cs="Times New Roman"/>
          <w:b/>
          <w:sz w:val="28"/>
          <w:szCs w:val="28"/>
          <w:u w:val="single"/>
          <w:lang w:eastAsia="ru-RU"/>
        </w:rPr>
      </w:pPr>
      <w:r w:rsidRPr="008A1C6F">
        <w:rPr>
          <w:rFonts w:ascii="Times New Roman" w:hAnsi="Times New Roman" w:cs="Times New Roman"/>
          <w:b/>
          <w:bCs/>
          <w:color w:val="000000"/>
          <w:sz w:val="28"/>
          <w:szCs w:val="28"/>
          <w:lang w:eastAsia="ru-RU"/>
        </w:rPr>
        <w:t xml:space="preserve">  </w:t>
      </w:r>
      <w:r w:rsidRPr="008A1C6F">
        <w:rPr>
          <w:rFonts w:ascii="Times New Roman" w:hAnsi="Times New Roman" w:cs="Times New Roman"/>
          <w:b/>
          <w:bCs/>
          <w:color w:val="000000"/>
          <w:sz w:val="28"/>
          <w:szCs w:val="28"/>
          <w:u w:val="single"/>
          <w:lang w:eastAsia="ru-RU"/>
        </w:rPr>
        <w:t xml:space="preserve">Оценивание </w:t>
      </w:r>
      <w:r w:rsidRPr="008A1C6F">
        <w:rPr>
          <w:rFonts w:ascii="Times New Roman" w:hAnsi="Times New Roman" w:cs="Times New Roman"/>
          <w:b/>
          <w:bCs/>
          <w:sz w:val="28"/>
          <w:szCs w:val="28"/>
          <w:u w:val="single"/>
          <w:lang w:eastAsia="ru-RU"/>
        </w:rPr>
        <w:t>риска</w:t>
      </w:r>
    </w:p>
    <w:p w:rsidR="00D7207B" w:rsidRPr="00E65F61" w:rsidRDefault="00D7207B" w:rsidP="0062695E">
      <w:pPr>
        <w:autoSpaceDE w:val="0"/>
        <w:autoSpaceDN w:val="0"/>
        <w:adjustRightInd w:val="0"/>
        <w:spacing w:before="240" w:after="160" w:line="240" w:lineRule="auto"/>
        <w:ind w:right="991"/>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Оценивание риска - </w:t>
      </w:r>
      <w:r w:rsidRPr="00E65F61">
        <w:rPr>
          <w:rFonts w:ascii="Times New Roman" w:hAnsi="Times New Roman" w:cs="Times New Roman"/>
          <w:color w:val="333333"/>
          <w:sz w:val="28"/>
          <w:szCs w:val="28"/>
          <w:lang w:eastAsia="ru-RU"/>
        </w:rPr>
        <w:t>процесс сравнения количественно оцененного риска с данными критериями риска для определения значимости риска. </w:t>
      </w:r>
      <w:r w:rsidRPr="00E65F61">
        <w:rPr>
          <w:rFonts w:ascii="Times New Roman" w:hAnsi="Times New Roman" w:cs="Times New Roman"/>
          <w:bCs/>
          <w:color w:val="000000"/>
          <w:sz w:val="28"/>
          <w:szCs w:val="28"/>
          <w:lang w:eastAsia="ru-RU"/>
        </w:rPr>
        <w:t xml:space="preserve">На основании этого сравнения определяется необходимость обработки риска и установления приоритета обработки риска.     Решения должны быть приняты в соответствии с законодательными, обязательными и другими требованиями. </w:t>
      </w:r>
    </w:p>
    <w:p w:rsidR="00D7207B" w:rsidRPr="00E65F61" w:rsidRDefault="00D7207B" w:rsidP="0062695E">
      <w:pPr>
        <w:autoSpaceDE w:val="0"/>
        <w:autoSpaceDN w:val="0"/>
        <w:adjustRightInd w:val="0"/>
        <w:spacing w:before="240" w:after="160" w:line="240" w:lineRule="auto"/>
        <w:ind w:right="991"/>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    </w:t>
      </w:r>
      <w:r w:rsidRPr="00E65F61">
        <w:rPr>
          <w:rFonts w:ascii="Times New Roman" w:hAnsi="Times New Roman" w:cs="Times New Roman"/>
          <w:bCs/>
          <w:color w:val="000000"/>
          <w:sz w:val="28"/>
          <w:szCs w:val="28"/>
          <w:lang w:eastAsia="ru-RU"/>
        </w:rPr>
        <w:t xml:space="preserve">При некоторых обстоятельствах оценивание риска приводит к решению о проведении дополнительного анализа. Оценивание риска также может </w:t>
      </w:r>
      <w:proofErr w:type="gramStart"/>
      <w:r w:rsidRPr="00E65F61">
        <w:rPr>
          <w:rFonts w:ascii="Times New Roman" w:hAnsi="Times New Roman" w:cs="Times New Roman"/>
          <w:bCs/>
          <w:color w:val="000000"/>
          <w:sz w:val="28"/>
          <w:szCs w:val="28"/>
          <w:lang w:eastAsia="ru-RU"/>
        </w:rPr>
        <w:t>привести к решению не обрабатывать</w:t>
      </w:r>
      <w:proofErr w:type="gramEnd"/>
      <w:r w:rsidRPr="00E65F61">
        <w:rPr>
          <w:rFonts w:ascii="Times New Roman" w:hAnsi="Times New Roman" w:cs="Times New Roman"/>
          <w:bCs/>
          <w:color w:val="000000"/>
          <w:sz w:val="28"/>
          <w:szCs w:val="28"/>
          <w:lang w:eastAsia="ru-RU"/>
        </w:rPr>
        <w:t xml:space="preserve"> риск каким-либо образом, за исключением применения средств управления. На это решение влияет отношение организации к риску и установленные критерии риска. </w:t>
      </w:r>
    </w:p>
    <w:p w:rsidR="00D7207B" w:rsidRPr="008270E1" w:rsidRDefault="00D7207B" w:rsidP="0062695E">
      <w:pPr>
        <w:autoSpaceDE w:val="0"/>
        <w:autoSpaceDN w:val="0"/>
        <w:adjustRightInd w:val="0"/>
        <w:spacing w:before="240" w:after="160" w:line="240" w:lineRule="auto"/>
        <w:ind w:right="991"/>
        <w:jc w:val="both"/>
        <w:rPr>
          <w:rFonts w:ascii="Times New Roman" w:hAnsi="Times New Roman" w:cs="Times New Roman"/>
          <w:b/>
          <w:bCs/>
          <w:color w:val="000000"/>
          <w:sz w:val="28"/>
          <w:szCs w:val="28"/>
          <w:u w:val="single"/>
          <w:lang w:eastAsia="ru-RU"/>
        </w:rPr>
      </w:pPr>
      <w:r>
        <w:rPr>
          <w:rFonts w:ascii="Times New Roman" w:hAnsi="Times New Roman" w:cs="Times New Roman"/>
          <w:b/>
          <w:bCs/>
          <w:color w:val="000000"/>
          <w:sz w:val="28"/>
          <w:szCs w:val="28"/>
          <w:u w:val="single"/>
          <w:lang w:eastAsia="ru-RU"/>
        </w:rPr>
        <w:t xml:space="preserve">  </w:t>
      </w:r>
      <w:r w:rsidR="00C47164">
        <w:rPr>
          <w:rFonts w:ascii="Times New Roman" w:hAnsi="Times New Roman" w:cs="Times New Roman"/>
          <w:b/>
          <w:bCs/>
          <w:color w:val="000000"/>
          <w:sz w:val="28"/>
          <w:szCs w:val="28"/>
          <w:u w:val="single"/>
          <w:lang w:eastAsia="ru-RU"/>
        </w:rPr>
        <w:t xml:space="preserve">в) </w:t>
      </w:r>
      <w:r w:rsidRPr="008270E1">
        <w:rPr>
          <w:rFonts w:ascii="Times New Roman" w:hAnsi="Times New Roman" w:cs="Times New Roman"/>
          <w:b/>
          <w:bCs/>
          <w:color w:val="000000"/>
          <w:sz w:val="28"/>
          <w:szCs w:val="28"/>
          <w:u w:val="single"/>
          <w:lang w:eastAsia="ru-RU"/>
        </w:rPr>
        <w:t xml:space="preserve">Обработка риска </w:t>
      </w:r>
    </w:p>
    <w:p w:rsidR="00D7207B" w:rsidRPr="00E65F61" w:rsidRDefault="00D7207B" w:rsidP="0062695E">
      <w:pPr>
        <w:autoSpaceDE w:val="0"/>
        <w:autoSpaceDN w:val="0"/>
        <w:adjustRightInd w:val="0"/>
        <w:spacing w:before="240" w:after="160" w:line="240" w:lineRule="auto"/>
        <w:ind w:right="991"/>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    </w:t>
      </w:r>
      <w:r w:rsidRPr="00E65F61">
        <w:rPr>
          <w:rFonts w:ascii="Times New Roman" w:hAnsi="Times New Roman" w:cs="Times New Roman"/>
          <w:bCs/>
          <w:color w:val="000000"/>
          <w:sz w:val="28"/>
          <w:szCs w:val="28"/>
          <w:lang w:eastAsia="ru-RU"/>
        </w:rPr>
        <w:t xml:space="preserve">Обработка риска включает выбор одного или нескольких вариантов изменения рисков и применение этих вариантов. </w:t>
      </w:r>
    </w:p>
    <w:p w:rsidR="00D7207B" w:rsidRPr="00E65F61" w:rsidRDefault="00D7207B" w:rsidP="0062695E">
      <w:pPr>
        <w:autoSpaceDE w:val="0"/>
        <w:autoSpaceDN w:val="0"/>
        <w:adjustRightInd w:val="0"/>
        <w:spacing w:before="240" w:after="160" w:line="240" w:lineRule="auto"/>
        <w:ind w:right="991"/>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lastRenderedPageBreak/>
        <w:t xml:space="preserve"> Варианты могут включать: </w:t>
      </w:r>
    </w:p>
    <w:p w:rsidR="00D7207B" w:rsidRPr="00E65F61" w:rsidRDefault="00D7207B" w:rsidP="0062695E">
      <w:pPr>
        <w:autoSpaceDE w:val="0"/>
        <w:autoSpaceDN w:val="0"/>
        <w:adjustRightInd w:val="0"/>
        <w:spacing w:before="240" w:after="160" w:line="240" w:lineRule="auto"/>
        <w:ind w:right="991"/>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a)</w:t>
      </w:r>
      <w:r>
        <w:rPr>
          <w:rFonts w:ascii="Times New Roman" w:hAnsi="Times New Roman" w:cs="Times New Roman"/>
          <w:bCs/>
          <w:color w:val="000000"/>
          <w:sz w:val="28"/>
          <w:szCs w:val="28"/>
          <w:lang w:eastAsia="ru-RU"/>
        </w:rPr>
        <w:t xml:space="preserve"> </w:t>
      </w:r>
      <w:r w:rsidRPr="00E65F61">
        <w:rPr>
          <w:rFonts w:ascii="Times New Roman" w:hAnsi="Times New Roman" w:cs="Times New Roman"/>
          <w:bCs/>
          <w:color w:val="000000"/>
          <w:sz w:val="28"/>
          <w:szCs w:val="28"/>
          <w:lang w:eastAsia="ru-RU"/>
        </w:rPr>
        <w:t xml:space="preserve">предотвращение риска посредством принятия решения не начинать или не продолжать деятельность, в результате которой возникает риск; </w:t>
      </w:r>
    </w:p>
    <w:p w:rsidR="00D7207B" w:rsidRPr="00E65F61" w:rsidRDefault="00D7207B" w:rsidP="0062695E">
      <w:pPr>
        <w:autoSpaceDE w:val="0"/>
        <w:autoSpaceDN w:val="0"/>
        <w:adjustRightInd w:val="0"/>
        <w:spacing w:before="240" w:after="160" w:line="240" w:lineRule="auto"/>
        <w:ind w:right="991"/>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б) устранение источника риска; </w:t>
      </w:r>
    </w:p>
    <w:p w:rsidR="00D7207B" w:rsidRPr="00E65F61" w:rsidRDefault="00D7207B" w:rsidP="0062695E">
      <w:pPr>
        <w:autoSpaceDE w:val="0"/>
        <w:autoSpaceDN w:val="0"/>
        <w:adjustRightInd w:val="0"/>
        <w:spacing w:before="240" w:after="160" w:line="240" w:lineRule="auto"/>
        <w:ind w:right="991"/>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в) изменение вероятности; </w:t>
      </w:r>
    </w:p>
    <w:p w:rsidR="00D7207B" w:rsidRPr="00E65F61" w:rsidRDefault="00D7207B" w:rsidP="0062695E">
      <w:pPr>
        <w:autoSpaceDE w:val="0"/>
        <w:autoSpaceDN w:val="0"/>
        <w:adjustRightInd w:val="0"/>
        <w:spacing w:before="240" w:after="160" w:line="240" w:lineRule="auto"/>
        <w:ind w:right="991"/>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г) изменение последствий; </w:t>
      </w:r>
    </w:p>
    <w:p w:rsidR="00D7207B" w:rsidRPr="00E65F61" w:rsidRDefault="00D7207B" w:rsidP="0062695E">
      <w:pPr>
        <w:autoSpaceDE w:val="0"/>
        <w:autoSpaceDN w:val="0"/>
        <w:adjustRightInd w:val="0"/>
        <w:spacing w:before="240" w:after="160" w:line="240" w:lineRule="auto"/>
        <w:ind w:right="991"/>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д) разделение риска с другой стороной или сторонами  (включая </w:t>
      </w:r>
      <w:r>
        <w:rPr>
          <w:rFonts w:ascii="Times New Roman" w:hAnsi="Times New Roman" w:cs="Times New Roman"/>
          <w:bCs/>
          <w:color w:val="000000"/>
          <w:sz w:val="28"/>
          <w:szCs w:val="28"/>
          <w:lang w:eastAsia="ru-RU"/>
        </w:rPr>
        <w:t>страхование</w:t>
      </w:r>
      <w:r w:rsidRPr="00E65F61">
        <w:rPr>
          <w:rFonts w:ascii="Times New Roman" w:hAnsi="Times New Roman" w:cs="Times New Roman"/>
          <w:bCs/>
          <w:color w:val="000000"/>
          <w:sz w:val="28"/>
          <w:szCs w:val="28"/>
          <w:lang w:eastAsia="ru-RU"/>
        </w:rPr>
        <w:t xml:space="preserve"> и финансирование риска);</w:t>
      </w:r>
    </w:p>
    <w:p w:rsidR="00D7207B" w:rsidRPr="00E65F61" w:rsidRDefault="00D7207B" w:rsidP="0062695E">
      <w:pPr>
        <w:autoSpaceDE w:val="0"/>
        <w:autoSpaceDN w:val="0"/>
        <w:adjustRightInd w:val="0"/>
        <w:spacing w:before="240" w:after="160" w:line="240" w:lineRule="auto"/>
        <w:ind w:left="284" w:right="991" w:hanging="284"/>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е</w:t>
      </w:r>
      <w:proofErr w:type="gramStart"/>
      <w:r w:rsidRPr="00E65F61">
        <w:rPr>
          <w:rFonts w:ascii="Times New Roman" w:hAnsi="Times New Roman" w:cs="Times New Roman"/>
          <w:bCs/>
          <w:color w:val="000000"/>
          <w:sz w:val="28"/>
          <w:szCs w:val="28"/>
          <w:lang w:eastAsia="ru-RU"/>
        </w:rPr>
        <w:t>)п</w:t>
      </w:r>
      <w:proofErr w:type="gramEnd"/>
      <w:r w:rsidRPr="00E65F61">
        <w:rPr>
          <w:rFonts w:ascii="Times New Roman" w:hAnsi="Times New Roman" w:cs="Times New Roman"/>
          <w:bCs/>
          <w:color w:val="000000"/>
          <w:sz w:val="28"/>
          <w:szCs w:val="28"/>
          <w:lang w:eastAsia="ru-RU"/>
        </w:rPr>
        <w:t xml:space="preserve">ринятие риска на основании обоснованного решения.                                          </w:t>
      </w:r>
    </w:p>
    <w:p w:rsidR="00D7207B" w:rsidRPr="00E65F61" w:rsidRDefault="00D7207B" w:rsidP="0062695E">
      <w:pPr>
        <w:autoSpaceDE w:val="0"/>
        <w:autoSpaceDN w:val="0"/>
        <w:adjustRightInd w:val="0"/>
        <w:spacing w:before="240" w:after="160" w:line="240" w:lineRule="auto"/>
        <w:ind w:firstLine="420"/>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Выбор наиболее подходящего варианта обработки риска включает сопоставление затрат и усилий по реализации с извлекаемыми преимуществами с учетом законодательных, обязательных и других требований, таких как социальная ответственность, охрана здоровья персонала и защита окружающей среды.</w:t>
      </w:r>
    </w:p>
    <w:p w:rsidR="00D7207B" w:rsidRPr="00E65F61" w:rsidRDefault="00D7207B" w:rsidP="0062695E">
      <w:pPr>
        <w:autoSpaceDE w:val="0"/>
        <w:autoSpaceDN w:val="0"/>
        <w:adjustRightInd w:val="0"/>
        <w:spacing w:before="240" w:after="160" w:line="240" w:lineRule="auto"/>
        <w:ind w:firstLine="420"/>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При принятии решения следует принимать во внимание риски, которые требуют обработки, не обоснованной с экономической точки зрения, например, значимые риски </w:t>
      </w:r>
      <w:proofErr w:type="gramStart"/>
      <w:r w:rsidRPr="00E65F61">
        <w:rPr>
          <w:rFonts w:ascii="Times New Roman" w:hAnsi="Times New Roman" w:cs="Times New Roman"/>
          <w:bCs/>
          <w:color w:val="000000"/>
          <w:sz w:val="28"/>
          <w:szCs w:val="28"/>
          <w:lang w:eastAsia="ru-RU"/>
        </w:rPr>
        <w:t xml:space="preserve">( </w:t>
      </w:r>
      <w:proofErr w:type="gramEnd"/>
      <w:r>
        <w:rPr>
          <w:rFonts w:ascii="Times New Roman" w:hAnsi="Times New Roman" w:cs="Times New Roman"/>
          <w:bCs/>
          <w:color w:val="000000"/>
          <w:sz w:val="28"/>
          <w:szCs w:val="28"/>
          <w:lang w:eastAsia="ru-RU"/>
        </w:rPr>
        <w:t>п</w:t>
      </w:r>
      <w:r w:rsidRPr="00E65F61">
        <w:rPr>
          <w:rFonts w:ascii="Times New Roman" w:hAnsi="Times New Roman" w:cs="Times New Roman"/>
          <w:bCs/>
          <w:color w:val="000000"/>
          <w:sz w:val="28"/>
          <w:szCs w:val="28"/>
          <w:lang w:eastAsia="ru-RU"/>
        </w:rPr>
        <w:t xml:space="preserve">ри значимых отрицательных последствиях), но редкие (с низкой вероятностью возникновения). </w:t>
      </w:r>
    </w:p>
    <w:p w:rsidR="00D7207B" w:rsidRPr="00E65F61" w:rsidRDefault="00D7207B" w:rsidP="0062695E">
      <w:pPr>
        <w:autoSpaceDE w:val="0"/>
        <w:autoSpaceDN w:val="0"/>
        <w:adjustRightInd w:val="0"/>
        <w:spacing w:before="240" w:after="160" w:line="240" w:lineRule="auto"/>
        <w:ind w:firstLine="420"/>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Варианты обработки можно рассматривать и применять либо по отдельности, либо в комбинации. </w:t>
      </w:r>
    </w:p>
    <w:p w:rsidR="00D7207B" w:rsidRPr="00E65F61" w:rsidRDefault="00D7207B" w:rsidP="0062695E">
      <w:pPr>
        <w:autoSpaceDE w:val="0"/>
        <w:autoSpaceDN w:val="0"/>
        <w:adjustRightInd w:val="0"/>
        <w:spacing w:before="240" w:after="160" w:line="240" w:lineRule="auto"/>
        <w:ind w:firstLine="420"/>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При выборе вариантов обработки риска организация должна рассматривать интересы и восприятия заинтересованных сторон и наиболее подходящие способы обмена информацией с ними. </w:t>
      </w:r>
    </w:p>
    <w:p w:rsidR="00D7207B" w:rsidRPr="00E65F61" w:rsidRDefault="00D7207B" w:rsidP="0062695E">
      <w:pPr>
        <w:autoSpaceDE w:val="0"/>
        <w:autoSpaceDN w:val="0"/>
        <w:adjustRightInd w:val="0"/>
        <w:spacing w:before="240" w:after="160" w:line="240" w:lineRule="auto"/>
        <w:ind w:firstLine="420"/>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План обработки риска должен четко определять порядок,  в соответствии с которым должны применяться отдельные варианты обработки риска. </w:t>
      </w:r>
    </w:p>
    <w:p w:rsidR="00D7207B" w:rsidRPr="00E65F61" w:rsidRDefault="00D7207B" w:rsidP="0062695E">
      <w:pPr>
        <w:autoSpaceDE w:val="0"/>
        <w:autoSpaceDN w:val="0"/>
        <w:adjustRightInd w:val="0"/>
        <w:spacing w:before="240" w:after="160" w:line="240" w:lineRule="auto"/>
        <w:ind w:firstLine="420"/>
        <w:jc w:val="both"/>
        <w:rPr>
          <w:rFonts w:ascii="Times New Roman" w:hAnsi="Times New Roman" w:cs="Times New Roman"/>
          <w:sz w:val="28"/>
          <w:szCs w:val="28"/>
          <w:lang w:eastAsia="ru-RU"/>
        </w:rPr>
      </w:pPr>
      <w:r w:rsidRPr="00E65F61">
        <w:rPr>
          <w:rFonts w:ascii="Times New Roman" w:hAnsi="Times New Roman" w:cs="Times New Roman"/>
          <w:bCs/>
          <w:color w:val="000000"/>
          <w:sz w:val="28"/>
          <w:szCs w:val="28"/>
          <w:lang w:eastAsia="ru-RU"/>
        </w:rPr>
        <w:t>Сама по себе обработка риска может вызывать риски. Существенным риском может быть отсутствие или неэффективность мер обработки риск</w:t>
      </w:r>
      <w:r>
        <w:rPr>
          <w:rFonts w:ascii="Times New Roman" w:hAnsi="Times New Roman" w:cs="Times New Roman"/>
          <w:bCs/>
          <w:color w:val="000000"/>
          <w:sz w:val="28"/>
          <w:szCs w:val="28"/>
          <w:lang w:eastAsia="ru-RU"/>
        </w:rPr>
        <w:t>ов.</w:t>
      </w:r>
    </w:p>
    <w:p w:rsidR="00D7207B" w:rsidRPr="00E65F61" w:rsidRDefault="00D7207B" w:rsidP="0062695E">
      <w:pPr>
        <w:autoSpaceDE w:val="0"/>
        <w:autoSpaceDN w:val="0"/>
        <w:adjustRightInd w:val="0"/>
        <w:spacing w:before="240" w:after="160" w:line="240" w:lineRule="auto"/>
        <w:ind w:firstLine="420"/>
        <w:jc w:val="both"/>
        <w:rPr>
          <w:rFonts w:ascii="Times New Roman" w:hAnsi="Times New Roman" w:cs="Times New Roman"/>
          <w:bCs/>
          <w:color w:val="000000"/>
          <w:sz w:val="28"/>
          <w:szCs w:val="28"/>
          <w:lang w:eastAsia="ru-RU"/>
        </w:rPr>
      </w:pPr>
      <w:r w:rsidRPr="00E65F61">
        <w:rPr>
          <w:rFonts w:ascii="Times New Roman" w:hAnsi="Times New Roman" w:cs="Times New Roman"/>
          <w:sz w:val="28"/>
          <w:szCs w:val="28"/>
          <w:lang w:eastAsia="ru-RU"/>
        </w:rPr>
        <w:t>Максимально возможный ущерб от риска не должен превышать финансовых возможностей  организации.</w:t>
      </w:r>
    </w:p>
    <w:p w:rsidR="00D7207B" w:rsidRDefault="00D7207B" w:rsidP="0062695E">
      <w:pPr>
        <w:autoSpaceDE w:val="0"/>
        <w:autoSpaceDN w:val="0"/>
        <w:adjustRightInd w:val="0"/>
        <w:spacing w:before="240" w:after="160" w:line="240" w:lineRule="auto"/>
        <w:jc w:val="both"/>
        <w:rPr>
          <w:rFonts w:ascii="Times New Roman" w:hAnsi="Times New Roman" w:cs="Times New Roman"/>
          <w:b/>
          <w:bCs/>
          <w:color w:val="000000"/>
          <w:sz w:val="28"/>
          <w:szCs w:val="28"/>
          <w:u w:val="single"/>
          <w:lang w:eastAsia="ru-RU"/>
        </w:rPr>
        <w:sectPr w:rsidR="00D7207B" w:rsidSect="00826CAF">
          <w:pgSz w:w="11906" w:h="16838"/>
          <w:pgMar w:top="1134" w:right="851" w:bottom="1134" w:left="1701" w:header="709" w:footer="709" w:gutter="0"/>
          <w:cols w:space="708"/>
          <w:docGrid w:linePitch="360"/>
        </w:sectPr>
      </w:pPr>
    </w:p>
    <w:p w:rsidR="00D7207B" w:rsidRPr="008A1C6F" w:rsidRDefault="00D7207B" w:rsidP="0062695E">
      <w:pPr>
        <w:tabs>
          <w:tab w:val="left" w:pos="2420"/>
          <w:tab w:val="left" w:pos="3080"/>
        </w:tabs>
        <w:autoSpaceDE w:val="0"/>
        <w:autoSpaceDN w:val="0"/>
        <w:adjustRightInd w:val="0"/>
        <w:spacing w:before="240" w:after="160" w:line="240" w:lineRule="auto"/>
        <w:jc w:val="both"/>
        <w:rPr>
          <w:rFonts w:ascii="Times New Roman" w:hAnsi="Times New Roman" w:cs="Times New Roman"/>
          <w:b/>
          <w:bCs/>
          <w:color w:val="000000"/>
          <w:sz w:val="28"/>
          <w:szCs w:val="28"/>
          <w:u w:val="single"/>
          <w:lang w:eastAsia="ru-RU"/>
        </w:rPr>
      </w:pPr>
      <w:r w:rsidRPr="008A1C6F">
        <w:rPr>
          <w:rFonts w:ascii="Times New Roman" w:hAnsi="Times New Roman" w:cs="Times New Roman"/>
          <w:b/>
          <w:bCs/>
          <w:color w:val="000000"/>
          <w:sz w:val="28"/>
          <w:szCs w:val="28"/>
          <w:lang w:eastAsia="ru-RU"/>
        </w:rPr>
        <w:lastRenderedPageBreak/>
        <w:t xml:space="preserve">     </w:t>
      </w:r>
      <w:r w:rsidRPr="008A1C6F">
        <w:rPr>
          <w:rFonts w:ascii="Times New Roman" w:hAnsi="Times New Roman" w:cs="Times New Roman"/>
          <w:b/>
          <w:bCs/>
          <w:color w:val="000000"/>
          <w:sz w:val="28"/>
          <w:szCs w:val="28"/>
          <w:u w:val="single"/>
          <w:lang w:eastAsia="ru-RU"/>
        </w:rPr>
        <w:t>Документирование процесса менеджмента риска</w:t>
      </w:r>
    </w:p>
    <w:p w:rsidR="00D7207B" w:rsidRPr="00E65F61"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     </w:t>
      </w:r>
      <w:r w:rsidRPr="00E65F61">
        <w:rPr>
          <w:rFonts w:ascii="Times New Roman" w:hAnsi="Times New Roman" w:cs="Times New Roman"/>
          <w:bCs/>
          <w:color w:val="000000"/>
          <w:sz w:val="28"/>
          <w:szCs w:val="28"/>
          <w:lang w:eastAsia="ru-RU"/>
        </w:rPr>
        <w:t xml:space="preserve">Деятельность по менеджменту риска должна быть прослеживаемой. </w:t>
      </w:r>
    </w:p>
    <w:p w:rsidR="00D7207B" w:rsidRPr="00E65F61"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При принятии решений о ведении записей необходимо принимать во внимание следующее: </w:t>
      </w:r>
    </w:p>
    <w:p w:rsidR="00D7207B" w:rsidRPr="00E65F61"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потребности организации в постоянном накоплении знаний; </w:t>
      </w:r>
    </w:p>
    <w:p w:rsidR="00D7207B" w:rsidRPr="00E65F61"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преимущества повторного использования информации в целях управления; </w:t>
      </w:r>
    </w:p>
    <w:p w:rsidR="00D7207B" w:rsidRPr="00E65F61"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затраты и усилия, включенные в создание и поддержание записей; </w:t>
      </w:r>
    </w:p>
    <w:p w:rsidR="00D7207B" w:rsidRPr="00E65F61"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законодательные, обязательные требования; </w:t>
      </w:r>
    </w:p>
    <w:p w:rsidR="00D7207B" w:rsidRPr="00E65F61"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носители информации,  способы доступа, простота восстановления; </w:t>
      </w:r>
    </w:p>
    <w:p w:rsidR="00D7207B" w:rsidRPr="00E65F61"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сроки хранения; </w:t>
      </w:r>
    </w:p>
    <w:p w:rsidR="00D7207B" w:rsidRPr="00E65F61" w:rsidRDefault="00D7207B" w:rsidP="0062695E">
      <w:pPr>
        <w:autoSpaceDE w:val="0"/>
        <w:autoSpaceDN w:val="0"/>
        <w:adjustRightInd w:val="0"/>
        <w:spacing w:before="240" w:after="160" w:line="240" w:lineRule="auto"/>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конфиденциальность информации.</w:t>
      </w:r>
    </w:p>
    <w:p w:rsidR="00D7207B" w:rsidRPr="008270E1" w:rsidRDefault="00D7207B" w:rsidP="0062695E">
      <w:pPr>
        <w:autoSpaceDE w:val="0"/>
        <w:autoSpaceDN w:val="0"/>
        <w:adjustRightInd w:val="0"/>
        <w:spacing w:before="240" w:after="160" w:line="240" w:lineRule="auto"/>
        <w:ind w:firstLine="420"/>
        <w:jc w:val="both"/>
        <w:rPr>
          <w:rFonts w:ascii="Times New Roman" w:hAnsi="Times New Roman" w:cs="Times New Roman"/>
          <w:b/>
          <w:bCs/>
          <w:color w:val="000000"/>
          <w:sz w:val="28"/>
          <w:szCs w:val="28"/>
          <w:u w:val="single"/>
          <w:lang w:eastAsia="ru-RU"/>
        </w:rPr>
      </w:pPr>
      <w:r w:rsidRPr="008270E1">
        <w:rPr>
          <w:rFonts w:ascii="Times New Roman" w:hAnsi="Times New Roman" w:cs="Times New Roman"/>
          <w:b/>
          <w:bCs/>
          <w:color w:val="000000"/>
          <w:sz w:val="28"/>
          <w:szCs w:val="28"/>
          <w:lang w:eastAsia="ru-RU"/>
        </w:rPr>
        <w:t xml:space="preserve"> </w:t>
      </w:r>
      <w:r w:rsidRPr="008270E1">
        <w:rPr>
          <w:rFonts w:ascii="Times New Roman" w:hAnsi="Times New Roman" w:cs="Times New Roman"/>
          <w:b/>
          <w:bCs/>
          <w:color w:val="000000"/>
          <w:sz w:val="28"/>
          <w:szCs w:val="28"/>
          <w:u w:val="single"/>
          <w:lang w:eastAsia="ru-RU"/>
        </w:rPr>
        <w:t>Мониторинг и анализ</w:t>
      </w:r>
    </w:p>
    <w:p w:rsidR="00D7207B" w:rsidRPr="00E65F61" w:rsidRDefault="00D7207B" w:rsidP="0062695E">
      <w:pPr>
        <w:tabs>
          <w:tab w:val="left" w:pos="426"/>
        </w:tabs>
        <w:autoSpaceDE w:val="0"/>
        <w:autoSpaceDN w:val="0"/>
        <w:adjustRightInd w:val="0"/>
        <w:spacing w:before="240" w:after="160" w:line="240" w:lineRule="auto"/>
        <w:ind w:right="991" w:firstLine="420"/>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Мониторинг и анализ должны быть планируемой частью процесса менеджмента риска и включать регулярный  контроль. </w:t>
      </w:r>
    </w:p>
    <w:p w:rsidR="00D7207B" w:rsidRPr="00E65F61" w:rsidRDefault="00D7207B" w:rsidP="0062695E">
      <w:pPr>
        <w:tabs>
          <w:tab w:val="left" w:pos="426"/>
        </w:tabs>
        <w:autoSpaceDE w:val="0"/>
        <w:autoSpaceDN w:val="0"/>
        <w:adjustRightInd w:val="0"/>
        <w:spacing w:before="240" w:after="160" w:line="240" w:lineRule="auto"/>
        <w:ind w:right="991" w:firstLine="420"/>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Мониторинг и анализ могут быть периодическими или внеплановыми. </w:t>
      </w:r>
    </w:p>
    <w:p w:rsidR="00D7207B" w:rsidRPr="00E65F61" w:rsidRDefault="00D7207B" w:rsidP="0062695E">
      <w:pPr>
        <w:tabs>
          <w:tab w:val="left" w:pos="426"/>
        </w:tabs>
        <w:autoSpaceDE w:val="0"/>
        <w:autoSpaceDN w:val="0"/>
        <w:adjustRightInd w:val="0"/>
        <w:spacing w:before="240" w:after="160" w:line="240" w:lineRule="auto"/>
        <w:ind w:right="991" w:firstLine="420"/>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Должна быть четко определена ответственность за мониторинг и анализ. </w:t>
      </w:r>
    </w:p>
    <w:p w:rsidR="00D7207B" w:rsidRPr="00E65F61" w:rsidRDefault="00D7207B" w:rsidP="0062695E">
      <w:pPr>
        <w:tabs>
          <w:tab w:val="left" w:pos="426"/>
        </w:tabs>
        <w:autoSpaceDE w:val="0"/>
        <w:autoSpaceDN w:val="0"/>
        <w:adjustRightInd w:val="0"/>
        <w:spacing w:before="240" w:after="160" w:line="240" w:lineRule="auto"/>
        <w:ind w:right="991" w:firstLine="420"/>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Процессы мониторинга и анализа, осуществляемые организацией, должны включать все аспекты процесса менеджмента риска в целях: </w:t>
      </w:r>
    </w:p>
    <w:p w:rsidR="00D7207B" w:rsidRPr="00E65F61" w:rsidRDefault="00D7207B" w:rsidP="0062695E">
      <w:pPr>
        <w:tabs>
          <w:tab w:val="left" w:pos="426"/>
        </w:tabs>
        <w:autoSpaceDE w:val="0"/>
        <w:autoSpaceDN w:val="0"/>
        <w:adjustRightInd w:val="0"/>
        <w:spacing w:before="240" w:after="160" w:line="240" w:lineRule="auto"/>
        <w:ind w:right="991" w:firstLine="420"/>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обеспечения того, что средства контроля являются результативными (эффективными);</w:t>
      </w:r>
    </w:p>
    <w:p w:rsidR="00D7207B" w:rsidRPr="00E65F61" w:rsidRDefault="00D7207B" w:rsidP="0062695E">
      <w:pPr>
        <w:tabs>
          <w:tab w:val="left" w:pos="426"/>
        </w:tabs>
        <w:autoSpaceDE w:val="0"/>
        <w:autoSpaceDN w:val="0"/>
        <w:adjustRightInd w:val="0"/>
        <w:spacing w:before="240" w:after="160" w:line="240" w:lineRule="auto"/>
        <w:ind w:right="991" w:firstLine="420"/>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получения дополнительной информации для улучшения оценки риска; </w:t>
      </w:r>
    </w:p>
    <w:p w:rsidR="00D7207B" w:rsidRPr="00E65F61" w:rsidRDefault="00D7207B" w:rsidP="0062695E">
      <w:pPr>
        <w:tabs>
          <w:tab w:val="left" w:pos="426"/>
        </w:tabs>
        <w:autoSpaceDE w:val="0"/>
        <w:autoSpaceDN w:val="0"/>
        <w:adjustRightInd w:val="0"/>
        <w:spacing w:before="240" w:after="160" w:line="240" w:lineRule="auto"/>
        <w:ind w:right="991" w:firstLine="420"/>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анализа и изучения событий (включая инциденты без последствий),  изменений, основных направлений развития, успехов и неудач; </w:t>
      </w:r>
    </w:p>
    <w:p w:rsidR="00D7207B" w:rsidRPr="00E65F61" w:rsidRDefault="00D7207B" w:rsidP="0062695E">
      <w:pPr>
        <w:tabs>
          <w:tab w:val="left" w:pos="426"/>
        </w:tabs>
        <w:autoSpaceDE w:val="0"/>
        <w:autoSpaceDN w:val="0"/>
        <w:adjustRightInd w:val="0"/>
        <w:spacing w:before="240" w:after="160" w:line="240" w:lineRule="auto"/>
        <w:ind w:right="991" w:firstLine="420"/>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t xml:space="preserve">- выявления изменений во внешнем и внутреннем контексте,  включая изменения критериев оценки риска, а также риска, который может потребовать пересмотра обработок риска и приоритетов; </w:t>
      </w:r>
    </w:p>
    <w:p w:rsidR="00D7207B" w:rsidRPr="00E65F61" w:rsidRDefault="00D7207B" w:rsidP="0062695E">
      <w:pPr>
        <w:tabs>
          <w:tab w:val="left" w:pos="426"/>
        </w:tabs>
        <w:autoSpaceDE w:val="0"/>
        <w:autoSpaceDN w:val="0"/>
        <w:adjustRightInd w:val="0"/>
        <w:spacing w:before="240" w:after="160" w:line="240" w:lineRule="auto"/>
        <w:ind w:right="991" w:firstLine="420"/>
        <w:jc w:val="both"/>
        <w:rPr>
          <w:rFonts w:ascii="Times New Roman" w:hAnsi="Times New Roman" w:cs="Times New Roman"/>
          <w:bCs/>
          <w:color w:val="000000"/>
          <w:sz w:val="28"/>
          <w:szCs w:val="28"/>
          <w:lang w:eastAsia="ru-RU"/>
        </w:rPr>
      </w:pPr>
      <w:r w:rsidRPr="00E65F61">
        <w:rPr>
          <w:rFonts w:ascii="Times New Roman" w:hAnsi="Times New Roman" w:cs="Times New Roman"/>
          <w:bCs/>
          <w:color w:val="000000"/>
          <w:sz w:val="28"/>
          <w:szCs w:val="28"/>
          <w:lang w:eastAsia="ru-RU"/>
        </w:rPr>
        <w:lastRenderedPageBreak/>
        <w:t xml:space="preserve">- идентификации возникающих рисков. </w:t>
      </w:r>
    </w:p>
    <w:p w:rsidR="00D7207B" w:rsidRPr="00E65F61" w:rsidRDefault="00D7207B" w:rsidP="0062695E">
      <w:pPr>
        <w:tabs>
          <w:tab w:val="left" w:pos="426"/>
        </w:tabs>
        <w:autoSpaceDE w:val="0"/>
        <w:autoSpaceDN w:val="0"/>
        <w:adjustRightInd w:val="0"/>
        <w:spacing w:before="240" w:after="160" w:line="240" w:lineRule="auto"/>
        <w:ind w:right="991" w:firstLine="420"/>
        <w:jc w:val="both"/>
        <w:rPr>
          <w:rFonts w:ascii="Times New Roman" w:hAnsi="Times New Roman" w:cs="Times New Roman"/>
          <w:bCs/>
          <w:color w:val="000000"/>
          <w:sz w:val="28"/>
          <w:szCs w:val="28"/>
          <w:lang w:eastAsia="ru-RU"/>
        </w:rPr>
      </w:pPr>
      <w:proofErr w:type="gramStart"/>
      <w:r w:rsidRPr="00E65F61">
        <w:rPr>
          <w:rFonts w:ascii="Times New Roman" w:hAnsi="Times New Roman" w:cs="Times New Roman"/>
          <w:bCs/>
          <w:color w:val="000000"/>
          <w:sz w:val="28"/>
          <w:szCs w:val="28"/>
          <w:lang w:eastAsia="ru-RU"/>
        </w:rPr>
        <w:t>Результаты мониторинга и анализа должны быть документально оформлены и, при необходимости, доведены до сведения на внешнем и внутреннем уровнях, а также должны использоваться в качестве входных данных для пересмотра</w:t>
      </w:r>
      <w:r>
        <w:rPr>
          <w:rFonts w:ascii="Times New Roman" w:hAnsi="Times New Roman" w:cs="Times New Roman"/>
          <w:bCs/>
          <w:color w:val="000000"/>
          <w:sz w:val="28"/>
          <w:szCs w:val="28"/>
          <w:lang w:eastAsia="ru-RU"/>
        </w:rPr>
        <w:t xml:space="preserve"> (при необходимости)</w:t>
      </w:r>
      <w:r w:rsidRPr="00E65F61">
        <w:rPr>
          <w:rFonts w:ascii="Times New Roman" w:hAnsi="Times New Roman" w:cs="Times New Roman"/>
          <w:bCs/>
          <w:color w:val="000000"/>
          <w:sz w:val="28"/>
          <w:szCs w:val="28"/>
          <w:lang w:eastAsia="ru-RU"/>
        </w:rPr>
        <w:t xml:space="preserve"> структуры менеджмента риска.</w:t>
      </w:r>
      <w:proofErr w:type="gramEnd"/>
    </w:p>
    <w:p w:rsidR="00D7207B" w:rsidRPr="008270E1" w:rsidRDefault="00D7207B" w:rsidP="0062695E">
      <w:pPr>
        <w:autoSpaceDE w:val="0"/>
        <w:autoSpaceDN w:val="0"/>
        <w:adjustRightInd w:val="0"/>
        <w:spacing w:before="240" w:after="160" w:line="240" w:lineRule="auto"/>
        <w:ind w:firstLine="420"/>
        <w:jc w:val="both"/>
        <w:rPr>
          <w:rFonts w:ascii="Times New Roman" w:hAnsi="Times New Roman" w:cs="Times New Roman"/>
          <w:b/>
          <w:sz w:val="28"/>
          <w:szCs w:val="28"/>
          <w:u w:val="single"/>
        </w:rPr>
      </w:pPr>
      <w:r w:rsidRPr="008270E1">
        <w:rPr>
          <w:rFonts w:ascii="Times New Roman" w:hAnsi="Times New Roman" w:cs="Times New Roman"/>
          <w:b/>
          <w:sz w:val="28"/>
          <w:szCs w:val="28"/>
          <w:u w:val="single"/>
        </w:rPr>
        <w:t>Ответственность и полномочия</w:t>
      </w:r>
      <w:r>
        <w:rPr>
          <w:rFonts w:ascii="Times New Roman" w:hAnsi="Times New Roman" w:cs="Times New Roman"/>
          <w:b/>
          <w:sz w:val="28"/>
          <w:szCs w:val="28"/>
          <w:u w:val="single"/>
        </w:rPr>
        <w:t xml:space="preserve"> при работе с рисками</w:t>
      </w:r>
    </w:p>
    <w:p w:rsidR="00D7207B" w:rsidRPr="00E65F61" w:rsidRDefault="00D7207B" w:rsidP="0062695E">
      <w:pPr>
        <w:autoSpaceDE w:val="0"/>
        <w:autoSpaceDN w:val="0"/>
        <w:adjustRightInd w:val="0"/>
        <w:spacing w:before="240" w:after="160" w:line="240" w:lineRule="auto"/>
        <w:ind w:firstLine="420"/>
        <w:jc w:val="both"/>
        <w:rPr>
          <w:rFonts w:ascii="Times New Roman" w:hAnsi="Times New Roman" w:cs="Times New Roman"/>
          <w:bCs/>
          <w:sz w:val="28"/>
          <w:szCs w:val="28"/>
          <w:lang w:eastAsia="ru-RU"/>
        </w:rPr>
      </w:pPr>
      <w:r w:rsidRPr="00E65F61">
        <w:rPr>
          <w:rFonts w:ascii="Times New Roman" w:hAnsi="Times New Roman" w:cs="Times New Roman"/>
          <w:bCs/>
          <w:sz w:val="28"/>
          <w:szCs w:val="28"/>
          <w:lang w:eastAsia="ru-RU"/>
        </w:rPr>
        <w:t xml:space="preserve">Организация должна обеспечивать наличие обязательств, полномочий и соответствующей компетентности персонала для осуществления менеджмента риска, включая: </w:t>
      </w:r>
    </w:p>
    <w:p w:rsidR="00D7207B" w:rsidRPr="00E65F61" w:rsidRDefault="00D7207B" w:rsidP="0062695E">
      <w:pPr>
        <w:autoSpaceDE w:val="0"/>
        <w:autoSpaceDN w:val="0"/>
        <w:adjustRightInd w:val="0"/>
        <w:spacing w:before="240" w:after="160" w:line="240" w:lineRule="auto"/>
        <w:ind w:firstLine="110"/>
        <w:jc w:val="both"/>
        <w:rPr>
          <w:rFonts w:ascii="Times New Roman" w:hAnsi="Times New Roman" w:cs="Times New Roman"/>
          <w:bCs/>
          <w:sz w:val="28"/>
          <w:szCs w:val="28"/>
          <w:lang w:eastAsia="ru-RU"/>
        </w:rPr>
      </w:pPr>
      <w:r w:rsidRPr="00E65F61">
        <w:rPr>
          <w:rFonts w:ascii="Times New Roman" w:hAnsi="Times New Roman" w:cs="Times New Roman"/>
          <w:bCs/>
          <w:sz w:val="28"/>
          <w:szCs w:val="28"/>
          <w:lang w:eastAsia="ru-RU"/>
        </w:rPr>
        <w:t xml:space="preserve">- установление лица, ответственного за разработку,  внедрение и применение менеджмента риска, наделённого властными функциями; </w:t>
      </w:r>
    </w:p>
    <w:p w:rsidR="00D7207B" w:rsidRPr="00E65F61" w:rsidRDefault="00D7207B" w:rsidP="0062695E">
      <w:pPr>
        <w:autoSpaceDE w:val="0"/>
        <w:autoSpaceDN w:val="0"/>
        <w:adjustRightInd w:val="0"/>
        <w:spacing w:before="240" w:after="160" w:line="240" w:lineRule="auto"/>
        <w:ind w:firstLine="110"/>
        <w:jc w:val="both"/>
        <w:rPr>
          <w:rFonts w:ascii="Times New Roman" w:hAnsi="Times New Roman" w:cs="Times New Roman"/>
          <w:bCs/>
          <w:sz w:val="28"/>
          <w:szCs w:val="28"/>
          <w:lang w:eastAsia="ru-RU"/>
        </w:rPr>
      </w:pPr>
      <w:r w:rsidRPr="00E65F61">
        <w:rPr>
          <w:rFonts w:ascii="Times New Roman" w:hAnsi="Times New Roman" w:cs="Times New Roman"/>
          <w:bCs/>
          <w:sz w:val="28"/>
          <w:szCs w:val="28"/>
          <w:lang w:eastAsia="ru-RU"/>
        </w:rPr>
        <w:t xml:space="preserve">- установление ответственности работников на всех уровнях организации за процессы менеджмента риска; </w:t>
      </w:r>
    </w:p>
    <w:p w:rsidR="00D7207B" w:rsidRPr="00E65F61" w:rsidRDefault="00D7207B" w:rsidP="0062695E">
      <w:pPr>
        <w:autoSpaceDE w:val="0"/>
        <w:autoSpaceDN w:val="0"/>
        <w:adjustRightInd w:val="0"/>
        <w:spacing w:before="240" w:after="160" w:line="240" w:lineRule="auto"/>
        <w:ind w:firstLine="110"/>
        <w:jc w:val="both"/>
        <w:rPr>
          <w:rFonts w:ascii="Times New Roman" w:hAnsi="Times New Roman" w:cs="Times New Roman"/>
          <w:bCs/>
          <w:sz w:val="28"/>
          <w:szCs w:val="28"/>
          <w:lang w:eastAsia="ru-RU"/>
        </w:rPr>
      </w:pPr>
      <w:r w:rsidRPr="00E65F61">
        <w:rPr>
          <w:rFonts w:ascii="Times New Roman" w:hAnsi="Times New Roman" w:cs="Times New Roman"/>
          <w:bCs/>
          <w:sz w:val="28"/>
          <w:szCs w:val="28"/>
          <w:lang w:eastAsia="ru-RU"/>
        </w:rPr>
        <w:t xml:space="preserve">- определение показателей результативности (эффективности) менеджмента риска; </w:t>
      </w:r>
    </w:p>
    <w:p w:rsidR="00D7207B" w:rsidRPr="008C0EB5" w:rsidRDefault="00D7207B" w:rsidP="0062695E">
      <w:pPr>
        <w:autoSpaceDE w:val="0"/>
        <w:autoSpaceDN w:val="0"/>
        <w:adjustRightInd w:val="0"/>
        <w:spacing w:before="240" w:after="160" w:line="240" w:lineRule="auto"/>
        <w:jc w:val="both"/>
        <w:rPr>
          <w:rFonts w:ascii="Times New Roman" w:hAnsi="Times New Roman" w:cs="Times New Roman"/>
          <w:bCs/>
          <w:sz w:val="28"/>
          <w:szCs w:val="28"/>
          <w:lang w:eastAsia="ru-RU"/>
        </w:rPr>
      </w:pPr>
      <w:r w:rsidRPr="008C0EB5">
        <w:rPr>
          <w:rFonts w:ascii="Times New Roman" w:hAnsi="Times New Roman" w:cs="Times New Roman"/>
          <w:bCs/>
          <w:sz w:val="28"/>
          <w:szCs w:val="28"/>
          <w:lang w:eastAsia="ru-RU"/>
        </w:rPr>
        <w:t>- разработку форм и методов менеджмента и отчетности.</w:t>
      </w:r>
    </w:p>
    <w:p w:rsidR="00D7207B" w:rsidRDefault="00D7207B" w:rsidP="0062695E">
      <w:pPr>
        <w:pStyle w:val="1"/>
        <w:ind w:firstLine="720"/>
        <w:jc w:val="both"/>
        <w:rPr>
          <w:sz w:val="28"/>
          <w:szCs w:val="28"/>
        </w:rPr>
      </w:pPr>
    </w:p>
    <w:p w:rsidR="00D7207B" w:rsidRPr="00026868" w:rsidRDefault="00D7207B" w:rsidP="0062695E">
      <w:pPr>
        <w:pStyle w:val="1"/>
        <w:jc w:val="both"/>
        <w:rPr>
          <w:sz w:val="28"/>
          <w:szCs w:val="28"/>
        </w:rPr>
      </w:pPr>
      <w:r w:rsidRPr="00026868">
        <w:rPr>
          <w:sz w:val="28"/>
          <w:szCs w:val="28"/>
        </w:rPr>
        <w:t xml:space="preserve">    5. Рекомендации по разработке и внедрению инте</w:t>
      </w:r>
      <w:r w:rsidR="00C47164">
        <w:rPr>
          <w:sz w:val="28"/>
          <w:szCs w:val="28"/>
        </w:rPr>
        <w:t>грированной системы менеджмента</w:t>
      </w:r>
    </w:p>
    <w:p w:rsidR="00D7207B" w:rsidRPr="00C9679A" w:rsidRDefault="00D7207B" w:rsidP="0062695E">
      <w:pPr>
        <w:spacing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C9679A">
        <w:rPr>
          <w:rFonts w:ascii="Times New Roman" w:hAnsi="Times New Roman" w:cs="Times New Roman"/>
          <w:sz w:val="28"/>
          <w:szCs w:val="28"/>
        </w:rPr>
        <w:t>Разработка  и  внедрение ИСМ  включает:</w:t>
      </w:r>
    </w:p>
    <w:p w:rsidR="00D7207B" w:rsidRPr="00C9679A" w:rsidRDefault="00D7207B" w:rsidP="0062695E">
      <w:pPr>
        <w:numPr>
          <w:ilvl w:val="0"/>
          <w:numId w:val="4"/>
        </w:numPr>
        <w:tabs>
          <w:tab w:val="clear" w:pos="580"/>
          <w:tab w:val="num" w:pos="220"/>
        </w:tabs>
        <w:spacing w:line="240" w:lineRule="auto"/>
        <w:ind w:left="0" w:firstLine="0"/>
        <w:jc w:val="both"/>
        <w:rPr>
          <w:rFonts w:ascii="Times New Roman" w:hAnsi="Times New Roman" w:cs="Times New Roman"/>
          <w:sz w:val="28"/>
          <w:szCs w:val="28"/>
          <w:lang w:eastAsia="ru-RU"/>
        </w:rPr>
      </w:pPr>
      <w:r w:rsidRPr="00C9679A">
        <w:rPr>
          <w:rFonts w:ascii="Times New Roman" w:hAnsi="Times New Roman" w:cs="Times New Roman"/>
          <w:sz w:val="28"/>
          <w:szCs w:val="28"/>
        </w:rPr>
        <w:t>П</w:t>
      </w:r>
      <w:r w:rsidRPr="00C9679A">
        <w:rPr>
          <w:rFonts w:ascii="Times New Roman" w:hAnsi="Times New Roman" w:cs="Times New Roman"/>
          <w:sz w:val="28"/>
          <w:szCs w:val="28"/>
          <w:lang w:eastAsia="ru-RU"/>
        </w:rPr>
        <w:t>ринятие  решения высшим Руководством организации о создании ИСМ.</w:t>
      </w:r>
    </w:p>
    <w:p w:rsidR="00D7207B" w:rsidRPr="00C9679A" w:rsidRDefault="00D7207B" w:rsidP="0062695E">
      <w:pPr>
        <w:tabs>
          <w:tab w:val="left" w:pos="1050"/>
        </w:tabs>
        <w:spacing w:line="240" w:lineRule="auto"/>
        <w:ind w:right="4"/>
        <w:jc w:val="both"/>
        <w:rPr>
          <w:rFonts w:ascii="Times New Roman" w:hAnsi="Times New Roman" w:cs="Times New Roman"/>
          <w:sz w:val="28"/>
          <w:szCs w:val="28"/>
        </w:rPr>
      </w:pPr>
      <w:r w:rsidRPr="00C9679A">
        <w:rPr>
          <w:rFonts w:ascii="Times New Roman" w:hAnsi="Times New Roman" w:cs="Times New Roman"/>
          <w:sz w:val="28"/>
          <w:szCs w:val="28"/>
        </w:rPr>
        <w:t>2. Определение интересов  заинтересованных сторон (потребителей  продукции  и услуг; правительственных и регулирующих   органов;  собственников, руководства и персонала организации; заинтересованных сторон, связанных с окружающей средой и охраной труда и пр.).</w:t>
      </w:r>
    </w:p>
    <w:p w:rsidR="00D7207B" w:rsidRPr="00B76CA2" w:rsidRDefault="00D7207B" w:rsidP="0062695E">
      <w:pPr>
        <w:spacing w:line="240" w:lineRule="auto"/>
        <w:jc w:val="both"/>
        <w:rPr>
          <w:rFonts w:ascii="Times New Roman" w:hAnsi="Times New Roman" w:cs="Times New Roman"/>
          <w:sz w:val="28"/>
          <w:szCs w:val="28"/>
        </w:rPr>
      </w:pPr>
      <w:r w:rsidRPr="00B76CA2">
        <w:rPr>
          <w:rFonts w:ascii="Times New Roman" w:hAnsi="Times New Roman" w:cs="Times New Roman"/>
          <w:sz w:val="28"/>
          <w:szCs w:val="28"/>
        </w:rPr>
        <w:t>3.Обучение сотрудников организации.</w:t>
      </w:r>
    </w:p>
    <w:p w:rsidR="00D7207B" w:rsidRPr="00B76CA2" w:rsidRDefault="00D7207B" w:rsidP="0062695E">
      <w:pPr>
        <w:spacing w:line="240" w:lineRule="auto"/>
        <w:jc w:val="both"/>
        <w:rPr>
          <w:rFonts w:ascii="Times New Roman" w:hAnsi="Times New Roman" w:cs="Times New Roman"/>
          <w:sz w:val="28"/>
          <w:szCs w:val="28"/>
        </w:rPr>
      </w:pPr>
      <w:r w:rsidRPr="00B76CA2">
        <w:rPr>
          <w:rFonts w:ascii="Times New Roman" w:hAnsi="Times New Roman" w:cs="Times New Roman"/>
          <w:sz w:val="28"/>
          <w:szCs w:val="28"/>
        </w:rPr>
        <w:t xml:space="preserve"> 4. Диагностический аудит действующей системы менеджмента организации.</w:t>
      </w:r>
    </w:p>
    <w:p w:rsidR="00D7207B" w:rsidRPr="00B76CA2" w:rsidRDefault="00D7207B" w:rsidP="0062695E">
      <w:pPr>
        <w:spacing w:line="240" w:lineRule="auto"/>
        <w:ind w:left="360" w:hanging="360"/>
        <w:jc w:val="both"/>
        <w:rPr>
          <w:rFonts w:ascii="Times New Roman" w:hAnsi="Times New Roman" w:cs="Times New Roman"/>
          <w:sz w:val="28"/>
          <w:szCs w:val="28"/>
        </w:rPr>
      </w:pPr>
      <w:r w:rsidRPr="00B76CA2">
        <w:rPr>
          <w:rFonts w:ascii="Times New Roman" w:hAnsi="Times New Roman" w:cs="Times New Roman"/>
          <w:sz w:val="28"/>
          <w:szCs w:val="28"/>
        </w:rPr>
        <w:t>5.Определение конфигурации ИСМ.</w:t>
      </w:r>
    </w:p>
    <w:p w:rsidR="00D7207B" w:rsidRPr="00B76CA2" w:rsidRDefault="00D7207B" w:rsidP="0062695E">
      <w:pPr>
        <w:spacing w:line="240" w:lineRule="auto"/>
        <w:jc w:val="both"/>
        <w:rPr>
          <w:rFonts w:ascii="Times New Roman" w:hAnsi="Times New Roman" w:cs="Times New Roman"/>
          <w:sz w:val="28"/>
          <w:szCs w:val="28"/>
        </w:rPr>
      </w:pPr>
      <w:r w:rsidRPr="00B76CA2">
        <w:rPr>
          <w:rFonts w:ascii="Times New Roman" w:hAnsi="Times New Roman" w:cs="Times New Roman"/>
          <w:sz w:val="28"/>
          <w:szCs w:val="28"/>
        </w:rPr>
        <w:t xml:space="preserve"> 6.Определение критериев интеграции ИСМ.</w:t>
      </w:r>
    </w:p>
    <w:p w:rsidR="00D7207B" w:rsidRDefault="00D7207B"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7.Разработка документов ИСМ.</w:t>
      </w:r>
    </w:p>
    <w:p w:rsidR="00D7207B" w:rsidRPr="00B76CA2" w:rsidRDefault="00D7207B"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8. Внедрение ИСМ и сертификация.</w:t>
      </w:r>
    </w:p>
    <w:p w:rsidR="00D7207B" w:rsidRPr="009B4FBD" w:rsidRDefault="00D7207B" w:rsidP="0062695E">
      <w:pPr>
        <w:spacing w:line="360" w:lineRule="auto"/>
        <w:jc w:val="both"/>
        <w:rPr>
          <w:rFonts w:ascii="Times New Roman" w:hAnsi="Times New Roman" w:cs="Times New Roman"/>
          <w:b/>
          <w:sz w:val="28"/>
          <w:szCs w:val="28"/>
          <w:u w:val="single"/>
        </w:rPr>
      </w:pPr>
      <w:r w:rsidRPr="005462C0">
        <w:rPr>
          <w:rFonts w:ascii="Times New Roman" w:hAnsi="Times New Roman" w:cs="Times New Roman"/>
          <w:b/>
          <w:sz w:val="28"/>
          <w:szCs w:val="28"/>
        </w:rPr>
        <w:lastRenderedPageBreak/>
        <w:t>5.1.</w:t>
      </w:r>
      <w:r w:rsidRPr="005462C0">
        <w:rPr>
          <w:rFonts w:ascii="Times New Roman" w:hAnsi="Times New Roman" w:cs="Times New Roman"/>
          <w:sz w:val="28"/>
          <w:szCs w:val="28"/>
        </w:rPr>
        <w:t xml:space="preserve"> </w:t>
      </w:r>
      <w:r w:rsidRPr="005462C0">
        <w:rPr>
          <w:rFonts w:ascii="Times New Roman" w:hAnsi="Times New Roman" w:cs="Times New Roman"/>
          <w:b/>
          <w:sz w:val="28"/>
          <w:szCs w:val="28"/>
          <w:u w:val="single"/>
        </w:rPr>
        <w:t xml:space="preserve"> П</w:t>
      </w:r>
      <w:r w:rsidRPr="005462C0">
        <w:rPr>
          <w:rFonts w:ascii="Times New Roman" w:hAnsi="Times New Roman" w:cs="Times New Roman"/>
          <w:b/>
          <w:sz w:val="28"/>
          <w:szCs w:val="28"/>
          <w:u w:val="single"/>
          <w:lang w:eastAsia="ru-RU"/>
        </w:rPr>
        <w:t>ринятие</w:t>
      </w:r>
      <w:r w:rsidRPr="009B4FBD">
        <w:rPr>
          <w:rFonts w:ascii="Times New Roman" w:hAnsi="Times New Roman" w:cs="Times New Roman"/>
          <w:b/>
          <w:sz w:val="28"/>
          <w:szCs w:val="28"/>
          <w:u w:val="single"/>
          <w:lang w:eastAsia="ru-RU"/>
        </w:rPr>
        <w:t xml:space="preserve">  решения высшим  Руководс</w:t>
      </w:r>
      <w:r w:rsidR="00C47164">
        <w:rPr>
          <w:rFonts w:ascii="Times New Roman" w:hAnsi="Times New Roman" w:cs="Times New Roman"/>
          <w:b/>
          <w:sz w:val="28"/>
          <w:szCs w:val="28"/>
          <w:u w:val="single"/>
          <w:lang w:eastAsia="ru-RU"/>
        </w:rPr>
        <w:t>твом организации о создании ИСМ</w:t>
      </w:r>
    </w:p>
    <w:p w:rsidR="00D7207B" w:rsidRDefault="00D7207B" w:rsidP="0062695E">
      <w:pPr>
        <w:shd w:val="clear" w:color="auto" w:fill="F7F7F7"/>
        <w:tabs>
          <w:tab w:val="left" w:pos="330"/>
        </w:tabs>
        <w:spacing w:line="240" w:lineRule="auto"/>
        <w:jc w:val="both"/>
        <w:rPr>
          <w:rFonts w:ascii="Times New Roman" w:hAnsi="Times New Roman" w:cs="Times New Roman"/>
          <w:sz w:val="28"/>
          <w:szCs w:val="28"/>
          <w:lang w:eastAsia="ru-RU"/>
        </w:rPr>
      </w:pPr>
      <w:r w:rsidRPr="008D6DAE">
        <w:rPr>
          <w:rFonts w:ascii="Times New Roman" w:hAnsi="Times New Roman" w:cs="Times New Roman"/>
          <w:sz w:val="28"/>
          <w:szCs w:val="28"/>
          <w:lang w:eastAsia="ru-RU"/>
        </w:rPr>
        <w:t xml:space="preserve">     Приступая к разработке </w:t>
      </w:r>
      <w:r>
        <w:rPr>
          <w:rFonts w:ascii="Times New Roman" w:hAnsi="Times New Roman" w:cs="Times New Roman"/>
          <w:sz w:val="28"/>
          <w:szCs w:val="28"/>
          <w:lang w:eastAsia="ru-RU"/>
        </w:rPr>
        <w:t xml:space="preserve"> ИСМ</w:t>
      </w:r>
      <w:r w:rsidRPr="008D6DAE">
        <w:rPr>
          <w:rFonts w:ascii="Times New Roman" w:hAnsi="Times New Roman" w:cs="Times New Roman"/>
          <w:sz w:val="28"/>
          <w:szCs w:val="28"/>
          <w:lang w:eastAsia="ru-RU"/>
        </w:rPr>
        <w:t xml:space="preserve">, высшему руководству организации необходимо четко представлять себе не только явные выгоды от выполнения этой работы, но и потенциальные риски, а также масштаб, сложность и продолжительность работы. </w:t>
      </w:r>
    </w:p>
    <w:p w:rsidR="00D7207B" w:rsidRPr="00D162D8" w:rsidRDefault="00D7207B" w:rsidP="0062695E">
      <w:pPr>
        <w:shd w:val="clear" w:color="auto" w:fill="F7F7F7"/>
        <w:tabs>
          <w:tab w:val="left" w:pos="330"/>
        </w:tabs>
        <w:spacing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8D6DAE">
        <w:rPr>
          <w:rFonts w:ascii="Times New Roman" w:hAnsi="Times New Roman" w:cs="Times New Roman"/>
          <w:sz w:val="28"/>
          <w:szCs w:val="28"/>
          <w:lang w:eastAsia="ru-RU"/>
        </w:rPr>
        <w:t xml:space="preserve">Важно оценить уровень компетентности своих менеджеров и специалистов для успешного выполнения этой работы, определить целесообразность привлечения внешних консультантов, стоимость работы по созданию ИСМ. </w:t>
      </w:r>
      <w:r>
        <w:rPr>
          <w:rFonts w:ascii="Times New Roman" w:hAnsi="Times New Roman" w:cs="Times New Roman"/>
          <w:sz w:val="28"/>
          <w:szCs w:val="28"/>
          <w:lang w:eastAsia="ru-RU"/>
        </w:rPr>
        <w:t xml:space="preserve">                                                                                                                                                      </w:t>
      </w:r>
      <w:r w:rsidRPr="008D6DAE">
        <w:rPr>
          <w:rFonts w:ascii="Times New Roman" w:hAnsi="Times New Roman" w:cs="Times New Roman"/>
          <w:sz w:val="28"/>
          <w:szCs w:val="28"/>
          <w:lang w:eastAsia="ru-RU"/>
        </w:rPr>
        <w:t xml:space="preserve">Например, </w:t>
      </w:r>
      <w:r w:rsidRPr="008D6DAE">
        <w:rPr>
          <w:rFonts w:ascii="Times New Roman" w:hAnsi="Times New Roman" w:cs="Times New Roman"/>
          <w:sz w:val="28"/>
          <w:szCs w:val="28"/>
        </w:rPr>
        <w:t>при оценке финансовых ресурсов на создание  ИСМ  необходимо учитывать в том числе:                                                                                                 -</w:t>
      </w:r>
      <w:r w:rsidRPr="008D6DAE">
        <w:rPr>
          <w:rFonts w:ascii="Times New Roman" w:hAnsi="Times New Roman" w:cs="Times New Roman"/>
          <w:sz w:val="28"/>
          <w:szCs w:val="28"/>
        </w:rPr>
        <w:tab/>
        <w:t>затраты на привлечение консультантов (при необходимости);                                                                                                                      -</w:t>
      </w:r>
      <w:r w:rsidRPr="008D6DAE">
        <w:rPr>
          <w:rFonts w:ascii="Times New Roman" w:hAnsi="Times New Roman" w:cs="Times New Roman"/>
          <w:sz w:val="28"/>
          <w:szCs w:val="28"/>
        </w:rPr>
        <w:tab/>
        <w:t>затраты на оплату труда и мотивацию сотрудников компании, участвующих в проекте;                                                                                                                    -</w:t>
      </w:r>
      <w:r w:rsidRPr="008D6DAE">
        <w:rPr>
          <w:rFonts w:ascii="Times New Roman" w:hAnsi="Times New Roman" w:cs="Times New Roman"/>
          <w:sz w:val="28"/>
          <w:szCs w:val="28"/>
        </w:rPr>
        <w:tab/>
        <w:t>затраты на обучение сотрудников и внутренних аудиторов;                                                     -</w:t>
      </w:r>
      <w:r w:rsidRPr="008D6DAE">
        <w:rPr>
          <w:rFonts w:ascii="Times New Roman" w:hAnsi="Times New Roman" w:cs="Times New Roman"/>
          <w:sz w:val="28"/>
          <w:szCs w:val="28"/>
        </w:rPr>
        <w:tab/>
        <w:t>затраты на оценку и сертификацию</w:t>
      </w:r>
      <w:r>
        <w:rPr>
          <w:rFonts w:ascii="Times New Roman" w:hAnsi="Times New Roman" w:cs="Times New Roman"/>
          <w:sz w:val="28"/>
          <w:szCs w:val="28"/>
        </w:rPr>
        <w:t xml:space="preserve"> ИСМ</w:t>
      </w:r>
      <w:r w:rsidRPr="008D6DAE">
        <w:rPr>
          <w:rFonts w:ascii="Times New Roman" w:hAnsi="Times New Roman" w:cs="Times New Roman"/>
          <w:sz w:val="28"/>
          <w:szCs w:val="28"/>
        </w:rPr>
        <w:t>;                                                            -</w:t>
      </w:r>
      <w:r w:rsidRPr="008D6DAE">
        <w:rPr>
          <w:rFonts w:ascii="Times New Roman" w:hAnsi="Times New Roman" w:cs="Times New Roman"/>
          <w:sz w:val="28"/>
          <w:szCs w:val="28"/>
        </w:rPr>
        <w:tab/>
        <w:t xml:space="preserve">затраты на поддержание ИСМ после сертификации, включая </w:t>
      </w:r>
      <w:r>
        <w:rPr>
          <w:rFonts w:ascii="Times New Roman" w:hAnsi="Times New Roman" w:cs="Times New Roman"/>
          <w:sz w:val="28"/>
          <w:szCs w:val="28"/>
        </w:rPr>
        <w:t xml:space="preserve">проведение инспекционных аудитов органом по сертификации, </w:t>
      </w:r>
      <w:r w:rsidRPr="008D6DAE">
        <w:rPr>
          <w:rFonts w:ascii="Times New Roman" w:hAnsi="Times New Roman" w:cs="Times New Roman"/>
          <w:sz w:val="28"/>
          <w:szCs w:val="28"/>
        </w:rPr>
        <w:t xml:space="preserve">формирование управляющего подразделения, работу внутренних аудиторов, актуализацию и </w:t>
      </w:r>
      <w:r w:rsidRPr="00D162D8">
        <w:rPr>
          <w:rFonts w:ascii="Times New Roman" w:hAnsi="Times New Roman" w:cs="Times New Roman"/>
          <w:sz w:val="28"/>
          <w:szCs w:val="28"/>
        </w:rPr>
        <w:t>пересмотр документов и процедур и т.д.</w:t>
      </w:r>
    </w:p>
    <w:p w:rsidR="00D7207B" w:rsidRPr="00D162D8" w:rsidRDefault="00D7207B" w:rsidP="0062695E">
      <w:pPr>
        <w:tabs>
          <w:tab w:val="left" w:pos="720"/>
        </w:tabs>
        <w:spacing w:line="240" w:lineRule="auto"/>
        <w:ind w:firstLine="720"/>
        <w:jc w:val="both"/>
        <w:rPr>
          <w:rFonts w:ascii="Times New Roman" w:hAnsi="Times New Roman" w:cs="Times New Roman"/>
          <w:sz w:val="28"/>
          <w:szCs w:val="28"/>
        </w:rPr>
      </w:pPr>
      <w:r w:rsidRPr="00D162D8">
        <w:rPr>
          <w:rFonts w:ascii="Times New Roman" w:hAnsi="Times New Roman" w:cs="Times New Roman"/>
          <w:sz w:val="28"/>
          <w:szCs w:val="28"/>
        </w:rPr>
        <w:t>Ресурсы, необходимые для создания</w:t>
      </w:r>
      <w:r>
        <w:rPr>
          <w:rFonts w:ascii="Times New Roman" w:hAnsi="Times New Roman" w:cs="Times New Roman"/>
          <w:sz w:val="28"/>
          <w:szCs w:val="28"/>
        </w:rPr>
        <w:t xml:space="preserve"> ИСМ</w:t>
      </w:r>
      <w:r w:rsidRPr="00D162D8">
        <w:rPr>
          <w:rFonts w:ascii="Times New Roman" w:hAnsi="Times New Roman" w:cs="Times New Roman"/>
          <w:sz w:val="28"/>
          <w:szCs w:val="28"/>
        </w:rPr>
        <w:t xml:space="preserve">, включают не только финансовые, но и временные, кадровые ресурсы, обладающие необходимой компетентностью для создания </w:t>
      </w:r>
      <w:r>
        <w:rPr>
          <w:rFonts w:ascii="Times New Roman" w:hAnsi="Times New Roman" w:cs="Times New Roman"/>
          <w:sz w:val="28"/>
          <w:szCs w:val="28"/>
        </w:rPr>
        <w:t xml:space="preserve">ИСМ </w:t>
      </w:r>
      <w:r w:rsidRPr="00D162D8">
        <w:rPr>
          <w:rFonts w:ascii="Times New Roman" w:hAnsi="Times New Roman" w:cs="Times New Roman"/>
          <w:sz w:val="28"/>
          <w:szCs w:val="28"/>
        </w:rPr>
        <w:t xml:space="preserve">в соответствии с поставленными в проекте целями. Интеграция систем менеджмента требует методического обеспечения, например, в отношении применения методологии менеджмента  рисков. </w:t>
      </w:r>
    </w:p>
    <w:p w:rsidR="00D7207B" w:rsidRDefault="00D7207B" w:rsidP="0062695E">
      <w:pPr>
        <w:shd w:val="clear" w:color="auto" w:fill="F7F7F7"/>
        <w:spacing w:line="240" w:lineRule="auto"/>
        <w:jc w:val="both"/>
        <w:rPr>
          <w:rFonts w:ascii="Times New Roman" w:hAnsi="Times New Roman" w:cs="Times New Roman"/>
          <w:sz w:val="28"/>
          <w:szCs w:val="28"/>
          <w:lang w:eastAsia="ru-RU"/>
        </w:rPr>
      </w:pPr>
      <w:r w:rsidRPr="005B6A0F">
        <w:rPr>
          <w:rFonts w:ascii="Times New Roman" w:hAnsi="Times New Roman" w:cs="Times New Roman"/>
          <w:color w:val="FF0000"/>
          <w:sz w:val="28"/>
          <w:szCs w:val="28"/>
          <w:lang w:eastAsia="ru-RU"/>
        </w:rPr>
        <w:t xml:space="preserve">     </w:t>
      </w:r>
      <w:r w:rsidRPr="006A3AA8">
        <w:rPr>
          <w:rFonts w:ascii="Times New Roman" w:hAnsi="Times New Roman" w:cs="Times New Roman"/>
          <w:sz w:val="28"/>
          <w:szCs w:val="28"/>
          <w:lang w:eastAsia="ru-RU"/>
        </w:rPr>
        <w:t xml:space="preserve">В числе наиболее значимых организационных мер в ходе работы по разработке и внедрению ИСМ могут быть: </w:t>
      </w:r>
    </w:p>
    <w:p w:rsidR="00D7207B" w:rsidRPr="006A3AA8" w:rsidRDefault="00D7207B" w:rsidP="0062695E">
      <w:pPr>
        <w:shd w:val="clear" w:color="auto" w:fill="F7F7F7"/>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лидерство </w:t>
      </w:r>
      <w:r w:rsidRPr="006A3AA8">
        <w:rPr>
          <w:rFonts w:ascii="Times New Roman" w:hAnsi="Times New Roman" w:cs="Times New Roman"/>
          <w:sz w:val="28"/>
          <w:szCs w:val="28"/>
          <w:lang w:eastAsia="ru-RU"/>
        </w:rPr>
        <w:t>высш</w:t>
      </w:r>
      <w:r>
        <w:rPr>
          <w:rFonts w:ascii="Times New Roman" w:hAnsi="Times New Roman" w:cs="Times New Roman"/>
          <w:sz w:val="28"/>
          <w:szCs w:val="28"/>
          <w:lang w:eastAsia="ru-RU"/>
        </w:rPr>
        <w:t>его</w:t>
      </w:r>
      <w:r w:rsidRPr="006A3AA8">
        <w:rPr>
          <w:rFonts w:ascii="Times New Roman" w:hAnsi="Times New Roman" w:cs="Times New Roman"/>
          <w:sz w:val="28"/>
          <w:szCs w:val="28"/>
          <w:lang w:eastAsia="ru-RU"/>
        </w:rPr>
        <w:t xml:space="preserve"> Руководств</w:t>
      </w:r>
      <w:r>
        <w:rPr>
          <w:rFonts w:ascii="Times New Roman" w:hAnsi="Times New Roman" w:cs="Times New Roman"/>
          <w:sz w:val="28"/>
          <w:szCs w:val="28"/>
          <w:lang w:eastAsia="ru-RU"/>
        </w:rPr>
        <w:t>а;</w:t>
      </w:r>
    </w:p>
    <w:p w:rsidR="00D7207B" w:rsidRPr="006A3AA8" w:rsidRDefault="00D7207B" w:rsidP="0062695E">
      <w:pPr>
        <w:shd w:val="clear" w:color="auto" w:fill="F7F7F7"/>
        <w:spacing w:line="240" w:lineRule="auto"/>
        <w:jc w:val="both"/>
        <w:rPr>
          <w:rFonts w:ascii="Times New Roman" w:hAnsi="Times New Roman" w:cs="Times New Roman"/>
          <w:sz w:val="28"/>
          <w:szCs w:val="28"/>
          <w:lang w:eastAsia="ru-RU"/>
        </w:rPr>
      </w:pPr>
      <w:r w:rsidRPr="006A3AA8">
        <w:rPr>
          <w:rFonts w:ascii="Times New Roman" w:hAnsi="Times New Roman" w:cs="Times New Roman"/>
          <w:sz w:val="28"/>
          <w:szCs w:val="28"/>
          <w:lang w:eastAsia="ru-RU"/>
        </w:rPr>
        <w:t>- демонстрация  высшим Руководством организации своей причастности и заинтересованности в успешном проведении и завершении работ по созданию и внедрению  ИСМ;</w:t>
      </w:r>
    </w:p>
    <w:p w:rsidR="00D7207B" w:rsidRPr="006A3AA8" w:rsidRDefault="00D7207B" w:rsidP="0062695E">
      <w:pPr>
        <w:shd w:val="clear" w:color="auto" w:fill="F7F7F7"/>
        <w:spacing w:line="240" w:lineRule="auto"/>
        <w:jc w:val="both"/>
        <w:rPr>
          <w:rFonts w:ascii="Times New Roman" w:hAnsi="Times New Roman" w:cs="Times New Roman"/>
          <w:sz w:val="28"/>
          <w:szCs w:val="28"/>
          <w:lang w:eastAsia="ru-RU"/>
        </w:rPr>
      </w:pPr>
      <w:r w:rsidRPr="006A3AA8">
        <w:rPr>
          <w:rFonts w:ascii="Times New Roman" w:hAnsi="Times New Roman" w:cs="Times New Roman"/>
          <w:sz w:val="28"/>
          <w:szCs w:val="28"/>
          <w:lang w:eastAsia="ru-RU"/>
        </w:rPr>
        <w:t xml:space="preserve">- проведение широкой разъяснительной работы в части причин, целей, характера, сроков и последствий разработки и внедрения ИСМ; </w:t>
      </w:r>
    </w:p>
    <w:p w:rsidR="00D7207B" w:rsidRPr="006A3AA8" w:rsidRDefault="00D7207B" w:rsidP="0062695E">
      <w:pPr>
        <w:shd w:val="clear" w:color="auto" w:fill="F7F7F7"/>
        <w:spacing w:line="240" w:lineRule="auto"/>
        <w:jc w:val="both"/>
        <w:rPr>
          <w:rFonts w:ascii="Times New Roman" w:hAnsi="Times New Roman" w:cs="Times New Roman"/>
          <w:sz w:val="28"/>
          <w:szCs w:val="28"/>
          <w:lang w:eastAsia="ru-RU"/>
        </w:rPr>
      </w:pPr>
      <w:r w:rsidRPr="006A3AA8">
        <w:rPr>
          <w:rFonts w:ascii="Times New Roman" w:hAnsi="Times New Roman" w:cs="Times New Roman"/>
          <w:sz w:val="28"/>
          <w:szCs w:val="28"/>
          <w:lang w:eastAsia="ru-RU"/>
        </w:rPr>
        <w:t xml:space="preserve">- обеспечение благоприятных стартовых условий для выполнения работ, в частности путем формирования руководящих и рабочих </w:t>
      </w:r>
      <w:r>
        <w:rPr>
          <w:rFonts w:ascii="Times New Roman" w:hAnsi="Times New Roman" w:cs="Times New Roman"/>
          <w:sz w:val="28"/>
          <w:szCs w:val="28"/>
          <w:lang w:eastAsia="ru-RU"/>
        </w:rPr>
        <w:t>групп</w:t>
      </w:r>
      <w:r w:rsidRPr="006A3AA8">
        <w:rPr>
          <w:rFonts w:ascii="Times New Roman" w:hAnsi="Times New Roman" w:cs="Times New Roman"/>
          <w:sz w:val="28"/>
          <w:szCs w:val="28"/>
          <w:lang w:eastAsia="ru-RU"/>
        </w:rPr>
        <w:t xml:space="preserve">, способных придать процессу разработки и внедрения ИСМ необходимый импульс и непрерывность; </w:t>
      </w:r>
    </w:p>
    <w:p w:rsidR="00D7207B" w:rsidRPr="006A3AA8" w:rsidRDefault="00D7207B" w:rsidP="0062695E">
      <w:pPr>
        <w:shd w:val="clear" w:color="auto" w:fill="F7F7F7"/>
        <w:spacing w:line="240" w:lineRule="auto"/>
        <w:jc w:val="both"/>
        <w:rPr>
          <w:rFonts w:ascii="Times New Roman" w:hAnsi="Times New Roman" w:cs="Times New Roman"/>
          <w:sz w:val="28"/>
          <w:szCs w:val="28"/>
          <w:lang w:eastAsia="ru-RU"/>
        </w:rPr>
      </w:pPr>
      <w:r w:rsidRPr="006A3AA8">
        <w:rPr>
          <w:rFonts w:ascii="Times New Roman" w:hAnsi="Times New Roman" w:cs="Times New Roman"/>
          <w:sz w:val="28"/>
          <w:szCs w:val="28"/>
          <w:lang w:eastAsia="ru-RU"/>
        </w:rPr>
        <w:lastRenderedPageBreak/>
        <w:t xml:space="preserve">- специальные занятия и тренинги для членов руководящих и рабочих органов; </w:t>
      </w:r>
    </w:p>
    <w:p w:rsidR="00D7207B" w:rsidRPr="006A3AA8" w:rsidRDefault="00D7207B" w:rsidP="0062695E">
      <w:pPr>
        <w:shd w:val="clear" w:color="auto" w:fill="F7F7F7"/>
        <w:spacing w:line="240" w:lineRule="auto"/>
        <w:jc w:val="both"/>
        <w:rPr>
          <w:rFonts w:ascii="Times New Roman" w:hAnsi="Times New Roman" w:cs="Times New Roman"/>
          <w:sz w:val="28"/>
          <w:szCs w:val="28"/>
          <w:lang w:eastAsia="ru-RU"/>
        </w:rPr>
      </w:pPr>
      <w:r w:rsidRPr="006A3AA8">
        <w:rPr>
          <w:rFonts w:ascii="Times New Roman" w:hAnsi="Times New Roman" w:cs="Times New Roman"/>
          <w:sz w:val="28"/>
          <w:szCs w:val="28"/>
          <w:lang w:eastAsia="ru-RU"/>
        </w:rPr>
        <w:t>- мониторинг и регулярный анализ хода работ, информирование о его результатах всего персонала посредством прямых контактов с сотрудниками;</w:t>
      </w:r>
    </w:p>
    <w:p w:rsidR="00D7207B" w:rsidRPr="006A3AA8" w:rsidRDefault="00D7207B" w:rsidP="0062695E">
      <w:pPr>
        <w:shd w:val="clear" w:color="auto" w:fill="F7F7F7"/>
        <w:spacing w:line="240" w:lineRule="auto"/>
        <w:jc w:val="both"/>
        <w:rPr>
          <w:rFonts w:ascii="Times New Roman" w:hAnsi="Times New Roman" w:cs="Times New Roman"/>
          <w:sz w:val="28"/>
          <w:szCs w:val="28"/>
          <w:lang w:eastAsia="ru-RU"/>
        </w:rPr>
      </w:pPr>
      <w:r w:rsidRPr="006A3AA8">
        <w:rPr>
          <w:rFonts w:ascii="Times New Roman" w:hAnsi="Times New Roman" w:cs="Times New Roman"/>
          <w:sz w:val="28"/>
          <w:szCs w:val="28"/>
          <w:lang w:eastAsia="ru-RU"/>
        </w:rPr>
        <w:t xml:space="preserve">- проявление особого внимания группам и отдельным сотрудникам, от которых можно ожидать наибольшего противодействия этой работе. </w:t>
      </w:r>
    </w:p>
    <w:p w:rsidR="00D7207B" w:rsidRDefault="00D7207B" w:rsidP="0062695E">
      <w:pPr>
        <w:shd w:val="clear" w:color="auto" w:fill="F7F7F7"/>
        <w:spacing w:line="240" w:lineRule="auto"/>
        <w:jc w:val="both"/>
        <w:rPr>
          <w:rFonts w:ascii="Times New Roman" w:hAnsi="Times New Roman" w:cs="Times New Roman"/>
          <w:color w:val="7030A0"/>
          <w:sz w:val="28"/>
          <w:szCs w:val="28"/>
          <w:lang w:eastAsia="ru-RU"/>
        </w:rPr>
      </w:pPr>
      <w:r>
        <w:rPr>
          <w:rFonts w:ascii="Times New Roman" w:hAnsi="Times New Roman" w:cs="Times New Roman"/>
          <w:sz w:val="28"/>
          <w:szCs w:val="28"/>
          <w:lang w:eastAsia="ru-RU"/>
        </w:rPr>
        <w:t xml:space="preserve">    </w:t>
      </w:r>
      <w:r w:rsidRPr="006A3AA8">
        <w:rPr>
          <w:rFonts w:ascii="Times New Roman" w:hAnsi="Times New Roman" w:cs="Times New Roman"/>
          <w:sz w:val="28"/>
          <w:szCs w:val="28"/>
          <w:lang w:eastAsia="ru-RU"/>
        </w:rPr>
        <w:t>Выполнение указанных мер предполагает реализацию таких базовых принципов менеджмента, как лидерство руководителя и вовлеченность</w:t>
      </w:r>
      <w:r w:rsidRPr="00E65F61">
        <w:rPr>
          <w:rFonts w:ascii="Times New Roman" w:hAnsi="Times New Roman" w:cs="Times New Roman"/>
          <w:sz w:val="28"/>
          <w:szCs w:val="28"/>
          <w:lang w:eastAsia="ru-RU"/>
        </w:rPr>
        <w:t xml:space="preserve"> работников</w:t>
      </w:r>
      <w:r w:rsidRPr="00E65F61">
        <w:rPr>
          <w:rFonts w:ascii="Times New Roman" w:hAnsi="Times New Roman" w:cs="Times New Roman"/>
          <w:color w:val="7030A0"/>
          <w:sz w:val="28"/>
          <w:szCs w:val="28"/>
          <w:lang w:eastAsia="ru-RU"/>
        </w:rPr>
        <w:t>.</w:t>
      </w:r>
    </w:p>
    <w:p w:rsidR="00D7207B" w:rsidRDefault="00D7207B" w:rsidP="0062695E">
      <w:pPr>
        <w:tabs>
          <w:tab w:val="left" w:pos="1050"/>
        </w:tabs>
        <w:spacing w:line="360" w:lineRule="auto"/>
        <w:ind w:right="4"/>
        <w:jc w:val="both"/>
        <w:rPr>
          <w:rFonts w:ascii="Times New Roman" w:hAnsi="Times New Roman" w:cs="Times New Roman"/>
          <w:b/>
          <w:sz w:val="28"/>
          <w:szCs w:val="28"/>
          <w:u w:val="single"/>
        </w:rPr>
      </w:pPr>
      <w:r w:rsidRPr="008F40FB">
        <w:rPr>
          <w:rFonts w:ascii="Times New Roman" w:hAnsi="Times New Roman" w:cs="Times New Roman"/>
          <w:b/>
          <w:sz w:val="28"/>
          <w:szCs w:val="28"/>
          <w:u w:val="single"/>
        </w:rPr>
        <w:t>5.2</w:t>
      </w:r>
      <w:r w:rsidRPr="000E4303">
        <w:rPr>
          <w:rFonts w:ascii="Times New Roman" w:hAnsi="Times New Roman" w:cs="Times New Roman"/>
          <w:sz w:val="28"/>
          <w:szCs w:val="28"/>
          <w:u w:val="single"/>
        </w:rPr>
        <w:t xml:space="preserve">  </w:t>
      </w:r>
      <w:r w:rsidRPr="000E4303">
        <w:rPr>
          <w:rFonts w:ascii="Times New Roman" w:hAnsi="Times New Roman" w:cs="Times New Roman"/>
          <w:b/>
          <w:sz w:val="28"/>
          <w:szCs w:val="28"/>
          <w:u w:val="single"/>
        </w:rPr>
        <w:t>Определение инт</w:t>
      </w:r>
      <w:r w:rsidR="00C47164">
        <w:rPr>
          <w:rFonts w:ascii="Times New Roman" w:hAnsi="Times New Roman" w:cs="Times New Roman"/>
          <w:b/>
          <w:sz w:val="28"/>
          <w:szCs w:val="28"/>
          <w:u w:val="single"/>
        </w:rPr>
        <w:t>ересов  заинтересованных сторон</w:t>
      </w:r>
    </w:p>
    <w:p w:rsidR="00D7207B" w:rsidRDefault="00D7207B" w:rsidP="0062695E">
      <w:pPr>
        <w:tabs>
          <w:tab w:val="left" w:pos="72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5F61">
        <w:rPr>
          <w:rFonts w:ascii="Times New Roman" w:hAnsi="Times New Roman" w:cs="Times New Roman"/>
          <w:sz w:val="28"/>
          <w:szCs w:val="28"/>
        </w:rPr>
        <w:t>Определение интересов  заинтересованных сторон (потребителей  продукции  и услуг; правительственных и регулирующих   органов;  собственников, руководства и персонала организации; заинтересованных сторон, связанных с окружающей средой и охраной труда и пр.)</w:t>
      </w:r>
      <w:r>
        <w:rPr>
          <w:rFonts w:ascii="Times New Roman" w:hAnsi="Times New Roman" w:cs="Times New Roman"/>
          <w:sz w:val="28"/>
          <w:szCs w:val="28"/>
        </w:rPr>
        <w:t xml:space="preserve"> осуществляется для достижения их баланса. В таблице 2 в качестве примера  приведены  </w:t>
      </w:r>
      <w:r w:rsidRPr="00F90FAA">
        <w:rPr>
          <w:rFonts w:ascii="Times New Roman" w:hAnsi="Times New Roman" w:cs="Times New Roman"/>
          <w:sz w:val="28"/>
          <w:szCs w:val="28"/>
        </w:rPr>
        <w:t>основные социальные группы, заинтересованные в результативности    (эффективности)  ИСМ организации, и их ожидания.</w:t>
      </w:r>
    </w:p>
    <w:p w:rsidR="00D7207B" w:rsidRPr="00F90FAA" w:rsidRDefault="00D7207B" w:rsidP="00C47164">
      <w:pPr>
        <w:tabs>
          <w:tab w:val="left" w:pos="720"/>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Таблица 2</w:t>
      </w:r>
    </w:p>
    <w:p w:rsidR="00D7207B" w:rsidRPr="00F90FAA" w:rsidRDefault="00D7207B" w:rsidP="0062695E">
      <w:pPr>
        <w:tabs>
          <w:tab w:val="left" w:pos="720"/>
        </w:tabs>
        <w:spacing w:line="240" w:lineRule="auto"/>
        <w:jc w:val="both"/>
        <w:rPr>
          <w:rFonts w:ascii="Times New Roman" w:hAnsi="Times New Roman" w:cs="Times New Roman"/>
          <w:sz w:val="28"/>
          <w:szCs w:val="28"/>
        </w:rPr>
      </w:pPr>
      <w:r w:rsidRPr="00F90FAA">
        <w:rPr>
          <w:rFonts w:ascii="Times New Roman" w:hAnsi="Times New Roman" w:cs="Times New Roman"/>
          <w:sz w:val="28"/>
          <w:szCs w:val="28"/>
        </w:rPr>
        <w:t xml:space="preserve">Основные социальные группы, заинтересованные в успехе </w:t>
      </w:r>
      <w:r>
        <w:rPr>
          <w:rFonts w:ascii="Times New Roman" w:hAnsi="Times New Roman" w:cs="Times New Roman"/>
          <w:sz w:val="28"/>
          <w:szCs w:val="28"/>
        </w:rPr>
        <w:t xml:space="preserve">ИСМ </w:t>
      </w:r>
      <w:r w:rsidRPr="00F90FAA">
        <w:rPr>
          <w:rFonts w:ascii="Times New Roman" w:hAnsi="Times New Roman" w:cs="Times New Roman"/>
          <w:sz w:val="28"/>
          <w:szCs w:val="28"/>
        </w:rPr>
        <w:t>организации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6749"/>
      </w:tblGrid>
      <w:tr w:rsidR="00D7207B" w:rsidRPr="00F90FAA" w:rsidTr="00826CAF">
        <w:trPr>
          <w:tblHeader/>
        </w:trPr>
        <w:tc>
          <w:tcPr>
            <w:tcW w:w="2611" w:type="dxa"/>
            <w:shd w:val="clear" w:color="auto" w:fill="F3F3F3"/>
          </w:tcPr>
          <w:p w:rsidR="00D7207B" w:rsidRPr="00026868" w:rsidRDefault="00D7207B" w:rsidP="0062695E">
            <w:pPr>
              <w:tabs>
                <w:tab w:val="left" w:pos="720"/>
              </w:tabs>
              <w:spacing w:line="240" w:lineRule="auto"/>
              <w:jc w:val="both"/>
              <w:rPr>
                <w:rFonts w:ascii="Times New Roman" w:hAnsi="Times New Roman" w:cs="Times New Roman"/>
                <w:b/>
                <w:sz w:val="28"/>
                <w:szCs w:val="28"/>
              </w:rPr>
            </w:pPr>
            <w:r w:rsidRPr="00026868">
              <w:rPr>
                <w:rFonts w:ascii="Times New Roman" w:hAnsi="Times New Roman" w:cs="Times New Roman"/>
                <w:b/>
                <w:sz w:val="28"/>
                <w:szCs w:val="28"/>
              </w:rPr>
              <w:t>Заинтересованная группа</w:t>
            </w:r>
          </w:p>
        </w:tc>
        <w:tc>
          <w:tcPr>
            <w:tcW w:w="6749" w:type="dxa"/>
            <w:shd w:val="clear" w:color="auto" w:fill="F3F3F3"/>
          </w:tcPr>
          <w:p w:rsidR="00D7207B" w:rsidRPr="00026868" w:rsidRDefault="00D7207B" w:rsidP="0062695E">
            <w:pPr>
              <w:tabs>
                <w:tab w:val="left" w:pos="720"/>
              </w:tabs>
              <w:spacing w:line="240" w:lineRule="auto"/>
              <w:jc w:val="both"/>
              <w:rPr>
                <w:rFonts w:ascii="Times New Roman" w:hAnsi="Times New Roman" w:cs="Times New Roman"/>
                <w:b/>
                <w:sz w:val="28"/>
                <w:szCs w:val="28"/>
              </w:rPr>
            </w:pPr>
            <w:r w:rsidRPr="00026868">
              <w:rPr>
                <w:rFonts w:ascii="Times New Roman" w:hAnsi="Times New Roman" w:cs="Times New Roman"/>
                <w:b/>
                <w:sz w:val="28"/>
                <w:szCs w:val="28"/>
              </w:rPr>
              <w:t xml:space="preserve">Ожидания (потребности/требования) </w:t>
            </w:r>
            <w:r w:rsidRPr="00026868">
              <w:rPr>
                <w:rFonts w:ascii="Times New Roman" w:hAnsi="Times New Roman" w:cs="Times New Roman"/>
                <w:b/>
                <w:sz w:val="28"/>
                <w:szCs w:val="28"/>
              </w:rPr>
              <w:br/>
              <w:t>заинтересованной группы</w:t>
            </w:r>
          </w:p>
        </w:tc>
      </w:tr>
      <w:tr w:rsidR="00D7207B" w:rsidRPr="00F90FAA" w:rsidTr="00826CAF">
        <w:trPr>
          <w:tblHeader/>
        </w:trPr>
        <w:tc>
          <w:tcPr>
            <w:tcW w:w="2611" w:type="dxa"/>
            <w:shd w:val="clear" w:color="auto" w:fill="F3F3F3"/>
          </w:tcPr>
          <w:p w:rsidR="00D7207B" w:rsidRPr="00F90FAA" w:rsidRDefault="00D7207B" w:rsidP="0062695E">
            <w:pPr>
              <w:tabs>
                <w:tab w:val="left" w:pos="720"/>
              </w:tabs>
              <w:spacing w:after="160" w:line="240" w:lineRule="auto"/>
              <w:jc w:val="both"/>
              <w:rPr>
                <w:rFonts w:ascii="Times New Roman" w:hAnsi="Times New Roman" w:cs="Times New Roman"/>
                <w:sz w:val="28"/>
                <w:szCs w:val="28"/>
              </w:rPr>
            </w:pPr>
            <w:r w:rsidRPr="00F90FAA">
              <w:rPr>
                <w:rFonts w:ascii="Times New Roman" w:hAnsi="Times New Roman" w:cs="Times New Roman"/>
                <w:sz w:val="28"/>
                <w:szCs w:val="28"/>
              </w:rPr>
              <w:t>Потребители</w:t>
            </w:r>
          </w:p>
        </w:tc>
        <w:tc>
          <w:tcPr>
            <w:tcW w:w="6749" w:type="dxa"/>
            <w:shd w:val="clear" w:color="auto" w:fill="F3F3F3"/>
          </w:tcPr>
          <w:p w:rsidR="00D7207B" w:rsidRPr="00F90FAA" w:rsidRDefault="00D7207B" w:rsidP="0062695E">
            <w:pPr>
              <w:tabs>
                <w:tab w:val="left" w:pos="720"/>
              </w:tabs>
              <w:spacing w:after="160" w:line="240" w:lineRule="auto"/>
              <w:jc w:val="both"/>
              <w:rPr>
                <w:rFonts w:ascii="Times New Roman" w:hAnsi="Times New Roman" w:cs="Times New Roman"/>
                <w:sz w:val="28"/>
                <w:szCs w:val="28"/>
              </w:rPr>
            </w:pPr>
            <w:r w:rsidRPr="00F90FAA">
              <w:rPr>
                <w:rFonts w:ascii="Times New Roman" w:hAnsi="Times New Roman" w:cs="Times New Roman"/>
                <w:sz w:val="28"/>
                <w:szCs w:val="28"/>
              </w:rPr>
              <w:t>Качество продукции</w:t>
            </w:r>
            <w:r>
              <w:rPr>
                <w:rFonts w:ascii="Times New Roman" w:hAnsi="Times New Roman" w:cs="Times New Roman"/>
                <w:sz w:val="28"/>
                <w:szCs w:val="28"/>
              </w:rPr>
              <w:t xml:space="preserve"> (услуг)</w:t>
            </w:r>
            <w:r w:rsidRPr="00F90FAA">
              <w:rPr>
                <w:rFonts w:ascii="Times New Roman" w:hAnsi="Times New Roman" w:cs="Times New Roman"/>
                <w:sz w:val="28"/>
                <w:szCs w:val="28"/>
              </w:rPr>
              <w:t>, обслуживание, ценность продук</w:t>
            </w:r>
            <w:r>
              <w:rPr>
                <w:rFonts w:ascii="Times New Roman" w:hAnsi="Times New Roman" w:cs="Times New Roman"/>
                <w:sz w:val="28"/>
                <w:szCs w:val="28"/>
              </w:rPr>
              <w:t>ц</w:t>
            </w:r>
            <w:proofErr w:type="gramStart"/>
            <w:r>
              <w:rPr>
                <w:rFonts w:ascii="Times New Roman" w:hAnsi="Times New Roman" w:cs="Times New Roman"/>
                <w:sz w:val="28"/>
                <w:szCs w:val="28"/>
              </w:rPr>
              <w:t>ии</w:t>
            </w:r>
            <w:r w:rsidRPr="00F90FAA">
              <w:rPr>
                <w:rFonts w:ascii="Times New Roman" w:hAnsi="Times New Roman" w:cs="Times New Roman"/>
                <w:sz w:val="28"/>
                <w:szCs w:val="28"/>
              </w:rPr>
              <w:t xml:space="preserve"> и е</w:t>
            </w:r>
            <w:r>
              <w:rPr>
                <w:rFonts w:ascii="Times New Roman" w:hAnsi="Times New Roman" w:cs="Times New Roman"/>
                <w:sz w:val="28"/>
                <w:szCs w:val="28"/>
              </w:rPr>
              <w:t>ё</w:t>
            </w:r>
            <w:proofErr w:type="gramEnd"/>
            <w:r w:rsidRPr="00F90FAA">
              <w:rPr>
                <w:rFonts w:ascii="Times New Roman" w:hAnsi="Times New Roman" w:cs="Times New Roman"/>
                <w:sz w:val="28"/>
                <w:szCs w:val="28"/>
              </w:rPr>
              <w:t xml:space="preserve"> безопасность при эксплуатации, в том числе экологическая </w:t>
            </w:r>
          </w:p>
        </w:tc>
      </w:tr>
      <w:tr w:rsidR="00D7207B" w:rsidRPr="00F90FAA" w:rsidTr="00826CAF">
        <w:tc>
          <w:tcPr>
            <w:tcW w:w="2611" w:type="dxa"/>
          </w:tcPr>
          <w:p w:rsidR="00D7207B" w:rsidRPr="00F90FAA" w:rsidRDefault="00D7207B" w:rsidP="0062695E">
            <w:pPr>
              <w:tabs>
                <w:tab w:val="left" w:pos="720"/>
              </w:tabs>
              <w:spacing w:after="160" w:line="240" w:lineRule="auto"/>
              <w:jc w:val="both"/>
              <w:rPr>
                <w:rFonts w:ascii="Times New Roman" w:hAnsi="Times New Roman" w:cs="Times New Roman"/>
                <w:sz w:val="28"/>
                <w:szCs w:val="28"/>
              </w:rPr>
            </w:pPr>
            <w:r w:rsidRPr="00F90FAA">
              <w:rPr>
                <w:rFonts w:ascii="Times New Roman" w:hAnsi="Times New Roman" w:cs="Times New Roman"/>
                <w:sz w:val="28"/>
                <w:szCs w:val="28"/>
              </w:rPr>
              <w:t>Собственники</w:t>
            </w:r>
          </w:p>
        </w:tc>
        <w:tc>
          <w:tcPr>
            <w:tcW w:w="6749" w:type="dxa"/>
          </w:tcPr>
          <w:p w:rsidR="00D7207B" w:rsidRPr="00F90FAA" w:rsidRDefault="00D7207B" w:rsidP="0062695E">
            <w:pPr>
              <w:tabs>
                <w:tab w:val="left" w:pos="720"/>
              </w:tabs>
              <w:spacing w:after="160" w:line="240" w:lineRule="auto"/>
              <w:jc w:val="both"/>
              <w:rPr>
                <w:rFonts w:ascii="Times New Roman" w:hAnsi="Times New Roman" w:cs="Times New Roman"/>
                <w:sz w:val="28"/>
                <w:szCs w:val="28"/>
              </w:rPr>
            </w:pPr>
            <w:r w:rsidRPr="00F90FAA">
              <w:rPr>
                <w:rFonts w:ascii="Times New Roman" w:hAnsi="Times New Roman" w:cs="Times New Roman"/>
                <w:sz w:val="28"/>
                <w:szCs w:val="28"/>
              </w:rPr>
              <w:t>Прибыль за определенный период и рыночная стоимость организации</w:t>
            </w:r>
          </w:p>
        </w:tc>
      </w:tr>
      <w:tr w:rsidR="00D7207B" w:rsidRPr="00F90FAA" w:rsidTr="00826CAF">
        <w:tc>
          <w:tcPr>
            <w:tcW w:w="2611" w:type="dxa"/>
          </w:tcPr>
          <w:p w:rsidR="00D7207B" w:rsidRPr="00F90FAA" w:rsidRDefault="00D7207B" w:rsidP="0062695E">
            <w:pPr>
              <w:tabs>
                <w:tab w:val="left" w:pos="720"/>
              </w:tabs>
              <w:spacing w:after="160" w:line="240" w:lineRule="auto"/>
              <w:jc w:val="both"/>
              <w:rPr>
                <w:rFonts w:ascii="Times New Roman" w:hAnsi="Times New Roman" w:cs="Times New Roman"/>
                <w:sz w:val="28"/>
                <w:szCs w:val="28"/>
              </w:rPr>
            </w:pPr>
            <w:r w:rsidRPr="00F90FAA">
              <w:rPr>
                <w:rFonts w:ascii="Times New Roman" w:hAnsi="Times New Roman" w:cs="Times New Roman"/>
                <w:sz w:val="28"/>
                <w:szCs w:val="28"/>
              </w:rPr>
              <w:t>Акционеры</w:t>
            </w:r>
          </w:p>
        </w:tc>
        <w:tc>
          <w:tcPr>
            <w:tcW w:w="6749" w:type="dxa"/>
          </w:tcPr>
          <w:p w:rsidR="00D7207B" w:rsidRPr="00F90FAA" w:rsidRDefault="00D7207B" w:rsidP="0062695E">
            <w:pPr>
              <w:tabs>
                <w:tab w:val="left" w:pos="720"/>
              </w:tabs>
              <w:spacing w:after="160" w:line="240" w:lineRule="auto"/>
              <w:jc w:val="both"/>
              <w:rPr>
                <w:rFonts w:ascii="Times New Roman" w:hAnsi="Times New Roman" w:cs="Times New Roman"/>
                <w:sz w:val="28"/>
                <w:szCs w:val="28"/>
              </w:rPr>
            </w:pPr>
            <w:r w:rsidRPr="00F90FAA">
              <w:rPr>
                <w:rFonts w:ascii="Times New Roman" w:hAnsi="Times New Roman" w:cs="Times New Roman"/>
                <w:sz w:val="28"/>
                <w:szCs w:val="28"/>
              </w:rPr>
              <w:t>Дивиденды, рост капитала, надежность инвестиций</w:t>
            </w:r>
          </w:p>
        </w:tc>
      </w:tr>
      <w:tr w:rsidR="00D7207B" w:rsidRPr="00F90FAA" w:rsidTr="00826CAF">
        <w:tc>
          <w:tcPr>
            <w:tcW w:w="2611" w:type="dxa"/>
          </w:tcPr>
          <w:p w:rsidR="00D7207B" w:rsidRPr="00F90FAA" w:rsidRDefault="00D7207B" w:rsidP="0062695E">
            <w:pPr>
              <w:tabs>
                <w:tab w:val="left" w:pos="720"/>
              </w:tabs>
              <w:spacing w:after="160" w:line="240" w:lineRule="auto"/>
              <w:jc w:val="both"/>
              <w:rPr>
                <w:rFonts w:ascii="Times New Roman" w:hAnsi="Times New Roman" w:cs="Times New Roman"/>
                <w:sz w:val="28"/>
                <w:szCs w:val="28"/>
              </w:rPr>
            </w:pPr>
            <w:r w:rsidRPr="00F90FAA">
              <w:rPr>
                <w:rFonts w:ascii="Times New Roman" w:hAnsi="Times New Roman" w:cs="Times New Roman"/>
                <w:sz w:val="28"/>
                <w:szCs w:val="28"/>
              </w:rPr>
              <w:t>Менеджмент</w:t>
            </w:r>
          </w:p>
        </w:tc>
        <w:tc>
          <w:tcPr>
            <w:tcW w:w="6749" w:type="dxa"/>
          </w:tcPr>
          <w:p w:rsidR="00D7207B" w:rsidRPr="00F90FAA" w:rsidRDefault="00D7207B" w:rsidP="0062695E">
            <w:pPr>
              <w:tabs>
                <w:tab w:val="left" w:pos="720"/>
              </w:tabs>
              <w:spacing w:after="160" w:line="240" w:lineRule="auto"/>
              <w:jc w:val="both"/>
              <w:rPr>
                <w:rFonts w:ascii="Times New Roman" w:hAnsi="Times New Roman" w:cs="Times New Roman"/>
                <w:sz w:val="28"/>
                <w:szCs w:val="28"/>
              </w:rPr>
            </w:pPr>
            <w:r w:rsidRPr="00F90FAA">
              <w:rPr>
                <w:rFonts w:ascii="Times New Roman" w:hAnsi="Times New Roman" w:cs="Times New Roman"/>
                <w:sz w:val="28"/>
                <w:szCs w:val="28"/>
              </w:rPr>
              <w:t>Денежное вознаграждение, престиж, власть</w:t>
            </w:r>
          </w:p>
        </w:tc>
      </w:tr>
      <w:tr w:rsidR="00D7207B" w:rsidRPr="00F90FAA" w:rsidTr="00826CAF">
        <w:tc>
          <w:tcPr>
            <w:tcW w:w="2611" w:type="dxa"/>
          </w:tcPr>
          <w:p w:rsidR="00D7207B" w:rsidRPr="00F90FAA" w:rsidRDefault="00D7207B" w:rsidP="0062695E">
            <w:pPr>
              <w:tabs>
                <w:tab w:val="left" w:pos="720"/>
              </w:tabs>
              <w:spacing w:after="160" w:line="240" w:lineRule="auto"/>
              <w:jc w:val="both"/>
              <w:rPr>
                <w:rFonts w:ascii="Times New Roman" w:hAnsi="Times New Roman" w:cs="Times New Roman"/>
                <w:sz w:val="28"/>
                <w:szCs w:val="28"/>
              </w:rPr>
            </w:pPr>
            <w:r w:rsidRPr="00F90FAA">
              <w:rPr>
                <w:rFonts w:ascii="Times New Roman" w:hAnsi="Times New Roman" w:cs="Times New Roman"/>
                <w:sz w:val="28"/>
                <w:szCs w:val="28"/>
              </w:rPr>
              <w:t>Сотрудники</w:t>
            </w:r>
          </w:p>
        </w:tc>
        <w:tc>
          <w:tcPr>
            <w:tcW w:w="6749" w:type="dxa"/>
          </w:tcPr>
          <w:p w:rsidR="00D7207B" w:rsidRPr="00F90FAA" w:rsidRDefault="00D7207B" w:rsidP="0062695E">
            <w:pPr>
              <w:tabs>
                <w:tab w:val="left" w:pos="720"/>
              </w:tabs>
              <w:spacing w:after="160" w:line="240" w:lineRule="auto"/>
              <w:jc w:val="both"/>
              <w:rPr>
                <w:rFonts w:ascii="Times New Roman" w:hAnsi="Times New Roman" w:cs="Times New Roman"/>
                <w:sz w:val="28"/>
                <w:szCs w:val="28"/>
              </w:rPr>
            </w:pPr>
            <w:r w:rsidRPr="00F90FAA">
              <w:rPr>
                <w:rFonts w:ascii="Times New Roman" w:hAnsi="Times New Roman" w:cs="Times New Roman"/>
                <w:sz w:val="28"/>
                <w:szCs w:val="28"/>
              </w:rPr>
              <w:t xml:space="preserve">Гарантия занятости, денежное вознаграждение, удовлетворенность </w:t>
            </w:r>
            <w:r>
              <w:rPr>
                <w:rFonts w:ascii="Times New Roman" w:hAnsi="Times New Roman" w:cs="Times New Roman"/>
                <w:sz w:val="28"/>
                <w:szCs w:val="28"/>
              </w:rPr>
              <w:t xml:space="preserve">от </w:t>
            </w:r>
            <w:r w:rsidRPr="00F90FAA">
              <w:rPr>
                <w:rFonts w:ascii="Times New Roman" w:hAnsi="Times New Roman" w:cs="Times New Roman"/>
                <w:sz w:val="28"/>
                <w:szCs w:val="28"/>
              </w:rPr>
              <w:t>работы, безопасные условия труда</w:t>
            </w:r>
          </w:p>
        </w:tc>
      </w:tr>
      <w:tr w:rsidR="00D7207B" w:rsidRPr="00F90FAA" w:rsidTr="00826CAF">
        <w:tc>
          <w:tcPr>
            <w:tcW w:w="2611" w:type="dxa"/>
          </w:tcPr>
          <w:p w:rsidR="00D7207B" w:rsidRPr="00F90FAA" w:rsidRDefault="00D7207B" w:rsidP="0062695E">
            <w:pPr>
              <w:tabs>
                <w:tab w:val="left" w:pos="720"/>
              </w:tabs>
              <w:spacing w:after="160" w:line="240" w:lineRule="auto"/>
              <w:jc w:val="both"/>
              <w:rPr>
                <w:rFonts w:ascii="Times New Roman" w:hAnsi="Times New Roman" w:cs="Times New Roman"/>
                <w:sz w:val="28"/>
                <w:szCs w:val="28"/>
              </w:rPr>
            </w:pPr>
            <w:r w:rsidRPr="00F90FAA">
              <w:rPr>
                <w:rFonts w:ascii="Times New Roman" w:hAnsi="Times New Roman" w:cs="Times New Roman"/>
                <w:sz w:val="28"/>
                <w:szCs w:val="28"/>
              </w:rPr>
              <w:t>Кредиторы</w:t>
            </w:r>
          </w:p>
        </w:tc>
        <w:tc>
          <w:tcPr>
            <w:tcW w:w="6749" w:type="dxa"/>
          </w:tcPr>
          <w:p w:rsidR="00D7207B" w:rsidRPr="00F90FAA" w:rsidRDefault="00D7207B" w:rsidP="0062695E">
            <w:pPr>
              <w:tabs>
                <w:tab w:val="left" w:pos="720"/>
              </w:tabs>
              <w:spacing w:after="160" w:line="240" w:lineRule="auto"/>
              <w:jc w:val="both"/>
              <w:rPr>
                <w:rFonts w:ascii="Times New Roman" w:hAnsi="Times New Roman" w:cs="Times New Roman"/>
                <w:sz w:val="28"/>
                <w:szCs w:val="28"/>
              </w:rPr>
            </w:pPr>
            <w:r w:rsidRPr="00F90FAA">
              <w:rPr>
                <w:rFonts w:ascii="Times New Roman" w:hAnsi="Times New Roman" w:cs="Times New Roman"/>
                <w:sz w:val="28"/>
                <w:szCs w:val="28"/>
              </w:rPr>
              <w:t>Проценты, гарантии выплаты кредита</w:t>
            </w:r>
          </w:p>
        </w:tc>
      </w:tr>
    </w:tbl>
    <w:p w:rsidR="00D7207B" w:rsidRPr="00CF3F51" w:rsidRDefault="00D7207B" w:rsidP="0062695E">
      <w:pPr>
        <w:spacing w:line="240" w:lineRule="auto"/>
        <w:jc w:val="both"/>
        <w:rPr>
          <w:rFonts w:ascii="Times New Roman" w:hAnsi="Times New Roman" w:cs="Times New Roman"/>
          <w:sz w:val="28"/>
          <w:szCs w:val="28"/>
        </w:rPr>
      </w:pPr>
    </w:p>
    <w:p w:rsidR="00D7207B" w:rsidRDefault="00D7207B" w:rsidP="0062695E">
      <w:pPr>
        <w:spacing w:line="240" w:lineRule="auto"/>
        <w:ind w:firstLine="110"/>
        <w:jc w:val="both"/>
        <w:rPr>
          <w:rFonts w:ascii="Times New Roman" w:hAnsi="Times New Roman" w:cs="Times New Roman"/>
          <w:b/>
          <w:sz w:val="28"/>
          <w:szCs w:val="28"/>
          <w:u w:val="single"/>
        </w:rPr>
        <w:sectPr w:rsidR="00D7207B" w:rsidSect="00826CAF">
          <w:pgSz w:w="11906" w:h="16838"/>
          <w:pgMar w:top="1134" w:right="851" w:bottom="1134" w:left="1701" w:header="709" w:footer="709" w:gutter="0"/>
          <w:cols w:space="708"/>
          <w:docGrid w:linePitch="360"/>
        </w:sectPr>
      </w:pPr>
    </w:p>
    <w:p w:rsidR="00D7207B" w:rsidRPr="006C6A0F" w:rsidRDefault="00D7207B" w:rsidP="0062695E">
      <w:pPr>
        <w:spacing w:line="240" w:lineRule="auto"/>
        <w:ind w:firstLine="110"/>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5.3.</w:t>
      </w:r>
      <w:r w:rsidRPr="006C6A0F">
        <w:rPr>
          <w:rFonts w:ascii="Times New Roman" w:hAnsi="Times New Roman" w:cs="Times New Roman"/>
          <w:b/>
          <w:sz w:val="28"/>
          <w:szCs w:val="28"/>
          <w:u w:val="single"/>
        </w:rPr>
        <w:t xml:space="preserve"> Об</w:t>
      </w:r>
      <w:r w:rsidR="00C47164">
        <w:rPr>
          <w:rFonts w:ascii="Times New Roman" w:hAnsi="Times New Roman" w:cs="Times New Roman"/>
          <w:b/>
          <w:sz w:val="28"/>
          <w:szCs w:val="28"/>
          <w:u w:val="single"/>
        </w:rPr>
        <w:t>учение сотрудников организации</w:t>
      </w:r>
    </w:p>
    <w:p w:rsidR="00D7207B" w:rsidRDefault="00D7207B" w:rsidP="0062695E">
      <w:pPr>
        <w:spacing w:line="240" w:lineRule="auto"/>
        <w:ind w:firstLine="110"/>
        <w:jc w:val="both"/>
        <w:rPr>
          <w:rFonts w:ascii="Times New Roman" w:hAnsi="Times New Roman" w:cs="Times New Roman"/>
          <w:sz w:val="28"/>
          <w:szCs w:val="28"/>
        </w:rPr>
      </w:pPr>
      <w:r w:rsidRPr="00E65F61">
        <w:rPr>
          <w:rFonts w:ascii="Times New Roman" w:hAnsi="Times New Roman" w:cs="Times New Roman"/>
          <w:sz w:val="28"/>
          <w:szCs w:val="28"/>
        </w:rPr>
        <w:t xml:space="preserve">     Обучение высшего руководства и специалистов организации требованиям стандартов</w:t>
      </w:r>
      <w:r>
        <w:rPr>
          <w:rFonts w:ascii="Times New Roman" w:hAnsi="Times New Roman" w:cs="Times New Roman"/>
          <w:sz w:val="28"/>
          <w:szCs w:val="28"/>
        </w:rPr>
        <w:t>, составляющих</w:t>
      </w:r>
      <w:r w:rsidRPr="00E65F61">
        <w:rPr>
          <w:rFonts w:ascii="Times New Roman" w:hAnsi="Times New Roman" w:cs="Times New Roman"/>
          <w:sz w:val="28"/>
          <w:szCs w:val="28"/>
        </w:rPr>
        <w:t xml:space="preserve"> ИСМ</w:t>
      </w:r>
      <w:r>
        <w:rPr>
          <w:rFonts w:ascii="Times New Roman" w:hAnsi="Times New Roman" w:cs="Times New Roman"/>
          <w:sz w:val="28"/>
          <w:szCs w:val="28"/>
        </w:rPr>
        <w:t>,</w:t>
      </w:r>
      <w:r w:rsidRPr="00E65F61">
        <w:rPr>
          <w:rFonts w:ascii="Times New Roman" w:hAnsi="Times New Roman" w:cs="Times New Roman"/>
          <w:sz w:val="28"/>
          <w:szCs w:val="28"/>
        </w:rPr>
        <w:t xml:space="preserve">  проводится в целях единого понимания сотрудникам</w:t>
      </w:r>
      <w:r>
        <w:rPr>
          <w:rFonts w:ascii="Times New Roman" w:hAnsi="Times New Roman" w:cs="Times New Roman"/>
          <w:sz w:val="28"/>
          <w:szCs w:val="28"/>
        </w:rPr>
        <w:t>и</w:t>
      </w:r>
      <w:r w:rsidRPr="00E65F61">
        <w:rPr>
          <w:rFonts w:ascii="Times New Roman" w:hAnsi="Times New Roman" w:cs="Times New Roman"/>
          <w:sz w:val="28"/>
          <w:szCs w:val="28"/>
        </w:rPr>
        <w:t xml:space="preserve"> организации терминологии и требований стандартов, принятых в качестве базы для интеграции  (ГОСТ </w:t>
      </w:r>
      <w:proofErr w:type="gramStart"/>
      <w:r w:rsidRPr="00E65F61">
        <w:rPr>
          <w:rFonts w:ascii="Times New Roman" w:hAnsi="Times New Roman" w:cs="Times New Roman"/>
          <w:sz w:val="28"/>
          <w:szCs w:val="28"/>
        </w:rPr>
        <w:t>Р</w:t>
      </w:r>
      <w:proofErr w:type="gramEnd"/>
      <w:r w:rsidRPr="00E65F61">
        <w:rPr>
          <w:rFonts w:ascii="Times New Roman" w:hAnsi="Times New Roman" w:cs="Times New Roman"/>
          <w:sz w:val="28"/>
          <w:szCs w:val="28"/>
        </w:rPr>
        <w:t xml:space="preserve"> ИСО  9001- 2008,  ГОСТ Р ИСО 14001-2007, </w:t>
      </w:r>
      <w:r w:rsidRPr="00E65F61">
        <w:rPr>
          <w:rFonts w:ascii="Times New Roman" w:hAnsi="Times New Roman" w:cs="Times New Roman"/>
          <w:sz w:val="28"/>
          <w:szCs w:val="28"/>
          <w:lang w:val="en-US"/>
        </w:rPr>
        <w:t>OHSAS</w:t>
      </w:r>
      <w:r w:rsidRPr="00E65F61">
        <w:rPr>
          <w:rFonts w:ascii="Times New Roman" w:hAnsi="Times New Roman" w:cs="Times New Roman"/>
          <w:sz w:val="28"/>
          <w:szCs w:val="28"/>
        </w:rPr>
        <w:t xml:space="preserve"> 18001:2007 и др.), а также методов интеграции в соответствии с ГОСТ Р  53893-2010,  PAS 99 : 2006</w:t>
      </w:r>
      <w:r>
        <w:rPr>
          <w:rFonts w:ascii="Times New Roman" w:hAnsi="Times New Roman" w:cs="Times New Roman"/>
          <w:sz w:val="28"/>
          <w:szCs w:val="28"/>
        </w:rPr>
        <w:t xml:space="preserve"> и</w:t>
      </w:r>
      <w:r w:rsidRPr="00E65F61">
        <w:rPr>
          <w:rFonts w:ascii="Times New Roman" w:hAnsi="Times New Roman" w:cs="Times New Roman"/>
          <w:sz w:val="28"/>
          <w:szCs w:val="28"/>
        </w:rPr>
        <w:t xml:space="preserve"> ИСО 72:2001.</w:t>
      </w:r>
      <w:r>
        <w:rPr>
          <w:rFonts w:ascii="Times New Roman" w:hAnsi="Times New Roman" w:cs="Times New Roman"/>
          <w:sz w:val="28"/>
          <w:szCs w:val="28"/>
        </w:rPr>
        <w:t xml:space="preserve"> </w:t>
      </w:r>
    </w:p>
    <w:p w:rsidR="00D7207B" w:rsidRDefault="00D7207B" w:rsidP="0062695E">
      <w:pPr>
        <w:spacing w:line="240" w:lineRule="auto"/>
        <w:ind w:firstLine="110"/>
        <w:jc w:val="both"/>
        <w:rPr>
          <w:rFonts w:ascii="Times New Roman" w:hAnsi="Times New Roman" w:cs="Times New Roman"/>
          <w:sz w:val="28"/>
          <w:szCs w:val="28"/>
        </w:rPr>
      </w:pPr>
      <w:r w:rsidRPr="00E65F61">
        <w:rPr>
          <w:rFonts w:ascii="Times New Roman" w:hAnsi="Times New Roman" w:cs="Times New Roman"/>
          <w:sz w:val="28"/>
          <w:szCs w:val="28"/>
        </w:rPr>
        <w:t>Обучение</w:t>
      </w:r>
      <w:r>
        <w:rPr>
          <w:rFonts w:ascii="Times New Roman" w:hAnsi="Times New Roman" w:cs="Times New Roman"/>
          <w:sz w:val="28"/>
          <w:szCs w:val="28"/>
        </w:rPr>
        <w:t xml:space="preserve"> персонала всех категорий следует проводить до начала разработки и внедрения ИСМ.</w:t>
      </w:r>
    </w:p>
    <w:p w:rsidR="00D7207B" w:rsidRPr="00E65F61" w:rsidRDefault="00D7207B" w:rsidP="0062695E">
      <w:pPr>
        <w:spacing w:line="240" w:lineRule="auto"/>
        <w:ind w:right="6"/>
        <w:jc w:val="both"/>
        <w:rPr>
          <w:rFonts w:ascii="Times New Roman" w:hAnsi="Times New Roman" w:cs="Times New Roman"/>
          <w:color w:val="7030A0"/>
          <w:sz w:val="28"/>
          <w:szCs w:val="28"/>
          <w:lang w:eastAsia="ru-RU"/>
        </w:rPr>
      </w:pPr>
      <w:r>
        <w:rPr>
          <w:rFonts w:ascii="Times New Roman" w:hAnsi="Times New Roman" w:cs="Times New Roman"/>
          <w:sz w:val="28"/>
          <w:szCs w:val="28"/>
        </w:rPr>
        <w:t xml:space="preserve">  Обучение может проводиться по дифференцированным программам. Так полезно отдельно обучить Высшее руководство организации, экспертов (аудиторов) по внутренним аудитам (проверкам), инженерно-технический персонал и рабочих.</w:t>
      </w:r>
    </w:p>
    <w:p w:rsidR="00D7207B" w:rsidRPr="000A7673" w:rsidRDefault="00D7207B" w:rsidP="0062695E">
      <w:pPr>
        <w:spacing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5.4. </w:t>
      </w:r>
      <w:r w:rsidRPr="000A7673">
        <w:rPr>
          <w:rFonts w:ascii="Times New Roman" w:hAnsi="Times New Roman" w:cs="Times New Roman"/>
          <w:b/>
          <w:sz w:val="28"/>
          <w:szCs w:val="28"/>
          <w:u w:val="single"/>
        </w:rPr>
        <w:t xml:space="preserve">Диагностический аудит действующей </w:t>
      </w:r>
      <w:r w:rsidR="00C47164">
        <w:rPr>
          <w:rFonts w:ascii="Times New Roman" w:hAnsi="Times New Roman" w:cs="Times New Roman"/>
          <w:b/>
          <w:sz w:val="28"/>
          <w:szCs w:val="28"/>
          <w:u w:val="single"/>
        </w:rPr>
        <w:t>системы менеджмента организации</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5F61">
        <w:rPr>
          <w:rFonts w:ascii="Times New Roman" w:hAnsi="Times New Roman" w:cs="Times New Roman"/>
          <w:sz w:val="28"/>
          <w:szCs w:val="28"/>
        </w:rPr>
        <w:t xml:space="preserve"> Любое предприятие представляет собой управляемую систему.</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Диагностический аудит проводится в целях первичной оценки системы менеджмента организации для дальнейшего планирования и реализации проекта по внедрению ИСМ. В ходе диагностического аудита:</w:t>
      </w:r>
    </w:p>
    <w:p w:rsidR="00D7207B" w:rsidRPr="00E65F61" w:rsidRDefault="00D7207B" w:rsidP="0062695E">
      <w:pPr>
        <w:spacing w:line="240" w:lineRule="auto"/>
        <w:ind w:left="330"/>
        <w:jc w:val="both"/>
        <w:rPr>
          <w:rFonts w:ascii="Times New Roman" w:hAnsi="Times New Roman" w:cs="Times New Roman"/>
          <w:sz w:val="28"/>
          <w:szCs w:val="28"/>
        </w:rPr>
      </w:pPr>
      <w:r w:rsidRPr="00E65F61">
        <w:rPr>
          <w:rFonts w:ascii="Times New Roman" w:hAnsi="Times New Roman" w:cs="Times New Roman"/>
          <w:sz w:val="28"/>
          <w:szCs w:val="28"/>
        </w:rPr>
        <w:t xml:space="preserve">- </w:t>
      </w:r>
      <w:r>
        <w:rPr>
          <w:rFonts w:ascii="Times New Roman" w:hAnsi="Times New Roman" w:cs="Times New Roman"/>
          <w:sz w:val="28"/>
          <w:szCs w:val="28"/>
        </w:rPr>
        <w:t>п</w:t>
      </w:r>
      <w:r w:rsidRPr="00E65F61">
        <w:rPr>
          <w:rFonts w:ascii="Times New Roman" w:hAnsi="Times New Roman" w:cs="Times New Roman"/>
          <w:sz w:val="28"/>
          <w:szCs w:val="28"/>
        </w:rPr>
        <w:t>роводится экспертная оценка документации, регламентирующей деятельность организации;</w:t>
      </w:r>
    </w:p>
    <w:p w:rsidR="00D7207B" w:rsidRPr="00E65F61" w:rsidRDefault="00D7207B" w:rsidP="0062695E">
      <w:pPr>
        <w:spacing w:line="240" w:lineRule="auto"/>
        <w:ind w:left="330"/>
        <w:jc w:val="both"/>
        <w:rPr>
          <w:rFonts w:ascii="Times New Roman" w:hAnsi="Times New Roman" w:cs="Times New Roman"/>
          <w:sz w:val="28"/>
          <w:szCs w:val="28"/>
        </w:rPr>
      </w:pPr>
      <w:r w:rsidRPr="00E65F61">
        <w:rPr>
          <w:rFonts w:ascii="Times New Roman" w:hAnsi="Times New Roman" w:cs="Times New Roman"/>
          <w:sz w:val="28"/>
          <w:szCs w:val="28"/>
        </w:rPr>
        <w:t xml:space="preserve">- </w:t>
      </w:r>
      <w:r>
        <w:rPr>
          <w:rFonts w:ascii="Times New Roman" w:hAnsi="Times New Roman" w:cs="Times New Roman"/>
          <w:sz w:val="28"/>
          <w:szCs w:val="28"/>
        </w:rPr>
        <w:t>в</w:t>
      </w:r>
      <w:r w:rsidRPr="00E65F61">
        <w:rPr>
          <w:rFonts w:ascii="Times New Roman" w:hAnsi="Times New Roman" w:cs="Times New Roman"/>
          <w:sz w:val="28"/>
          <w:szCs w:val="28"/>
        </w:rPr>
        <w:t>ыявляются основные проблемные места;</w:t>
      </w:r>
    </w:p>
    <w:p w:rsidR="00D7207B" w:rsidRPr="00E65F61" w:rsidRDefault="00D7207B" w:rsidP="0062695E">
      <w:pPr>
        <w:spacing w:line="240" w:lineRule="auto"/>
        <w:ind w:left="330"/>
        <w:jc w:val="both"/>
        <w:rPr>
          <w:rFonts w:ascii="Times New Roman" w:hAnsi="Times New Roman" w:cs="Times New Roman"/>
          <w:sz w:val="28"/>
          <w:szCs w:val="28"/>
        </w:rPr>
      </w:pPr>
      <w:r w:rsidRPr="00E65F61">
        <w:rPr>
          <w:rFonts w:ascii="Times New Roman" w:hAnsi="Times New Roman" w:cs="Times New Roman"/>
          <w:sz w:val="28"/>
          <w:szCs w:val="28"/>
        </w:rPr>
        <w:t xml:space="preserve">- </w:t>
      </w:r>
      <w:r>
        <w:rPr>
          <w:rFonts w:ascii="Times New Roman" w:hAnsi="Times New Roman" w:cs="Times New Roman"/>
          <w:sz w:val="28"/>
          <w:szCs w:val="28"/>
        </w:rPr>
        <w:t>о</w:t>
      </w:r>
      <w:r w:rsidRPr="00E65F61">
        <w:rPr>
          <w:rFonts w:ascii="Times New Roman" w:hAnsi="Times New Roman" w:cs="Times New Roman"/>
          <w:sz w:val="28"/>
          <w:szCs w:val="28"/>
        </w:rPr>
        <w:t>ценивается  результативность мероприятий в рамках существующей  системы менеджмента;</w:t>
      </w:r>
    </w:p>
    <w:p w:rsidR="00D7207B" w:rsidRPr="00E65F61" w:rsidRDefault="00D7207B" w:rsidP="0062695E">
      <w:pPr>
        <w:spacing w:line="240" w:lineRule="auto"/>
        <w:ind w:left="330"/>
        <w:jc w:val="both"/>
        <w:rPr>
          <w:rFonts w:ascii="Times New Roman" w:hAnsi="Times New Roman" w:cs="Times New Roman"/>
          <w:sz w:val="28"/>
          <w:szCs w:val="28"/>
        </w:rPr>
      </w:pPr>
      <w:r w:rsidRPr="00E65F61">
        <w:rPr>
          <w:rFonts w:ascii="Times New Roman" w:hAnsi="Times New Roman" w:cs="Times New Roman"/>
          <w:sz w:val="28"/>
          <w:szCs w:val="28"/>
        </w:rPr>
        <w:t xml:space="preserve">- </w:t>
      </w:r>
      <w:r>
        <w:rPr>
          <w:rFonts w:ascii="Times New Roman" w:hAnsi="Times New Roman" w:cs="Times New Roman"/>
          <w:sz w:val="28"/>
          <w:szCs w:val="28"/>
        </w:rPr>
        <w:t>о</w:t>
      </w:r>
      <w:r w:rsidRPr="00E65F61">
        <w:rPr>
          <w:rFonts w:ascii="Times New Roman" w:hAnsi="Times New Roman" w:cs="Times New Roman"/>
          <w:sz w:val="28"/>
          <w:szCs w:val="28"/>
        </w:rPr>
        <w:t>пределяются пути решения выявленных проблем с помощью ИСМ;</w:t>
      </w:r>
    </w:p>
    <w:p w:rsidR="00D7207B" w:rsidRDefault="00D7207B" w:rsidP="0062695E">
      <w:pPr>
        <w:spacing w:line="240" w:lineRule="auto"/>
        <w:ind w:left="330"/>
        <w:jc w:val="both"/>
        <w:rPr>
          <w:rFonts w:ascii="Times New Roman" w:hAnsi="Times New Roman" w:cs="Times New Roman"/>
          <w:sz w:val="28"/>
          <w:szCs w:val="28"/>
        </w:rPr>
      </w:pPr>
      <w:r w:rsidRPr="00E65F61">
        <w:rPr>
          <w:rFonts w:ascii="Times New Roman" w:hAnsi="Times New Roman" w:cs="Times New Roman"/>
          <w:sz w:val="28"/>
          <w:szCs w:val="28"/>
        </w:rPr>
        <w:t xml:space="preserve">- </w:t>
      </w:r>
      <w:r>
        <w:rPr>
          <w:rFonts w:ascii="Times New Roman" w:hAnsi="Times New Roman" w:cs="Times New Roman"/>
          <w:sz w:val="28"/>
          <w:szCs w:val="28"/>
        </w:rPr>
        <w:t>о</w:t>
      </w:r>
      <w:r w:rsidRPr="00E65F61">
        <w:rPr>
          <w:rFonts w:ascii="Times New Roman" w:hAnsi="Times New Roman" w:cs="Times New Roman"/>
          <w:sz w:val="28"/>
          <w:szCs w:val="28"/>
        </w:rPr>
        <w:t>пределяется соответствие</w:t>
      </w:r>
      <w:r>
        <w:rPr>
          <w:rFonts w:ascii="Times New Roman" w:hAnsi="Times New Roman" w:cs="Times New Roman"/>
          <w:sz w:val="28"/>
          <w:szCs w:val="28"/>
        </w:rPr>
        <w:t xml:space="preserve"> (и несоответствие)</w:t>
      </w:r>
      <w:r w:rsidRPr="00E65F61">
        <w:rPr>
          <w:rFonts w:ascii="Times New Roman" w:hAnsi="Times New Roman" w:cs="Times New Roman"/>
          <w:sz w:val="28"/>
          <w:szCs w:val="28"/>
        </w:rPr>
        <w:t xml:space="preserve"> отдельных элементов деятельности организации требованиям стандартов ИСО 9001, ИСО 14001, OHSAS 18001;</w:t>
      </w:r>
    </w:p>
    <w:p w:rsidR="00D7207B" w:rsidRDefault="00D7207B" w:rsidP="0062695E">
      <w:pPr>
        <w:spacing w:line="240" w:lineRule="auto"/>
        <w:ind w:left="330"/>
        <w:jc w:val="both"/>
        <w:rPr>
          <w:rFonts w:ascii="Times New Roman" w:hAnsi="Times New Roman" w:cs="Times New Roman"/>
          <w:sz w:val="28"/>
          <w:szCs w:val="28"/>
        </w:rPr>
      </w:pPr>
      <w:r>
        <w:rPr>
          <w:rFonts w:ascii="Times New Roman" w:hAnsi="Times New Roman" w:cs="Times New Roman"/>
          <w:sz w:val="28"/>
          <w:szCs w:val="28"/>
        </w:rPr>
        <w:t>- определяется состав нормативной и законодательной документации, обязательной для организации;</w:t>
      </w:r>
    </w:p>
    <w:p w:rsidR="00D7207B" w:rsidRPr="00E65F61" w:rsidRDefault="00D7207B" w:rsidP="0062695E">
      <w:pPr>
        <w:spacing w:line="240" w:lineRule="auto"/>
        <w:ind w:left="330"/>
        <w:jc w:val="both"/>
        <w:rPr>
          <w:rFonts w:ascii="Times New Roman" w:hAnsi="Times New Roman" w:cs="Times New Roman"/>
          <w:sz w:val="28"/>
          <w:szCs w:val="28"/>
        </w:rPr>
      </w:pPr>
      <w:r w:rsidRPr="00E65F61">
        <w:rPr>
          <w:rFonts w:ascii="Times New Roman" w:hAnsi="Times New Roman" w:cs="Times New Roman"/>
          <w:sz w:val="28"/>
          <w:szCs w:val="28"/>
        </w:rPr>
        <w:t xml:space="preserve">- </w:t>
      </w:r>
      <w:r>
        <w:rPr>
          <w:rFonts w:ascii="Times New Roman" w:hAnsi="Times New Roman" w:cs="Times New Roman"/>
          <w:sz w:val="28"/>
          <w:szCs w:val="28"/>
        </w:rPr>
        <w:t>о</w:t>
      </w:r>
      <w:r w:rsidRPr="00E65F61">
        <w:rPr>
          <w:rFonts w:ascii="Times New Roman" w:hAnsi="Times New Roman" w:cs="Times New Roman"/>
          <w:sz w:val="28"/>
          <w:szCs w:val="28"/>
        </w:rPr>
        <w:t>пределяется перечень необходимой документации ИСМ.</w:t>
      </w:r>
    </w:p>
    <w:p w:rsidR="00D7207B" w:rsidRPr="00E65F61" w:rsidRDefault="00D7207B" w:rsidP="0062695E">
      <w:pPr>
        <w:spacing w:line="240" w:lineRule="auto"/>
        <w:ind w:firstLine="708"/>
        <w:jc w:val="both"/>
        <w:rPr>
          <w:rFonts w:ascii="Times New Roman" w:hAnsi="Times New Roman" w:cs="Times New Roman"/>
          <w:sz w:val="28"/>
          <w:szCs w:val="28"/>
        </w:rPr>
      </w:pPr>
      <w:r w:rsidRPr="00E65F61">
        <w:rPr>
          <w:rFonts w:ascii="Times New Roman" w:hAnsi="Times New Roman" w:cs="Times New Roman"/>
          <w:sz w:val="28"/>
          <w:szCs w:val="28"/>
        </w:rPr>
        <w:t xml:space="preserve">По результатам диагностического аудита составляется </w:t>
      </w:r>
      <w:r>
        <w:rPr>
          <w:rFonts w:ascii="Times New Roman" w:hAnsi="Times New Roman" w:cs="Times New Roman"/>
          <w:sz w:val="28"/>
          <w:szCs w:val="28"/>
        </w:rPr>
        <w:t>акт (</w:t>
      </w:r>
      <w:r w:rsidRPr="00E65F61">
        <w:rPr>
          <w:rFonts w:ascii="Times New Roman" w:hAnsi="Times New Roman" w:cs="Times New Roman"/>
          <w:sz w:val="28"/>
          <w:szCs w:val="28"/>
        </w:rPr>
        <w:t>отчет</w:t>
      </w:r>
      <w:r>
        <w:rPr>
          <w:rFonts w:ascii="Times New Roman" w:hAnsi="Times New Roman" w:cs="Times New Roman"/>
          <w:sz w:val="28"/>
          <w:szCs w:val="28"/>
        </w:rPr>
        <w:t>)</w:t>
      </w:r>
      <w:r w:rsidRPr="00E65F61">
        <w:rPr>
          <w:rFonts w:ascii="Times New Roman" w:hAnsi="Times New Roman" w:cs="Times New Roman"/>
          <w:sz w:val="28"/>
          <w:szCs w:val="28"/>
        </w:rPr>
        <w:t xml:space="preserve"> о </w:t>
      </w:r>
      <w:r>
        <w:rPr>
          <w:rFonts w:ascii="Times New Roman" w:hAnsi="Times New Roman" w:cs="Times New Roman"/>
          <w:sz w:val="28"/>
          <w:szCs w:val="28"/>
        </w:rPr>
        <w:t xml:space="preserve"> степени </w:t>
      </w:r>
      <w:r w:rsidRPr="00E65F61">
        <w:rPr>
          <w:rFonts w:ascii="Times New Roman" w:hAnsi="Times New Roman" w:cs="Times New Roman"/>
          <w:sz w:val="28"/>
          <w:szCs w:val="28"/>
        </w:rPr>
        <w:t>соответстви</w:t>
      </w:r>
      <w:r>
        <w:rPr>
          <w:rFonts w:ascii="Times New Roman" w:hAnsi="Times New Roman" w:cs="Times New Roman"/>
          <w:sz w:val="28"/>
          <w:szCs w:val="28"/>
        </w:rPr>
        <w:t>я (несоответствия)</w:t>
      </w:r>
      <w:r w:rsidRPr="00E65F61">
        <w:rPr>
          <w:rFonts w:ascii="Times New Roman" w:hAnsi="Times New Roman" w:cs="Times New Roman"/>
          <w:sz w:val="28"/>
          <w:szCs w:val="28"/>
        </w:rPr>
        <w:t xml:space="preserve"> деятельности организации требованиям стандартов ИСО 9001, ИСО 14001, OHSAS 18001</w:t>
      </w:r>
      <w:r>
        <w:rPr>
          <w:rFonts w:ascii="Times New Roman" w:hAnsi="Times New Roman" w:cs="Times New Roman"/>
          <w:sz w:val="28"/>
          <w:szCs w:val="28"/>
        </w:rPr>
        <w:t xml:space="preserve"> и других </w:t>
      </w:r>
      <w:r>
        <w:rPr>
          <w:rFonts w:ascii="Times New Roman" w:hAnsi="Times New Roman" w:cs="Times New Roman"/>
          <w:sz w:val="28"/>
          <w:szCs w:val="28"/>
        </w:rPr>
        <w:lastRenderedPageBreak/>
        <w:t>стандартов, включенных в конфигурацию,</w:t>
      </w:r>
      <w:r w:rsidRPr="00E65F61">
        <w:rPr>
          <w:rFonts w:ascii="Times New Roman" w:hAnsi="Times New Roman" w:cs="Times New Roman"/>
          <w:sz w:val="28"/>
          <w:szCs w:val="28"/>
        </w:rPr>
        <w:t xml:space="preserve"> с рекомендациями по дальнейшей разработке и развитию ИСМ  и план-график разработки и внедрения ИСМ. </w:t>
      </w:r>
    </w:p>
    <w:p w:rsidR="00D7207B" w:rsidRPr="00A60E47" w:rsidRDefault="00D7207B" w:rsidP="0062695E">
      <w:pPr>
        <w:spacing w:line="240" w:lineRule="auto"/>
        <w:jc w:val="both"/>
        <w:rPr>
          <w:rFonts w:ascii="Times New Roman" w:hAnsi="Times New Roman" w:cs="Times New Roman"/>
          <w:b/>
          <w:sz w:val="28"/>
          <w:szCs w:val="28"/>
          <w:u w:val="single"/>
        </w:rPr>
      </w:pPr>
      <w:r w:rsidRPr="00A60E47">
        <w:rPr>
          <w:rFonts w:ascii="Times New Roman" w:hAnsi="Times New Roman" w:cs="Times New Roman"/>
          <w:b/>
          <w:sz w:val="28"/>
          <w:szCs w:val="28"/>
          <w:u w:val="single"/>
        </w:rPr>
        <w:t xml:space="preserve">   5.5. Определение </w:t>
      </w:r>
      <w:r w:rsidR="00C47164">
        <w:rPr>
          <w:rFonts w:ascii="Times New Roman" w:hAnsi="Times New Roman" w:cs="Times New Roman"/>
          <w:b/>
          <w:sz w:val="28"/>
          <w:szCs w:val="28"/>
          <w:u w:val="single"/>
        </w:rPr>
        <w:t>конфигурации ИСМ</w:t>
      </w:r>
    </w:p>
    <w:p w:rsidR="00D7207B" w:rsidRDefault="00D7207B"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5F61">
        <w:rPr>
          <w:rFonts w:ascii="Times New Roman" w:hAnsi="Times New Roman" w:cs="Times New Roman"/>
          <w:sz w:val="28"/>
          <w:szCs w:val="28"/>
        </w:rPr>
        <w:t>Организация должна определить</w:t>
      </w:r>
      <w:r>
        <w:rPr>
          <w:rFonts w:ascii="Times New Roman" w:hAnsi="Times New Roman" w:cs="Times New Roman"/>
          <w:sz w:val="28"/>
          <w:szCs w:val="28"/>
        </w:rPr>
        <w:t>,</w:t>
      </w:r>
      <w:r w:rsidRPr="00E65F61">
        <w:rPr>
          <w:rFonts w:ascii="Times New Roman" w:hAnsi="Times New Roman" w:cs="Times New Roman"/>
          <w:sz w:val="28"/>
          <w:szCs w:val="28"/>
        </w:rPr>
        <w:t xml:space="preserve"> сколько и  какие  системы   войдут </w:t>
      </w:r>
      <w:r>
        <w:rPr>
          <w:rFonts w:ascii="Times New Roman" w:hAnsi="Times New Roman" w:cs="Times New Roman"/>
          <w:sz w:val="28"/>
          <w:szCs w:val="28"/>
        </w:rPr>
        <w:t xml:space="preserve"> </w:t>
      </w:r>
      <w:r w:rsidRPr="00E65F61">
        <w:rPr>
          <w:rFonts w:ascii="Times New Roman" w:hAnsi="Times New Roman" w:cs="Times New Roman"/>
          <w:sz w:val="28"/>
          <w:szCs w:val="28"/>
        </w:rPr>
        <w:t>в состав  ИСМ, а также наметить организацию связей между ними.</w:t>
      </w:r>
    </w:p>
    <w:p w:rsidR="00D7207B"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Например</w:t>
      </w:r>
      <w:r>
        <w:rPr>
          <w:rFonts w:ascii="Times New Roman" w:hAnsi="Times New Roman" w:cs="Times New Roman"/>
          <w:sz w:val="28"/>
          <w:szCs w:val="28"/>
        </w:rPr>
        <w:t>:</w:t>
      </w:r>
    </w:p>
    <w:p w:rsidR="00D7207B"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w:t>
      </w:r>
      <w:r>
        <w:rPr>
          <w:rFonts w:ascii="Times New Roman" w:hAnsi="Times New Roman" w:cs="Times New Roman"/>
          <w:sz w:val="28"/>
          <w:szCs w:val="28"/>
        </w:rPr>
        <w:t>Возможны  конфигурации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E65F61">
        <w:rPr>
          <w:rFonts w:ascii="Times New Roman" w:hAnsi="Times New Roman" w:cs="Times New Roman"/>
          <w:sz w:val="28"/>
          <w:szCs w:val="28"/>
        </w:rPr>
        <w:t>СМК</w:t>
      </w:r>
      <w:r>
        <w:rPr>
          <w:rFonts w:ascii="Times New Roman" w:hAnsi="Times New Roman" w:cs="Times New Roman"/>
          <w:sz w:val="28"/>
          <w:szCs w:val="28"/>
        </w:rPr>
        <w:t>+</w:t>
      </w:r>
      <w:r w:rsidRPr="00E65F61">
        <w:rPr>
          <w:rFonts w:ascii="Times New Roman" w:hAnsi="Times New Roman" w:cs="Times New Roman"/>
          <w:sz w:val="28"/>
          <w:szCs w:val="28"/>
        </w:rPr>
        <w:t xml:space="preserve"> СЭМ</w:t>
      </w:r>
      <w:r>
        <w:rPr>
          <w:rFonts w:ascii="Times New Roman" w:hAnsi="Times New Roman" w:cs="Times New Roman"/>
          <w:sz w:val="28"/>
          <w:szCs w:val="28"/>
        </w:rPr>
        <w:t>+</w:t>
      </w:r>
      <w:r w:rsidRPr="00E65F61">
        <w:rPr>
          <w:rFonts w:ascii="Times New Roman" w:hAnsi="Times New Roman" w:cs="Times New Roman"/>
          <w:sz w:val="28"/>
          <w:szCs w:val="28"/>
        </w:rPr>
        <w:t xml:space="preserve"> СМПБЗ</w:t>
      </w:r>
      <w:r>
        <w:rPr>
          <w:rFonts w:ascii="Times New Roman" w:hAnsi="Times New Roman" w:cs="Times New Roman"/>
          <w:sz w:val="28"/>
          <w:szCs w:val="28"/>
        </w:rPr>
        <w:t xml:space="preserve">, </w:t>
      </w:r>
      <w:r w:rsidRPr="00E65F61">
        <w:rPr>
          <w:rFonts w:ascii="Times New Roman" w:hAnsi="Times New Roman" w:cs="Times New Roman"/>
          <w:sz w:val="28"/>
          <w:szCs w:val="28"/>
        </w:rPr>
        <w:t xml:space="preserve"> или</w:t>
      </w:r>
      <w:r>
        <w:rPr>
          <w:rFonts w:ascii="Times New Roman" w:hAnsi="Times New Roman" w:cs="Times New Roman"/>
          <w:sz w:val="28"/>
          <w:szCs w:val="28"/>
        </w:rPr>
        <w:t xml:space="preserve"> только</w:t>
      </w:r>
    </w:p>
    <w:p w:rsidR="00D7207B" w:rsidRDefault="00D7207B" w:rsidP="0062695E">
      <w:pPr>
        <w:spacing w:line="240" w:lineRule="auto"/>
        <w:jc w:val="both"/>
        <w:rPr>
          <w:rFonts w:ascii="Times New Roman" w:hAnsi="Times New Roman" w:cs="Times New Roman"/>
          <w:sz w:val="28"/>
          <w:szCs w:val="28"/>
        </w:rPr>
      </w:pPr>
      <w:proofErr w:type="gramStart"/>
      <w:r w:rsidRPr="00E65F61">
        <w:rPr>
          <w:rFonts w:ascii="Times New Roman" w:hAnsi="Times New Roman" w:cs="Times New Roman"/>
          <w:sz w:val="28"/>
          <w:szCs w:val="28"/>
        </w:rPr>
        <w:t xml:space="preserve">СМК </w:t>
      </w:r>
      <w:r>
        <w:rPr>
          <w:rFonts w:ascii="Times New Roman" w:hAnsi="Times New Roman" w:cs="Times New Roman"/>
          <w:sz w:val="28"/>
          <w:szCs w:val="28"/>
        </w:rPr>
        <w:t>+</w:t>
      </w:r>
      <w:r w:rsidRPr="00E65F61">
        <w:rPr>
          <w:rFonts w:ascii="Times New Roman" w:hAnsi="Times New Roman" w:cs="Times New Roman"/>
          <w:sz w:val="28"/>
          <w:szCs w:val="28"/>
        </w:rPr>
        <w:t xml:space="preserve"> СМПБЗ</w:t>
      </w:r>
      <w:r>
        <w:rPr>
          <w:rFonts w:ascii="Times New Roman" w:hAnsi="Times New Roman" w:cs="Times New Roman"/>
          <w:sz w:val="28"/>
          <w:szCs w:val="28"/>
        </w:rPr>
        <w:t>,</w:t>
      </w:r>
      <w:r w:rsidRPr="00E65F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5F61">
        <w:rPr>
          <w:rFonts w:ascii="Times New Roman" w:hAnsi="Times New Roman" w:cs="Times New Roman"/>
          <w:sz w:val="28"/>
          <w:szCs w:val="28"/>
        </w:rPr>
        <w:t>или СМК</w:t>
      </w:r>
      <w:r>
        <w:rPr>
          <w:rFonts w:ascii="Times New Roman" w:hAnsi="Times New Roman" w:cs="Times New Roman"/>
          <w:sz w:val="28"/>
          <w:szCs w:val="28"/>
        </w:rPr>
        <w:t>+</w:t>
      </w:r>
      <w:r w:rsidRPr="00E65F61">
        <w:rPr>
          <w:rFonts w:ascii="Times New Roman" w:hAnsi="Times New Roman" w:cs="Times New Roman"/>
          <w:sz w:val="28"/>
          <w:szCs w:val="28"/>
        </w:rPr>
        <w:t xml:space="preserve"> СЭМ</w:t>
      </w:r>
      <w:r>
        <w:rPr>
          <w:rFonts w:ascii="Times New Roman" w:hAnsi="Times New Roman" w:cs="Times New Roman"/>
          <w:sz w:val="28"/>
          <w:szCs w:val="28"/>
        </w:rPr>
        <w:t>+</w:t>
      </w:r>
      <w:r w:rsidRPr="00E65F61">
        <w:rPr>
          <w:rFonts w:ascii="Times New Roman" w:hAnsi="Times New Roman" w:cs="Times New Roman"/>
          <w:sz w:val="28"/>
          <w:szCs w:val="28"/>
        </w:rPr>
        <w:t xml:space="preserve"> СМПБЗ </w:t>
      </w:r>
      <w:r>
        <w:rPr>
          <w:rFonts w:ascii="Times New Roman" w:hAnsi="Times New Roman" w:cs="Times New Roman"/>
          <w:sz w:val="28"/>
          <w:szCs w:val="28"/>
        </w:rPr>
        <w:t>+</w:t>
      </w:r>
      <w:r w:rsidRPr="00E65F61">
        <w:rPr>
          <w:rFonts w:ascii="Times New Roman" w:hAnsi="Times New Roman" w:cs="Times New Roman"/>
          <w:sz w:val="28"/>
          <w:szCs w:val="28"/>
        </w:rPr>
        <w:t xml:space="preserve"> СМСО</w:t>
      </w:r>
      <w:r w:rsidRPr="00E65F61">
        <w:rPr>
          <w:rStyle w:val="afe"/>
          <w:rFonts w:ascii="Times New Roman" w:hAnsi="Times New Roman" w:cs="Times New Roman"/>
          <w:sz w:val="28"/>
          <w:szCs w:val="28"/>
        </w:rPr>
        <w:footnoteReference w:id="1"/>
      </w:r>
      <w:r w:rsidRPr="00E65F61">
        <w:rPr>
          <w:rFonts w:ascii="Times New Roman" w:hAnsi="Times New Roman" w:cs="Times New Roman"/>
          <w:sz w:val="28"/>
          <w:szCs w:val="28"/>
        </w:rPr>
        <w:t xml:space="preserve"> и т. д.)</w:t>
      </w:r>
      <w:proofErr w:type="gramEnd"/>
    </w:p>
    <w:p w:rsidR="00D7207B" w:rsidRPr="00A60E47" w:rsidRDefault="00D7207B" w:rsidP="0062695E">
      <w:pPr>
        <w:spacing w:line="240" w:lineRule="auto"/>
        <w:ind w:right="992"/>
        <w:jc w:val="both"/>
        <w:rPr>
          <w:rFonts w:ascii="Times New Roman" w:hAnsi="Times New Roman" w:cs="Times New Roman"/>
          <w:b/>
          <w:sz w:val="28"/>
          <w:szCs w:val="28"/>
          <w:u w:val="single"/>
        </w:rPr>
      </w:pPr>
      <w:r w:rsidRPr="00A60E47">
        <w:rPr>
          <w:rFonts w:ascii="Times New Roman" w:hAnsi="Times New Roman" w:cs="Times New Roman"/>
          <w:b/>
          <w:sz w:val="28"/>
          <w:szCs w:val="28"/>
          <w:u w:val="single"/>
        </w:rPr>
        <w:t>5.6. Опр</w:t>
      </w:r>
      <w:r w:rsidR="00C47164">
        <w:rPr>
          <w:rFonts w:ascii="Times New Roman" w:hAnsi="Times New Roman" w:cs="Times New Roman"/>
          <w:b/>
          <w:sz w:val="28"/>
          <w:szCs w:val="28"/>
          <w:u w:val="single"/>
        </w:rPr>
        <w:t>еделение области применения ИСМ</w:t>
      </w:r>
    </w:p>
    <w:p w:rsidR="00D7207B" w:rsidRPr="002501B4" w:rsidRDefault="00D7207B" w:rsidP="0062695E">
      <w:pPr>
        <w:spacing w:line="240" w:lineRule="auto"/>
        <w:ind w:left="110"/>
        <w:jc w:val="both"/>
        <w:rPr>
          <w:rFonts w:ascii="Times New Roman" w:hAnsi="Times New Roman" w:cs="Times New Roman"/>
          <w:sz w:val="28"/>
          <w:szCs w:val="28"/>
        </w:rPr>
      </w:pPr>
      <w:r>
        <w:rPr>
          <w:rFonts w:ascii="Times New Roman" w:hAnsi="Times New Roman" w:cs="Times New Roman"/>
          <w:sz w:val="28"/>
          <w:szCs w:val="28"/>
        </w:rPr>
        <w:t xml:space="preserve">   </w:t>
      </w:r>
      <w:r w:rsidRPr="002501B4">
        <w:rPr>
          <w:rFonts w:ascii="Times New Roman" w:hAnsi="Times New Roman" w:cs="Times New Roman"/>
          <w:sz w:val="28"/>
          <w:szCs w:val="28"/>
        </w:rPr>
        <w:t xml:space="preserve">Определить  область применения ИСМ,  значит решить, на какую </w:t>
      </w:r>
      <w:r w:rsidRPr="002501B4">
        <w:rPr>
          <w:rFonts w:ascii="Times New Roman" w:hAnsi="Times New Roman" w:cs="Times New Roman"/>
          <w:bCs/>
          <w:iCs/>
          <w:sz w:val="28"/>
          <w:szCs w:val="28"/>
          <w:lang w:eastAsia="ru-RU"/>
        </w:rPr>
        <w:t xml:space="preserve">совокупность процессов и </w:t>
      </w:r>
      <w:r w:rsidRPr="002501B4">
        <w:rPr>
          <w:rFonts w:ascii="Times New Roman" w:hAnsi="Times New Roman" w:cs="Times New Roman"/>
          <w:sz w:val="28"/>
          <w:szCs w:val="28"/>
        </w:rPr>
        <w:t xml:space="preserve">структурных элементов распространяется ИСМ.  </w:t>
      </w:r>
    </w:p>
    <w:p w:rsidR="00D7207B" w:rsidRPr="002501B4" w:rsidRDefault="00D7207B" w:rsidP="0062695E">
      <w:pPr>
        <w:spacing w:line="240" w:lineRule="auto"/>
        <w:ind w:left="110"/>
        <w:jc w:val="both"/>
        <w:rPr>
          <w:rFonts w:ascii="Times New Roman" w:hAnsi="Times New Roman" w:cs="Times New Roman"/>
          <w:sz w:val="28"/>
          <w:szCs w:val="28"/>
        </w:rPr>
      </w:pPr>
      <w:r w:rsidRPr="002501B4">
        <w:rPr>
          <w:rFonts w:ascii="Times New Roman" w:hAnsi="Times New Roman" w:cs="Times New Roman"/>
          <w:i/>
          <w:sz w:val="28"/>
          <w:szCs w:val="28"/>
        </w:rPr>
        <w:t xml:space="preserve">   </w:t>
      </w:r>
      <w:r w:rsidRPr="002501B4">
        <w:rPr>
          <w:rFonts w:ascii="Times New Roman" w:hAnsi="Times New Roman" w:cs="Times New Roman"/>
          <w:sz w:val="28"/>
          <w:szCs w:val="28"/>
        </w:rPr>
        <w:t xml:space="preserve">Допустим, некоторое предприятие </w:t>
      </w:r>
      <w:r w:rsidRPr="002501B4">
        <w:rPr>
          <w:rFonts w:ascii="Times New Roman" w:hAnsi="Times New Roman" w:cs="Times New Roman"/>
          <w:sz w:val="28"/>
          <w:szCs w:val="28"/>
          <w:lang w:val="en-US"/>
        </w:rPr>
        <w:t>N</w:t>
      </w:r>
      <w:r>
        <w:rPr>
          <w:rFonts w:ascii="Times New Roman" w:hAnsi="Times New Roman" w:cs="Times New Roman"/>
          <w:sz w:val="28"/>
          <w:szCs w:val="28"/>
        </w:rPr>
        <w:t xml:space="preserve"> проектирует и</w:t>
      </w:r>
      <w:r w:rsidRPr="002501B4">
        <w:rPr>
          <w:rFonts w:ascii="Times New Roman" w:hAnsi="Times New Roman" w:cs="Times New Roman"/>
          <w:sz w:val="28"/>
          <w:szCs w:val="28"/>
        </w:rPr>
        <w:t xml:space="preserve"> производит мобильные телефоны и телекоммуникационное оборудование.</w:t>
      </w:r>
    </w:p>
    <w:p w:rsidR="00D7207B" w:rsidRPr="002501B4" w:rsidRDefault="00D7207B" w:rsidP="0062695E">
      <w:pPr>
        <w:spacing w:line="240" w:lineRule="auto"/>
        <w:ind w:left="110"/>
        <w:jc w:val="both"/>
        <w:rPr>
          <w:rFonts w:ascii="Times New Roman" w:hAnsi="Times New Roman" w:cs="Times New Roman"/>
          <w:sz w:val="28"/>
          <w:szCs w:val="28"/>
        </w:rPr>
      </w:pPr>
      <w:r w:rsidRPr="002501B4">
        <w:rPr>
          <w:rFonts w:ascii="Times New Roman" w:hAnsi="Times New Roman" w:cs="Times New Roman"/>
          <w:sz w:val="28"/>
          <w:szCs w:val="28"/>
        </w:rPr>
        <w:t xml:space="preserve"> </w:t>
      </w:r>
      <w:r w:rsidRPr="00772BC1">
        <w:rPr>
          <w:rFonts w:ascii="Times New Roman" w:hAnsi="Times New Roman" w:cs="Times New Roman"/>
          <w:b/>
          <w:sz w:val="28"/>
          <w:szCs w:val="28"/>
          <w:u w:val="single"/>
        </w:rPr>
        <w:t>Ситуация 1</w:t>
      </w:r>
      <w:r w:rsidRPr="00772BC1">
        <w:rPr>
          <w:rFonts w:ascii="Times New Roman" w:hAnsi="Times New Roman" w:cs="Times New Roman"/>
          <w:b/>
          <w:sz w:val="28"/>
          <w:szCs w:val="28"/>
        </w:rPr>
        <w:t>.</w:t>
      </w:r>
      <w:r w:rsidRPr="002501B4">
        <w:rPr>
          <w:rFonts w:ascii="Times New Roman" w:hAnsi="Times New Roman" w:cs="Times New Roman"/>
          <w:sz w:val="28"/>
          <w:szCs w:val="28"/>
        </w:rPr>
        <w:t xml:space="preserve"> Если предприятие готово распространить  ИСМ сразу на оба  производства, тогда область применения формулируется так: </w:t>
      </w:r>
    </w:p>
    <w:p w:rsidR="00D7207B" w:rsidRPr="002501B4" w:rsidRDefault="00D7207B" w:rsidP="0062695E">
      <w:pPr>
        <w:spacing w:line="240" w:lineRule="auto"/>
        <w:ind w:left="110"/>
        <w:jc w:val="both"/>
        <w:rPr>
          <w:rFonts w:ascii="Times New Roman" w:hAnsi="Times New Roman" w:cs="Times New Roman"/>
          <w:b/>
          <w:sz w:val="28"/>
          <w:szCs w:val="28"/>
        </w:rPr>
      </w:pPr>
      <w:r w:rsidRPr="002501B4">
        <w:rPr>
          <w:rFonts w:ascii="Times New Roman" w:hAnsi="Times New Roman" w:cs="Times New Roman"/>
          <w:b/>
          <w:sz w:val="28"/>
          <w:szCs w:val="28"/>
        </w:rPr>
        <w:t>«ИСМ применительно к проектированию,  разработке, производству и поставке  мобильных телефонов и  телекоммуникационного оборудования».</w:t>
      </w:r>
    </w:p>
    <w:p w:rsidR="00D7207B" w:rsidRDefault="00D7207B" w:rsidP="0062695E">
      <w:pPr>
        <w:spacing w:line="240" w:lineRule="auto"/>
        <w:jc w:val="both"/>
        <w:rPr>
          <w:rFonts w:ascii="Times New Roman" w:hAnsi="Times New Roman" w:cs="Times New Roman"/>
          <w:sz w:val="28"/>
          <w:szCs w:val="28"/>
        </w:rPr>
      </w:pPr>
      <w:r w:rsidRPr="00772BC1">
        <w:rPr>
          <w:rFonts w:ascii="Times New Roman" w:hAnsi="Times New Roman" w:cs="Times New Roman"/>
          <w:b/>
          <w:sz w:val="28"/>
          <w:szCs w:val="28"/>
        </w:rPr>
        <w:t xml:space="preserve">  </w:t>
      </w:r>
      <w:r w:rsidRPr="00772BC1">
        <w:rPr>
          <w:rFonts w:ascii="Times New Roman" w:hAnsi="Times New Roman" w:cs="Times New Roman"/>
          <w:b/>
          <w:sz w:val="28"/>
          <w:szCs w:val="28"/>
          <w:u w:val="single"/>
        </w:rPr>
        <w:t xml:space="preserve"> Ситуация 2.</w:t>
      </w:r>
      <w:r>
        <w:rPr>
          <w:rFonts w:ascii="Times New Roman" w:hAnsi="Times New Roman" w:cs="Times New Roman"/>
          <w:sz w:val="28"/>
          <w:szCs w:val="28"/>
        </w:rPr>
        <w:t xml:space="preserve">  </w:t>
      </w:r>
      <w:r w:rsidRPr="00E65F61">
        <w:rPr>
          <w:rFonts w:ascii="Times New Roman" w:hAnsi="Times New Roman" w:cs="Times New Roman"/>
          <w:sz w:val="28"/>
          <w:szCs w:val="28"/>
        </w:rPr>
        <w:t xml:space="preserve">В другом случае предприятие </w:t>
      </w:r>
      <w:r w:rsidRPr="00E65F61">
        <w:rPr>
          <w:rFonts w:ascii="Times New Roman" w:hAnsi="Times New Roman" w:cs="Times New Roman"/>
          <w:sz w:val="28"/>
          <w:szCs w:val="28"/>
          <w:lang w:val="en-US"/>
        </w:rPr>
        <w:t>N</w:t>
      </w:r>
      <w:r w:rsidRPr="00E65F61">
        <w:rPr>
          <w:rFonts w:ascii="Times New Roman" w:hAnsi="Times New Roman" w:cs="Times New Roman"/>
          <w:sz w:val="28"/>
          <w:szCs w:val="28"/>
        </w:rPr>
        <w:t xml:space="preserve"> по каким-то причинам распространяет систему менеджмента только на од</w:t>
      </w:r>
      <w:r>
        <w:rPr>
          <w:rFonts w:ascii="Times New Roman" w:hAnsi="Times New Roman" w:cs="Times New Roman"/>
          <w:sz w:val="28"/>
          <w:szCs w:val="28"/>
        </w:rPr>
        <w:t>и</w:t>
      </w:r>
      <w:r w:rsidRPr="00E65F61">
        <w:rPr>
          <w:rFonts w:ascii="Times New Roman" w:hAnsi="Times New Roman" w:cs="Times New Roman"/>
          <w:sz w:val="28"/>
          <w:szCs w:val="28"/>
        </w:rPr>
        <w:t xml:space="preserve">н </w:t>
      </w:r>
      <w:r>
        <w:rPr>
          <w:rFonts w:ascii="Times New Roman" w:hAnsi="Times New Roman" w:cs="Times New Roman"/>
          <w:sz w:val="28"/>
          <w:szCs w:val="28"/>
        </w:rPr>
        <w:t xml:space="preserve"> вид деятельности</w:t>
      </w:r>
      <w:r w:rsidRPr="00E65F61">
        <w:rPr>
          <w:rFonts w:ascii="Times New Roman" w:hAnsi="Times New Roman" w:cs="Times New Roman"/>
          <w:sz w:val="28"/>
          <w:szCs w:val="28"/>
        </w:rPr>
        <w:t xml:space="preserve">, пусть на </w:t>
      </w:r>
      <w:r>
        <w:rPr>
          <w:rFonts w:ascii="Times New Roman" w:hAnsi="Times New Roman" w:cs="Times New Roman"/>
          <w:sz w:val="28"/>
          <w:szCs w:val="28"/>
        </w:rPr>
        <w:t>разработку</w:t>
      </w:r>
      <w:r w:rsidRPr="00E65F61">
        <w:rPr>
          <w:rFonts w:ascii="Times New Roman" w:hAnsi="Times New Roman" w:cs="Times New Roman"/>
          <w:sz w:val="28"/>
          <w:szCs w:val="28"/>
        </w:rPr>
        <w:t xml:space="preserve"> </w:t>
      </w:r>
      <w:r>
        <w:rPr>
          <w:rFonts w:ascii="Times New Roman" w:hAnsi="Times New Roman" w:cs="Times New Roman"/>
          <w:sz w:val="28"/>
          <w:szCs w:val="28"/>
        </w:rPr>
        <w:t xml:space="preserve"> и </w:t>
      </w:r>
      <w:r w:rsidRPr="00E65F61">
        <w:rPr>
          <w:rFonts w:ascii="Times New Roman" w:hAnsi="Times New Roman" w:cs="Times New Roman"/>
          <w:sz w:val="28"/>
          <w:szCs w:val="28"/>
        </w:rPr>
        <w:t xml:space="preserve">производство мобильных телефонов. В этом случае </w:t>
      </w:r>
      <w:r w:rsidRPr="00CE2B21">
        <w:rPr>
          <w:rFonts w:ascii="Times New Roman" w:hAnsi="Times New Roman" w:cs="Times New Roman"/>
          <w:sz w:val="28"/>
          <w:szCs w:val="28"/>
        </w:rPr>
        <w:t>область применения будет</w:t>
      </w:r>
      <w:r w:rsidRPr="00E65F61">
        <w:rPr>
          <w:rFonts w:ascii="Times New Roman" w:hAnsi="Times New Roman" w:cs="Times New Roman"/>
          <w:sz w:val="28"/>
          <w:szCs w:val="28"/>
        </w:rPr>
        <w:t xml:space="preserve">: </w:t>
      </w:r>
    </w:p>
    <w:p w:rsidR="00D7207B" w:rsidRDefault="00D7207B" w:rsidP="0062695E">
      <w:pPr>
        <w:spacing w:line="240" w:lineRule="auto"/>
        <w:jc w:val="both"/>
        <w:rPr>
          <w:rFonts w:ascii="Times New Roman" w:hAnsi="Times New Roman" w:cs="Times New Roman"/>
          <w:b/>
          <w:sz w:val="28"/>
          <w:szCs w:val="28"/>
        </w:rPr>
      </w:pPr>
      <w:r w:rsidRPr="00E65F61">
        <w:rPr>
          <w:rFonts w:ascii="Times New Roman" w:hAnsi="Times New Roman" w:cs="Times New Roman"/>
          <w:sz w:val="28"/>
          <w:szCs w:val="28"/>
        </w:rPr>
        <w:t xml:space="preserve"> </w:t>
      </w:r>
      <w:r>
        <w:rPr>
          <w:rFonts w:ascii="Times New Roman" w:hAnsi="Times New Roman" w:cs="Times New Roman"/>
          <w:sz w:val="28"/>
          <w:szCs w:val="28"/>
        </w:rPr>
        <w:t>«</w:t>
      </w:r>
      <w:r w:rsidRPr="00E65F61">
        <w:rPr>
          <w:rFonts w:ascii="Times New Roman" w:hAnsi="Times New Roman" w:cs="Times New Roman"/>
          <w:b/>
          <w:sz w:val="28"/>
          <w:szCs w:val="28"/>
        </w:rPr>
        <w:t xml:space="preserve">ИСМ применительно к  </w:t>
      </w:r>
      <w:r>
        <w:rPr>
          <w:rFonts w:ascii="Times New Roman" w:hAnsi="Times New Roman" w:cs="Times New Roman"/>
          <w:b/>
          <w:sz w:val="28"/>
          <w:szCs w:val="28"/>
        </w:rPr>
        <w:t>проектированию,  разработке,</w:t>
      </w:r>
      <w:r w:rsidRPr="00E65F61">
        <w:rPr>
          <w:rFonts w:ascii="Times New Roman" w:hAnsi="Times New Roman" w:cs="Times New Roman"/>
          <w:b/>
          <w:sz w:val="28"/>
          <w:szCs w:val="28"/>
        </w:rPr>
        <w:t xml:space="preserve"> производству</w:t>
      </w:r>
      <w:r>
        <w:rPr>
          <w:rFonts w:ascii="Times New Roman" w:hAnsi="Times New Roman" w:cs="Times New Roman"/>
          <w:b/>
          <w:sz w:val="28"/>
          <w:szCs w:val="28"/>
        </w:rPr>
        <w:t xml:space="preserve"> и поставке </w:t>
      </w:r>
      <w:r w:rsidRPr="00E65F61">
        <w:rPr>
          <w:rFonts w:ascii="Times New Roman" w:hAnsi="Times New Roman" w:cs="Times New Roman"/>
          <w:b/>
          <w:sz w:val="28"/>
          <w:szCs w:val="28"/>
        </w:rPr>
        <w:t xml:space="preserve"> мобильных телефонов</w:t>
      </w:r>
      <w:r>
        <w:rPr>
          <w:rFonts w:ascii="Times New Roman" w:hAnsi="Times New Roman" w:cs="Times New Roman"/>
          <w:b/>
          <w:sz w:val="28"/>
          <w:szCs w:val="28"/>
        </w:rPr>
        <w:t>»</w:t>
      </w:r>
      <w:r w:rsidRPr="00E65F61">
        <w:rPr>
          <w:rFonts w:ascii="Times New Roman" w:hAnsi="Times New Roman" w:cs="Times New Roman"/>
          <w:b/>
          <w:sz w:val="28"/>
          <w:szCs w:val="28"/>
        </w:rPr>
        <w:t>.</w:t>
      </w:r>
      <w:r w:rsidRPr="00E65F61">
        <w:rPr>
          <w:rFonts w:ascii="Times New Roman" w:hAnsi="Times New Roman" w:cs="Times New Roman"/>
          <w:b/>
          <w:i/>
          <w:sz w:val="28"/>
          <w:szCs w:val="28"/>
        </w:rPr>
        <w:t xml:space="preserve"> </w:t>
      </w:r>
    </w:p>
    <w:p w:rsidR="00D7207B" w:rsidRDefault="00D7207B" w:rsidP="0062695E">
      <w:pPr>
        <w:spacing w:line="240" w:lineRule="auto"/>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sidRPr="00FE3A4C">
        <w:rPr>
          <w:rFonts w:ascii="Times New Roman" w:hAnsi="Times New Roman" w:cs="Times New Roman"/>
          <w:b/>
          <w:sz w:val="28"/>
          <w:szCs w:val="28"/>
          <w:u w:val="single"/>
        </w:rPr>
        <w:t xml:space="preserve">Ситуация  3. </w:t>
      </w:r>
      <w:r>
        <w:rPr>
          <w:rFonts w:ascii="Times New Roman" w:hAnsi="Times New Roman" w:cs="Times New Roman"/>
          <w:b/>
          <w:sz w:val="28"/>
          <w:szCs w:val="28"/>
          <w:u w:val="single"/>
        </w:rPr>
        <w:t xml:space="preserve"> </w:t>
      </w:r>
    </w:p>
    <w:p w:rsidR="00D7207B" w:rsidRDefault="00D7207B" w:rsidP="0062695E">
      <w:pPr>
        <w:spacing w:line="240" w:lineRule="auto"/>
        <w:jc w:val="both"/>
        <w:rPr>
          <w:rFonts w:ascii="Times New Roman" w:hAnsi="Times New Roman" w:cs="Times New Roman"/>
          <w:sz w:val="28"/>
          <w:szCs w:val="28"/>
        </w:rPr>
      </w:pPr>
      <w:r w:rsidRPr="009E629E">
        <w:rPr>
          <w:rFonts w:ascii="Times New Roman" w:hAnsi="Times New Roman" w:cs="Times New Roman"/>
          <w:b/>
          <w:sz w:val="28"/>
          <w:szCs w:val="28"/>
        </w:rPr>
        <w:t xml:space="preserve">   </w:t>
      </w:r>
      <w:r w:rsidRPr="009E629E">
        <w:rPr>
          <w:rFonts w:ascii="Times New Roman" w:hAnsi="Times New Roman" w:cs="Times New Roman"/>
          <w:sz w:val="28"/>
          <w:szCs w:val="28"/>
        </w:rPr>
        <w:t>Предприятие производит</w:t>
      </w:r>
      <w:r>
        <w:rPr>
          <w:rFonts w:ascii="Times New Roman" w:hAnsi="Times New Roman" w:cs="Times New Roman"/>
          <w:sz w:val="28"/>
          <w:szCs w:val="28"/>
        </w:rPr>
        <w:t xml:space="preserve"> </w:t>
      </w:r>
      <w:r w:rsidRPr="009E629E">
        <w:rPr>
          <w:rFonts w:ascii="Times New Roman" w:hAnsi="Times New Roman" w:cs="Times New Roman"/>
          <w:sz w:val="28"/>
          <w:szCs w:val="28"/>
        </w:rPr>
        <w:t>мобильные телефоны</w:t>
      </w:r>
      <w:r>
        <w:rPr>
          <w:rFonts w:ascii="Times New Roman" w:hAnsi="Times New Roman" w:cs="Times New Roman"/>
          <w:sz w:val="28"/>
          <w:szCs w:val="28"/>
        </w:rPr>
        <w:t xml:space="preserve"> по чужой документации, т.е. на предприятии отсутствует стадия проектирования. Область применения в этом случае будет: </w:t>
      </w:r>
    </w:p>
    <w:p w:rsidR="00D7207B" w:rsidRPr="00F94A8E" w:rsidRDefault="00D7207B" w:rsidP="0062695E">
      <w:pPr>
        <w:spacing w:line="240" w:lineRule="auto"/>
        <w:ind w:right="4"/>
        <w:jc w:val="both"/>
        <w:rPr>
          <w:rFonts w:ascii="Times New Roman" w:hAnsi="Times New Roman" w:cs="Times New Roman"/>
          <w:sz w:val="28"/>
          <w:szCs w:val="28"/>
        </w:rPr>
      </w:pPr>
      <w:r>
        <w:rPr>
          <w:rFonts w:ascii="Times New Roman" w:hAnsi="Times New Roman" w:cs="Times New Roman"/>
          <w:sz w:val="28"/>
          <w:szCs w:val="28"/>
        </w:rPr>
        <w:t>«</w:t>
      </w:r>
      <w:r w:rsidRPr="00E65F61">
        <w:rPr>
          <w:rFonts w:ascii="Times New Roman" w:hAnsi="Times New Roman" w:cs="Times New Roman"/>
          <w:b/>
          <w:sz w:val="28"/>
          <w:szCs w:val="28"/>
        </w:rPr>
        <w:t xml:space="preserve">ИСМ применительно к производству </w:t>
      </w:r>
      <w:r>
        <w:rPr>
          <w:rFonts w:ascii="Times New Roman" w:hAnsi="Times New Roman" w:cs="Times New Roman"/>
          <w:b/>
          <w:sz w:val="28"/>
          <w:szCs w:val="28"/>
        </w:rPr>
        <w:t xml:space="preserve">и поставке </w:t>
      </w:r>
      <w:r w:rsidRPr="00E65F61">
        <w:rPr>
          <w:rFonts w:ascii="Times New Roman" w:hAnsi="Times New Roman" w:cs="Times New Roman"/>
          <w:b/>
          <w:sz w:val="28"/>
          <w:szCs w:val="28"/>
        </w:rPr>
        <w:t xml:space="preserve"> мобильных телефонов</w:t>
      </w:r>
      <w:r>
        <w:rPr>
          <w:rFonts w:ascii="Times New Roman" w:hAnsi="Times New Roman" w:cs="Times New Roman"/>
          <w:b/>
          <w:sz w:val="28"/>
          <w:szCs w:val="28"/>
        </w:rPr>
        <w:t>, исключая стадию 7.3 «проектирование и разработка ».</w:t>
      </w:r>
    </w:p>
    <w:p w:rsidR="00D7207B" w:rsidRDefault="00D7207B" w:rsidP="0062695E">
      <w:pPr>
        <w:pStyle w:val="1"/>
        <w:jc w:val="both"/>
        <w:rPr>
          <w:sz w:val="28"/>
          <w:szCs w:val="28"/>
        </w:rPr>
        <w:sectPr w:rsidR="00D7207B" w:rsidSect="00826CAF">
          <w:pgSz w:w="11906" w:h="16838"/>
          <w:pgMar w:top="1134" w:right="851" w:bottom="1134" w:left="1701" w:header="709" w:footer="709" w:gutter="0"/>
          <w:cols w:space="708"/>
          <w:docGrid w:linePitch="360"/>
        </w:sectPr>
      </w:pPr>
      <w:r w:rsidRPr="00CE2B21">
        <w:rPr>
          <w:sz w:val="28"/>
          <w:szCs w:val="28"/>
        </w:rPr>
        <w:t xml:space="preserve"> </w:t>
      </w:r>
    </w:p>
    <w:p w:rsidR="00D7207B" w:rsidRPr="00A60E47" w:rsidRDefault="00D7207B" w:rsidP="0062695E">
      <w:pPr>
        <w:pStyle w:val="1"/>
        <w:jc w:val="both"/>
        <w:rPr>
          <w:sz w:val="28"/>
          <w:szCs w:val="28"/>
          <w:u w:val="single"/>
        </w:rPr>
      </w:pPr>
      <w:r w:rsidRPr="00A60E47">
        <w:rPr>
          <w:sz w:val="28"/>
          <w:szCs w:val="28"/>
          <w:u w:val="single"/>
        </w:rPr>
        <w:lastRenderedPageBreak/>
        <w:t>5.7.  Определение критериев интеграции систем менеджмента</w:t>
      </w:r>
    </w:p>
    <w:p w:rsidR="00D7207B" w:rsidRPr="00D162D8" w:rsidRDefault="00D7207B" w:rsidP="0062695E">
      <w:pPr>
        <w:tabs>
          <w:tab w:val="left" w:pos="720"/>
        </w:tabs>
        <w:spacing w:line="240" w:lineRule="auto"/>
        <w:ind w:firstLine="330"/>
        <w:jc w:val="both"/>
        <w:rPr>
          <w:rFonts w:ascii="Times New Roman" w:hAnsi="Times New Roman" w:cs="Times New Roman"/>
          <w:sz w:val="28"/>
          <w:szCs w:val="28"/>
        </w:rPr>
      </w:pPr>
      <w:r w:rsidRPr="00D162D8">
        <w:rPr>
          <w:rFonts w:ascii="Times New Roman" w:hAnsi="Times New Roman" w:cs="Times New Roman"/>
          <w:sz w:val="28"/>
          <w:szCs w:val="28"/>
        </w:rPr>
        <w:t>Организация самостоятельно принимает решение о создании</w:t>
      </w:r>
      <w:r>
        <w:rPr>
          <w:rFonts w:ascii="Times New Roman" w:hAnsi="Times New Roman" w:cs="Times New Roman"/>
          <w:sz w:val="28"/>
          <w:szCs w:val="28"/>
        </w:rPr>
        <w:t xml:space="preserve"> ИСМ</w:t>
      </w:r>
      <w:r w:rsidRPr="00D162D8">
        <w:rPr>
          <w:rFonts w:ascii="Times New Roman" w:hAnsi="Times New Roman" w:cs="Times New Roman"/>
          <w:sz w:val="28"/>
          <w:szCs w:val="28"/>
        </w:rPr>
        <w:t>, ориентируясь, прежде всего, на получение преимуще</w:t>
      </w:r>
      <w:proofErr w:type="gramStart"/>
      <w:r w:rsidRPr="00D162D8">
        <w:rPr>
          <w:rFonts w:ascii="Times New Roman" w:hAnsi="Times New Roman" w:cs="Times New Roman"/>
          <w:sz w:val="28"/>
          <w:szCs w:val="28"/>
        </w:rPr>
        <w:t>ств дл</w:t>
      </w:r>
      <w:proofErr w:type="gramEnd"/>
      <w:r w:rsidRPr="00D162D8">
        <w:rPr>
          <w:rFonts w:ascii="Times New Roman" w:hAnsi="Times New Roman" w:cs="Times New Roman"/>
          <w:sz w:val="28"/>
          <w:szCs w:val="28"/>
        </w:rPr>
        <w:t xml:space="preserve">я бизнеса от интеграции систем менеджмента при одновременном обеспечении соответствия требованиям международных стандартов на системы менеджмента. </w:t>
      </w:r>
    </w:p>
    <w:p w:rsidR="00D7207B" w:rsidRPr="00D162D8" w:rsidRDefault="00D7207B" w:rsidP="0062695E">
      <w:pPr>
        <w:tabs>
          <w:tab w:val="left" w:pos="720"/>
        </w:tabs>
        <w:spacing w:line="240" w:lineRule="auto"/>
        <w:ind w:firstLine="330"/>
        <w:jc w:val="both"/>
        <w:rPr>
          <w:rFonts w:ascii="Times New Roman" w:hAnsi="Times New Roman" w:cs="Times New Roman"/>
          <w:sz w:val="28"/>
          <w:szCs w:val="28"/>
        </w:rPr>
      </w:pPr>
      <w:r w:rsidRPr="00D162D8">
        <w:rPr>
          <w:rFonts w:ascii="Times New Roman" w:hAnsi="Times New Roman" w:cs="Times New Roman"/>
          <w:sz w:val="28"/>
          <w:szCs w:val="28"/>
        </w:rPr>
        <w:t xml:space="preserve">Достижение этих преимуществ в значительной степени определяется интегрирующими факторами или критериями, которые могут быть положены в основу интеграции, отражающими по существу ее цели. </w:t>
      </w:r>
    </w:p>
    <w:p w:rsidR="00D7207B" w:rsidRPr="00D162D8" w:rsidRDefault="00D7207B" w:rsidP="0062695E">
      <w:pPr>
        <w:tabs>
          <w:tab w:val="left" w:pos="720"/>
        </w:tabs>
        <w:spacing w:line="240" w:lineRule="auto"/>
        <w:ind w:firstLine="440"/>
        <w:jc w:val="both"/>
        <w:rPr>
          <w:rFonts w:ascii="Times New Roman" w:hAnsi="Times New Roman" w:cs="Times New Roman"/>
          <w:sz w:val="28"/>
          <w:szCs w:val="28"/>
        </w:rPr>
      </w:pPr>
      <w:r w:rsidRPr="00D162D8">
        <w:rPr>
          <w:rFonts w:ascii="Times New Roman" w:hAnsi="Times New Roman" w:cs="Times New Roman"/>
          <w:sz w:val="28"/>
          <w:szCs w:val="28"/>
        </w:rPr>
        <w:t>Организация может обеспечить интеграцию систем менеджмента на основе различных критериев, среди которых:</w:t>
      </w:r>
    </w:p>
    <w:p w:rsidR="00D7207B" w:rsidRPr="00D162D8" w:rsidRDefault="00D7207B" w:rsidP="0062695E">
      <w:pPr>
        <w:tabs>
          <w:tab w:val="left" w:pos="0"/>
          <w:tab w:val="left" w:pos="550"/>
        </w:tabs>
        <w:spacing w:line="240" w:lineRule="auto"/>
        <w:ind w:firstLine="330"/>
        <w:jc w:val="both"/>
        <w:rPr>
          <w:rFonts w:ascii="Times New Roman" w:hAnsi="Times New Roman" w:cs="Times New Roman"/>
          <w:sz w:val="28"/>
          <w:szCs w:val="28"/>
        </w:rPr>
      </w:pPr>
      <w:r w:rsidRPr="00D162D8">
        <w:rPr>
          <w:rFonts w:ascii="Times New Roman" w:hAnsi="Times New Roman" w:cs="Times New Roman"/>
          <w:sz w:val="28"/>
          <w:szCs w:val="28"/>
        </w:rPr>
        <w:t>-</w:t>
      </w:r>
      <w:r w:rsidRPr="00D162D8">
        <w:rPr>
          <w:rFonts w:ascii="Times New Roman" w:hAnsi="Times New Roman" w:cs="Times New Roman"/>
          <w:sz w:val="28"/>
          <w:szCs w:val="28"/>
        </w:rPr>
        <w:tab/>
        <w:t>процедуры и документация интегрированной системы менеджмента, при этом цель интеграции состоит в уменьшении дублирования и бюрократии, снижении количества процедур и документов, обеспечении более действенного и результативного внутреннего и внешнего аудита, сокращении расходов на поддержание системы менеджмента и т.д.;</w:t>
      </w:r>
    </w:p>
    <w:p w:rsidR="00D7207B" w:rsidRPr="00D162D8" w:rsidRDefault="00D7207B" w:rsidP="0062695E">
      <w:pPr>
        <w:tabs>
          <w:tab w:val="left" w:pos="-110"/>
          <w:tab w:val="left" w:pos="0"/>
          <w:tab w:val="left" w:pos="120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62D8">
        <w:rPr>
          <w:rFonts w:ascii="Times New Roman" w:hAnsi="Times New Roman" w:cs="Times New Roman"/>
          <w:sz w:val="28"/>
          <w:szCs w:val="28"/>
        </w:rPr>
        <w:t>- цели и план</w:t>
      </w:r>
      <w:r>
        <w:rPr>
          <w:rFonts w:ascii="Times New Roman" w:hAnsi="Times New Roman" w:cs="Times New Roman"/>
          <w:sz w:val="28"/>
          <w:szCs w:val="28"/>
        </w:rPr>
        <w:t>ы</w:t>
      </w:r>
      <w:r w:rsidRPr="00D162D8">
        <w:rPr>
          <w:rFonts w:ascii="Times New Roman" w:hAnsi="Times New Roman" w:cs="Times New Roman"/>
          <w:sz w:val="28"/>
          <w:szCs w:val="28"/>
        </w:rPr>
        <w:t xml:space="preserve"> организации, при этом цель создания интегрированной системы менеджмента заключается в обеспечении сбалансированного управления организацией по выбранным направлениям деятельности для достижения ее стратегических и тактических целей при снижении управленческих и производственных издержек; </w:t>
      </w:r>
    </w:p>
    <w:p w:rsidR="00D7207B" w:rsidRPr="00D162D8" w:rsidRDefault="00D7207B" w:rsidP="0062695E">
      <w:pPr>
        <w:tabs>
          <w:tab w:val="left" w:pos="-110"/>
          <w:tab w:val="left" w:pos="110"/>
          <w:tab w:val="left" w:pos="72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62D8">
        <w:rPr>
          <w:rFonts w:ascii="Times New Roman" w:hAnsi="Times New Roman" w:cs="Times New Roman"/>
          <w:sz w:val="28"/>
          <w:szCs w:val="28"/>
        </w:rPr>
        <w:t>-</w:t>
      </w:r>
      <w:r>
        <w:rPr>
          <w:rFonts w:ascii="Times New Roman" w:hAnsi="Times New Roman" w:cs="Times New Roman"/>
          <w:sz w:val="28"/>
          <w:szCs w:val="28"/>
        </w:rPr>
        <w:t xml:space="preserve"> </w:t>
      </w:r>
      <w:r w:rsidRPr="00D162D8">
        <w:rPr>
          <w:rFonts w:ascii="Times New Roman" w:hAnsi="Times New Roman" w:cs="Times New Roman"/>
          <w:sz w:val="28"/>
          <w:szCs w:val="28"/>
        </w:rPr>
        <w:t>процессы системы менеджмента, при этом целью создания интегрированной системы менеджмента будет оптимизация состава процессов, функционирующих в организации,</w:t>
      </w:r>
      <w:r w:rsidRPr="00D162D8">
        <w:rPr>
          <w:rFonts w:ascii="Times New Roman" w:hAnsi="Times New Roman" w:cs="Times New Roman"/>
          <w:sz w:val="28"/>
          <w:szCs w:val="28"/>
        </w:rPr>
        <w:tab/>
        <w:t xml:space="preserve"> устранение или нивелирование барьеров, возникающих в процессах системы менеджмента в результате их наложения на функциональную структуру организации и повышения  результативности  (эффективности) деятельности;</w:t>
      </w:r>
    </w:p>
    <w:p w:rsidR="00D7207B" w:rsidRPr="00D162D8" w:rsidRDefault="00D7207B" w:rsidP="0062695E">
      <w:pPr>
        <w:tabs>
          <w:tab w:val="left" w:pos="110"/>
          <w:tab w:val="left" w:pos="220"/>
          <w:tab w:val="left" w:pos="72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62D8">
        <w:rPr>
          <w:rFonts w:ascii="Times New Roman" w:hAnsi="Times New Roman" w:cs="Times New Roman"/>
          <w:sz w:val="28"/>
          <w:szCs w:val="28"/>
        </w:rPr>
        <w:t>-</w:t>
      </w:r>
      <w:r>
        <w:rPr>
          <w:rFonts w:ascii="Times New Roman" w:hAnsi="Times New Roman" w:cs="Times New Roman"/>
          <w:sz w:val="28"/>
          <w:szCs w:val="28"/>
        </w:rPr>
        <w:t xml:space="preserve"> </w:t>
      </w:r>
      <w:r w:rsidRPr="00D162D8">
        <w:rPr>
          <w:rFonts w:ascii="Times New Roman" w:hAnsi="Times New Roman" w:cs="Times New Roman"/>
          <w:sz w:val="28"/>
          <w:szCs w:val="28"/>
        </w:rPr>
        <w:t>комбинация критериев.</w:t>
      </w:r>
    </w:p>
    <w:p w:rsidR="00D7207B" w:rsidRPr="00B92B49" w:rsidRDefault="00D7207B" w:rsidP="0062695E">
      <w:pPr>
        <w:tabs>
          <w:tab w:val="left" w:pos="720"/>
        </w:tabs>
        <w:spacing w:line="240" w:lineRule="auto"/>
        <w:ind w:firstLine="720"/>
        <w:jc w:val="both"/>
        <w:rPr>
          <w:rFonts w:ascii="Times New Roman" w:hAnsi="Times New Roman" w:cs="Times New Roman"/>
          <w:sz w:val="28"/>
          <w:szCs w:val="28"/>
        </w:rPr>
      </w:pPr>
      <w:r w:rsidRPr="00B92B49">
        <w:rPr>
          <w:rFonts w:ascii="Times New Roman" w:hAnsi="Times New Roman" w:cs="Times New Roman"/>
          <w:sz w:val="28"/>
          <w:szCs w:val="28"/>
        </w:rPr>
        <w:t xml:space="preserve">При определении критериев интеграции должны учитываться возможности и ограничения, характерные для организации при реализации проекта создания интегрированной системы менеджмента на его основе, в том числе связанные с особенностями действующей системы управления, готовностью организации  к преобразованиям, наличием ресурсов для выполнения проекта и пр. </w:t>
      </w:r>
    </w:p>
    <w:p w:rsidR="00D7207B" w:rsidRPr="000C4C5E" w:rsidRDefault="00C47164" w:rsidP="0062695E">
      <w:pPr>
        <w:spacing w:line="240" w:lineRule="auto"/>
        <w:jc w:val="both"/>
        <w:rPr>
          <w:rFonts w:ascii="Times New Roman" w:hAnsi="Times New Roman" w:cs="Times New Roman"/>
          <w:b/>
          <w:sz w:val="28"/>
          <w:szCs w:val="28"/>
        </w:rPr>
      </w:pPr>
      <w:r>
        <w:rPr>
          <w:rFonts w:ascii="Times New Roman" w:hAnsi="Times New Roman" w:cs="Times New Roman"/>
          <w:b/>
          <w:sz w:val="28"/>
          <w:szCs w:val="28"/>
        </w:rPr>
        <w:t>5.8. Разработка документов ИСМ</w:t>
      </w:r>
    </w:p>
    <w:p w:rsidR="00D7207B" w:rsidRDefault="00D7207B" w:rsidP="0062695E">
      <w:pPr>
        <w:pStyle w:val="21"/>
        <w:tabs>
          <w:tab w:val="left" w:pos="2860"/>
        </w:tabs>
        <w:spacing w:line="240" w:lineRule="auto"/>
        <w:jc w:val="both"/>
        <w:rPr>
          <w:b/>
          <w:sz w:val="28"/>
          <w:szCs w:val="28"/>
        </w:rPr>
      </w:pPr>
      <w:r w:rsidRPr="005462C0">
        <w:rPr>
          <w:b/>
          <w:sz w:val="28"/>
          <w:szCs w:val="28"/>
        </w:rPr>
        <w:t xml:space="preserve">5.8.1.  </w:t>
      </w:r>
      <w:r w:rsidR="00C47164">
        <w:rPr>
          <w:b/>
          <w:sz w:val="28"/>
          <w:szCs w:val="28"/>
        </w:rPr>
        <w:t>Состав документов     ИСМ</w:t>
      </w:r>
    </w:p>
    <w:p w:rsidR="00D7207B" w:rsidRPr="000C3981" w:rsidRDefault="00D7207B" w:rsidP="0062695E">
      <w:pPr>
        <w:pStyle w:val="21"/>
        <w:tabs>
          <w:tab w:val="left" w:pos="2860"/>
        </w:tabs>
        <w:spacing w:line="240" w:lineRule="auto"/>
        <w:jc w:val="both"/>
        <w:rPr>
          <w:sz w:val="28"/>
          <w:szCs w:val="28"/>
        </w:rPr>
      </w:pPr>
      <w:r w:rsidRPr="000C3981">
        <w:rPr>
          <w:sz w:val="28"/>
          <w:szCs w:val="28"/>
        </w:rPr>
        <w:t xml:space="preserve">Документация ИСМ должна включать: </w:t>
      </w:r>
    </w:p>
    <w:p w:rsidR="00D7207B" w:rsidRPr="000C4C5E" w:rsidRDefault="00D7207B" w:rsidP="0062695E">
      <w:pPr>
        <w:pStyle w:val="21"/>
        <w:spacing w:line="240" w:lineRule="auto"/>
        <w:ind w:left="110"/>
        <w:jc w:val="both"/>
        <w:rPr>
          <w:sz w:val="28"/>
          <w:szCs w:val="28"/>
        </w:rPr>
      </w:pPr>
      <w:proofErr w:type="gramStart"/>
      <w:r w:rsidRPr="000C4C5E">
        <w:rPr>
          <w:sz w:val="28"/>
          <w:szCs w:val="28"/>
          <w:lang w:val="en-US"/>
        </w:rPr>
        <w:t>a</w:t>
      </w:r>
      <w:proofErr w:type="gramEnd"/>
      <w:r w:rsidRPr="000C4C5E">
        <w:rPr>
          <w:sz w:val="28"/>
          <w:szCs w:val="28"/>
        </w:rPr>
        <w:t>)</w:t>
      </w:r>
      <w:r>
        <w:rPr>
          <w:sz w:val="28"/>
          <w:szCs w:val="28"/>
        </w:rPr>
        <w:t>.</w:t>
      </w:r>
      <w:r w:rsidRPr="000C4C5E">
        <w:rPr>
          <w:sz w:val="28"/>
          <w:szCs w:val="28"/>
        </w:rPr>
        <w:t xml:space="preserve"> </w:t>
      </w:r>
      <w:r>
        <w:rPr>
          <w:sz w:val="28"/>
          <w:szCs w:val="28"/>
        </w:rPr>
        <w:t>Д</w:t>
      </w:r>
      <w:r w:rsidRPr="000C4C5E">
        <w:rPr>
          <w:sz w:val="28"/>
          <w:szCs w:val="28"/>
        </w:rPr>
        <w:t xml:space="preserve">окументально оформленные </w:t>
      </w:r>
      <w:r>
        <w:rPr>
          <w:sz w:val="28"/>
          <w:szCs w:val="28"/>
        </w:rPr>
        <w:t xml:space="preserve"> П</w:t>
      </w:r>
      <w:r w:rsidRPr="000C4C5E">
        <w:rPr>
          <w:sz w:val="28"/>
          <w:szCs w:val="28"/>
        </w:rPr>
        <w:t>олитик</w:t>
      </w:r>
      <w:r>
        <w:rPr>
          <w:sz w:val="28"/>
          <w:szCs w:val="28"/>
        </w:rPr>
        <w:t>у</w:t>
      </w:r>
      <w:r w:rsidRPr="000C4C5E">
        <w:rPr>
          <w:sz w:val="28"/>
          <w:szCs w:val="28"/>
        </w:rPr>
        <w:t xml:space="preserve"> и </w:t>
      </w:r>
      <w:r>
        <w:rPr>
          <w:sz w:val="28"/>
          <w:szCs w:val="28"/>
        </w:rPr>
        <w:t>Ц</w:t>
      </w:r>
      <w:r w:rsidRPr="000C4C5E">
        <w:rPr>
          <w:sz w:val="28"/>
          <w:szCs w:val="28"/>
        </w:rPr>
        <w:t>ел</w:t>
      </w:r>
      <w:r>
        <w:rPr>
          <w:sz w:val="28"/>
          <w:szCs w:val="28"/>
        </w:rPr>
        <w:t xml:space="preserve">и </w:t>
      </w:r>
      <w:r w:rsidRPr="000C4C5E">
        <w:rPr>
          <w:sz w:val="28"/>
          <w:szCs w:val="28"/>
        </w:rPr>
        <w:t xml:space="preserve">в области </w:t>
      </w:r>
      <w:r>
        <w:rPr>
          <w:sz w:val="28"/>
          <w:szCs w:val="28"/>
        </w:rPr>
        <w:t xml:space="preserve"> ИСМ</w:t>
      </w:r>
      <w:r w:rsidRPr="000C4C5E">
        <w:rPr>
          <w:sz w:val="28"/>
          <w:szCs w:val="28"/>
        </w:rPr>
        <w:t>;</w:t>
      </w:r>
    </w:p>
    <w:p w:rsidR="00D7207B" w:rsidRDefault="00D7207B" w:rsidP="0062695E">
      <w:pPr>
        <w:pStyle w:val="21"/>
        <w:spacing w:line="240" w:lineRule="auto"/>
        <w:ind w:left="110"/>
        <w:jc w:val="both"/>
        <w:rPr>
          <w:sz w:val="28"/>
          <w:szCs w:val="28"/>
        </w:rPr>
      </w:pPr>
      <w:r>
        <w:rPr>
          <w:sz w:val="28"/>
          <w:szCs w:val="28"/>
        </w:rPr>
        <w:t>б</w:t>
      </w:r>
      <w:r w:rsidRPr="000C4C5E">
        <w:rPr>
          <w:sz w:val="28"/>
          <w:szCs w:val="28"/>
        </w:rPr>
        <w:t>)</w:t>
      </w:r>
      <w:r>
        <w:rPr>
          <w:sz w:val="28"/>
          <w:szCs w:val="28"/>
        </w:rPr>
        <w:t>.</w:t>
      </w:r>
      <w:r w:rsidRPr="000C4C5E">
        <w:rPr>
          <w:sz w:val="28"/>
          <w:szCs w:val="28"/>
        </w:rPr>
        <w:t xml:space="preserve"> </w:t>
      </w:r>
      <w:r>
        <w:rPr>
          <w:sz w:val="28"/>
          <w:szCs w:val="28"/>
        </w:rPr>
        <w:t>Р</w:t>
      </w:r>
      <w:r w:rsidRPr="000C4C5E">
        <w:rPr>
          <w:sz w:val="28"/>
          <w:szCs w:val="28"/>
        </w:rPr>
        <w:t xml:space="preserve">уководство по </w:t>
      </w:r>
      <w:r>
        <w:rPr>
          <w:sz w:val="28"/>
          <w:szCs w:val="28"/>
        </w:rPr>
        <w:t>ИСМ</w:t>
      </w:r>
      <w:r w:rsidRPr="000C4C5E">
        <w:rPr>
          <w:sz w:val="28"/>
          <w:szCs w:val="28"/>
        </w:rPr>
        <w:t>;</w:t>
      </w:r>
    </w:p>
    <w:p w:rsidR="00D7207B" w:rsidRDefault="00D7207B" w:rsidP="0062695E">
      <w:pPr>
        <w:pStyle w:val="21"/>
        <w:spacing w:line="240" w:lineRule="auto"/>
        <w:ind w:left="110"/>
        <w:jc w:val="both"/>
        <w:rPr>
          <w:bCs/>
          <w:sz w:val="28"/>
          <w:szCs w:val="28"/>
        </w:rPr>
      </w:pPr>
      <w:r>
        <w:rPr>
          <w:bCs/>
          <w:sz w:val="28"/>
          <w:szCs w:val="28"/>
        </w:rPr>
        <w:lastRenderedPageBreak/>
        <w:t>в). Стандарты организации (СТО):</w:t>
      </w:r>
    </w:p>
    <w:p w:rsidR="00D7207B" w:rsidRPr="00A04C0B" w:rsidRDefault="00D7207B" w:rsidP="0062695E">
      <w:pPr>
        <w:pStyle w:val="21"/>
        <w:spacing w:line="240" w:lineRule="auto"/>
        <w:ind w:left="110"/>
        <w:jc w:val="both"/>
        <w:rPr>
          <w:bCs/>
          <w:sz w:val="28"/>
          <w:szCs w:val="28"/>
        </w:rPr>
      </w:pPr>
      <w:r>
        <w:rPr>
          <w:bCs/>
          <w:sz w:val="28"/>
          <w:szCs w:val="28"/>
        </w:rPr>
        <w:t xml:space="preserve"> - У</w:t>
      </w:r>
      <w:r w:rsidRPr="00A04C0B">
        <w:rPr>
          <w:bCs/>
          <w:sz w:val="28"/>
          <w:szCs w:val="28"/>
        </w:rPr>
        <w:t>правление документацией</w:t>
      </w:r>
      <w:r>
        <w:rPr>
          <w:bCs/>
          <w:sz w:val="28"/>
          <w:szCs w:val="28"/>
        </w:rPr>
        <w:t>;</w:t>
      </w:r>
    </w:p>
    <w:p w:rsidR="00D7207B" w:rsidRPr="00A04C0B" w:rsidRDefault="00D7207B" w:rsidP="0062695E">
      <w:pPr>
        <w:pStyle w:val="21"/>
        <w:spacing w:line="240" w:lineRule="auto"/>
        <w:ind w:left="110"/>
        <w:jc w:val="both"/>
        <w:rPr>
          <w:bCs/>
          <w:sz w:val="28"/>
          <w:szCs w:val="28"/>
        </w:rPr>
      </w:pPr>
      <w:r>
        <w:rPr>
          <w:bCs/>
          <w:sz w:val="28"/>
          <w:szCs w:val="28"/>
        </w:rPr>
        <w:t xml:space="preserve"> - </w:t>
      </w:r>
      <w:r w:rsidRPr="00A04C0B">
        <w:rPr>
          <w:bCs/>
          <w:sz w:val="28"/>
          <w:szCs w:val="28"/>
        </w:rPr>
        <w:t>Управление записями</w:t>
      </w:r>
      <w:r>
        <w:rPr>
          <w:bCs/>
          <w:sz w:val="28"/>
          <w:szCs w:val="28"/>
        </w:rPr>
        <w:t>;</w:t>
      </w:r>
    </w:p>
    <w:p w:rsidR="00D7207B" w:rsidRPr="00A04C0B" w:rsidRDefault="00D7207B" w:rsidP="0062695E">
      <w:pPr>
        <w:pStyle w:val="21"/>
        <w:spacing w:line="240" w:lineRule="auto"/>
        <w:ind w:left="110"/>
        <w:jc w:val="both"/>
        <w:rPr>
          <w:bCs/>
          <w:sz w:val="28"/>
          <w:szCs w:val="28"/>
        </w:rPr>
      </w:pPr>
      <w:r w:rsidRPr="00A04C0B">
        <w:rPr>
          <w:bCs/>
          <w:sz w:val="28"/>
          <w:szCs w:val="28"/>
        </w:rPr>
        <w:t xml:space="preserve"> </w:t>
      </w:r>
      <w:r>
        <w:rPr>
          <w:bCs/>
          <w:sz w:val="28"/>
          <w:szCs w:val="28"/>
        </w:rPr>
        <w:t xml:space="preserve">- </w:t>
      </w:r>
      <w:r w:rsidRPr="00A04C0B">
        <w:rPr>
          <w:bCs/>
          <w:sz w:val="28"/>
          <w:szCs w:val="28"/>
        </w:rPr>
        <w:t>Внутренние</w:t>
      </w:r>
      <w:r>
        <w:rPr>
          <w:bCs/>
          <w:sz w:val="28"/>
          <w:szCs w:val="28"/>
        </w:rPr>
        <w:t xml:space="preserve">  </w:t>
      </w:r>
      <w:r w:rsidRPr="00A04C0B">
        <w:rPr>
          <w:bCs/>
          <w:sz w:val="28"/>
          <w:szCs w:val="28"/>
        </w:rPr>
        <w:t>аудиты</w:t>
      </w:r>
      <w:r>
        <w:rPr>
          <w:bCs/>
          <w:sz w:val="28"/>
          <w:szCs w:val="28"/>
        </w:rPr>
        <w:t>;</w:t>
      </w:r>
    </w:p>
    <w:p w:rsidR="00D7207B" w:rsidRPr="00A04C0B" w:rsidRDefault="00D7207B" w:rsidP="0062695E">
      <w:pPr>
        <w:pStyle w:val="21"/>
        <w:spacing w:line="240" w:lineRule="auto"/>
        <w:ind w:left="110"/>
        <w:jc w:val="both"/>
        <w:rPr>
          <w:bCs/>
          <w:sz w:val="28"/>
          <w:szCs w:val="28"/>
        </w:rPr>
      </w:pPr>
      <w:r>
        <w:rPr>
          <w:bCs/>
          <w:sz w:val="28"/>
          <w:szCs w:val="28"/>
        </w:rPr>
        <w:t xml:space="preserve"> -</w:t>
      </w:r>
      <w:r w:rsidRPr="00A04C0B">
        <w:rPr>
          <w:bCs/>
          <w:sz w:val="28"/>
          <w:szCs w:val="28"/>
        </w:rPr>
        <w:t xml:space="preserve">Управление </w:t>
      </w:r>
      <w:r>
        <w:rPr>
          <w:bCs/>
          <w:sz w:val="28"/>
          <w:szCs w:val="28"/>
        </w:rPr>
        <w:t>несоответствиями  (</w:t>
      </w:r>
      <w:r w:rsidRPr="00A04C0B">
        <w:rPr>
          <w:bCs/>
          <w:sz w:val="28"/>
          <w:szCs w:val="28"/>
        </w:rPr>
        <w:t>несоответствующей продукцией</w:t>
      </w:r>
      <w:r>
        <w:rPr>
          <w:bCs/>
          <w:sz w:val="28"/>
          <w:szCs w:val="28"/>
        </w:rPr>
        <w:t>, услугами,</w:t>
      </w:r>
      <w:r w:rsidRPr="00A04C0B">
        <w:rPr>
          <w:bCs/>
          <w:sz w:val="28"/>
          <w:szCs w:val="28"/>
        </w:rPr>
        <w:t xml:space="preserve"> несоответствующ</w:t>
      </w:r>
      <w:r>
        <w:rPr>
          <w:bCs/>
          <w:sz w:val="28"/>
          <w:szCs w:val="28"/>
        </w:rPr>
        <w:t>ими процессами, несоответствиями законодательным требованиям, несоответствиями производственной среды и пр.);</w:t>
      </w:r>
    </w:p>
    <w:p w:rsidR="00D7207B" w:rsidRPr="00A04C0B" w:rsidRDefault="00D7207B" w:rsidP="0062695E">
      <w:pPr>
        <w:pStyle w:val="21"/>
        <w:spacing w:line="240" w:lineRule="auto"/>
        <w:ind w:left="110"/>
        <w:jc w:val="both"/>
        <w:rPr>
          <w:bCs/>
          <w:sz w:val="28"/>
          <w:szCs w:val="28"/>
        </w:rPr>
      </w:pPr>
      <w:r>
        <w:rPr>
          <w:bCs/>
          <w:sz w:val="28"/>
          <w:szCs w:val="28"/>
        </w:rPr>
        <w:t xml:space="preserve"> - </w:t>
      </w:r>
      <w:r w:rsidRPr="00A04C0B">
        <w:rPr>
          <w:bCs/>
          <w:sz w:val="28"/>
          <w:szCs w:val="28"/>
        </w:rPr>
        <w:t>Корректирующие действия</w:t>
      </w:r>
      <w:r>
        <w:rPr>
          <w:bCs/>
          <w:sz w:val="28"/>
          <w:szCs w:val="28"/>
        </w:rPr>
        <w:t>;</w:t>
      </w:r>
    </w:p>
    <w:p w:rsidR="00D7207B" w:rsidRPr="00A04C0B" w:rsidRDefault="00D7207B" w:rsidP="0062695E">
      <w:pPr>
        <w:pStyle w:val="21"/>
        <w:spacing w:line="240" w:lineRule="auto"/>
        <w:ind w:left="110"/>
        <w:jc w:val="both"/>
        <w:rPr>
          <w:bCs/>
          <w:sz w:val="28"/>
          <w:szCs w:val="28"/>
        </w:rPr>
      </w:pPr>
      <w:r>
        <w:rPr>
          <w:bCs/>
          <w:sz w:val="28"/>
          <w:szCs w:val="28"/>
        </w:rPr>
        <w:t xml:space="preserve"> - </w:t>
      </w:r>
      <w:r w:rsidRPr="00A04C0B">
        <w:rPr>
          <w:bCs/>
          <w:sz w:val="28"/>
          <w:szCs w:val="28"/>
        </w:rPr>
        <w:t>Предупреждающие действия</w:t>
      </w:r>
      <w:r>
        <w:rPr>
          <w:bCs/>
          <w:sz w:val="28"/>
          <w:szCs w:val="28"/>
        </w:rPr>
        <w:t>;</w:t>
      </w:r>
    </w:p>
    <w:p w:rsidR="00D7207B" w:rsidRPr="003965FA" w:rsidRDefault="00D7207B" w:rsidP="0062695E">
      <w:pPr>
        <w:spacing w:line="240" w:lineRule="auto"/>
        <w:jc w:val="both"/>
        <w:rPr>
          <w:rFonts w:ascii="Times New Roman" w:hAnsi="Times New Roman" w:cs="Times New Roman"/>
          <w:sz w:val="28"/>
          <w:szCs w:val="28"/>
        </w:rPr>
      </w:pPr>
      <w:r>
        <w:rPr>
          <w:sz w:val="28"/>
          <w:szCs w:val="28"/>
        </w:rPr>
        <w:t>г).</w:t>
      </w:r>
      <w:r w:rsidRPr="00543E66">
        <w:rPr>
          <w:rFonts w:ascii="Times New Roman" w:hAnsi="Times New Roman" w:cs="Times New Roman"/>
          <w:sz w:val="28"/>
          <w:szCs w:val="28"/>
        </w:rPr>
        <w:t xml:space="preserve"> </w:t>
      </w:r>
      <w:r>
        <w:rPr>
          <w:rFonts w:ascii="Times New Roman" w:hAnsi="Times New Roman" w:cs="Times New Roman"/>
          <w:sz w:val="28"/>
          <w:szCs w:val="28"/>
        </w:rPr>
        <w:t>Д</w:t>
      </w:r>
      <w:r w:rsidRPr="000C4C5E">
        <w:rPr>
          <w:rFonts w:ascii="Times New Roman" w:hAnsi="Times New Roman" w:cs="Times New Roman"/>
          <w:sz w:val="28"/>
          <w:szCs w:val="28"/>
        </w:rPr>
        <w:t xml:space="preserve">окументы, определенные организацией как необходимые ей для обеспечения эффективного планирования, осуществления процессов и </w:t>
      </w:r>
      <w:r w:rsidRPr="003965FA">
        <w:rPr>
          <w:rFonts w:ascii="Times New Roman" w:hAnsi="Times New Roman" w:cs="Times New Roman"/>
          <w:sz w:val="28"/>
          <w:szCs w:val="28"/>
        </w:rPr>
        <w:t>управления ими</w:t>
      </w:r>
      <w:r>
        <w:rPr>
          <w:rFonts w:ascii="Times New Roman" w:hAnsi="Times New Roman" w:cs="Times New Roman"/>
          <w:sz w:val="28"/>
          <w:szCs w:val="28"/>
        </w:rPr>
        <w:t>, могут включать</w:t>
      </w:r>
      <w:r w:rsidRPr="003965FA">
        <w:rPr>
          <w:rFonts w:ascii="Times New Roman" w:hAnsi="Times New Roman" w:cs="Times New Roman"/>
          <w:sz w:val="28"/>
          <w:szCs w:val="28"/>
        </w:rPr>
        <w:t>:</w:t>
      </w:r>
    </w:p>
    <w:p w:rsidR="00D7207B" w:rsidRDefault="00D7207B" w:rsidP="0062695E">
      <w:pPr>
        <w:tabs>
          <w:tab w:val="num" w:pos="72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3965FA">
        <w:rPr>
          <w:rFonts w:ascii="Times New Roman" w:hAnsi="Times New Roman" w:cs="Times New Roman"/>
          <w:bCs/>
          <w:sz w:val="28"/>
          <w:szCs w:val="28"/>
        </w:rPr>
        <w:t>Законодательные требования</w:t>
      </w:r>
      <w:r>
        <w:rPr>
          <w:rFonts w:ascii="Times New Roman" w:hAnsi="Times New Roman" w:cs="Times New Roman"/>
          <w:bCs/>
          <w:sz w:val="28"/>
          <w:szCs w:val="28"/>
        </w:rPr>
        <w:t>;</w:t>
      </w:r>
    </w:p>
    <w:p w:rsidR="00D7207B" w:rsidRPr="003965FA" w:rsidRDefault="00D7207B" w:rsidP="0062695E">
      <w:pPr>
        <w:tabs>
          <w:tab w:val="num" w:pos="72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Документы внешнего происхождения (ГОСТ, ы; СНиП, ы и пр.)</w:t>
      </w:r>
    </w:p>
    <w:p w:rsidR="00D7207B" w:rsidRPr="003965FA" w:rsidRDefault="00D7207B" w:rsidP="0062695E">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3965FA">
        <w:rPr>
          <w:rFonts w:ascii="Times New Roman" w:hAnsi="Times New Roman" w:cs="Times New Roman"/>
          <w:bCs/>
          <w:sz w:val="28"/>
          <w:szCs w:val="28"/>
        </w:rPr>
        <w:t>Планы</w:t>
      </w:r>
      <w:r>
        <w:rPr>
          <w:rFonts w:ascii="Times New Roman" w:hAnsi="Times New Roman" w:cs="Times New Roman"/>
          <w:bCs/>
          <w:sz w:val="28"/>
          <w:szCs w:val="28"/>
        </w:rPr>
        <w:t>;</w:t>
      </w:r>
      <w:r w:rsidRPr="003965FA">
        <w:rPr>
          <w:rFonts w:ascii="Times New Roman" w:hAnsi="Times New Roman" w:cs="Times New Roman"/>
          <w:bCs/>
          <w:sz w:val="28"/>
          <w:szCs w:val="28"/>
        </w:rPr>
        <w:t xml:space="preserve"> </w:t>
      </w:r>
    </w:p>
    <w:p w:rsidR="00D7207B" w:rsidRPr="003965FA" w:rsidRDefault="00D7207B" w:rsidP="0062695E">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3965FA">
        <w:rPr>
          <w:rFonts w:ascii="Times New Roman" w:hAnsi="Times New Roman" w:cs="Times New Roman"/>
          <w:bCs/>
          <w:sz w:val="28"/>
          <w:szCs w:val="28"/>
        </w:rPr>
        <w:t>Технические условия;</w:t>
      </w:r>
    </w:p>
    <w:p w:rsidR="00D7207B" w:rsidRPr="003965FA" w:rsidRDefault="00D7207B" w:rsidP="0062695E">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3965FA">
        <w:rPr>
          <w:rFonts w:ascii="Times New Roman" w:hAnsi="Times New Roman" w:cs="Times New Roman"/>
          <w:bCs/>
          <w:sz w:val="28"/>
          <w:szCs w:val="28"/>
        </w:rPr>
        <w:t>Конструкторск</w:t>
      </w:r>
      <w:r>
        <w:rPr>
          <w:rFonts w:ascii="Times New Roman" w:hAnsi="Times New Roman" w:cs="Times New Roman"/>
          <w:bCs/>
          <w:sz w:val="28"/>
          <w:szCs w:val="28"/>
        </w:rPr>
        <w:t>ую</w:t>
      </w:r>
      <w:r w:rsidRPr="003965FA">
        <w:rPr>
          <w:rFonts w:ascii="Times New Roman" w:hAnsi="Times New Roman" w:cs="Times New Roman"/>
          <w:bCs/>
          <w:sz w:val="28"/>
          <w:szCs w:val="28"/>
        </w:rPr>
        <w:t xml:space="preserve"> документаци</w:t>
      </w:r>
      <w:r>
        <w:rPr>
          <w:rFonts w:ascii="Times New Roman" w:hAnsi="Times New Roman" w:cs="Times New Roman"/>
          <w:bCs/>
          <w:sz w:val="28"/>
          <w:szCs w:val="28"/>
        </w:rPr>
        <w:t>ю</w:t>
      </w:r>
      <w:r w:rsidRPr="003965FA">
        <w:rPr>
          <w:rFonts w:ascii="Times New Roman" w:hAnsi="Times New Roman" w:cs="Times New Roman"/>
          <w:bCs/>
          <w:sz w:val="28"/>
          <w:szCs w:val="28"/>
        </w:rPr>
        <w:t>;</w:t>
      </w:r>
    </w:p>
    <w:p w:rsidR="00D7207B" w:rsidRPr="003965FA" w:rsidRDefault="00D7207B" w:rsidP="0062695E">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3965FA">
        <w:rPr>
          <w:rFonts w:ascii="Times New Roman" w:hAnsi="Times New Roman" w:cs="Times New Roman"/>
          <w:bCs/>
          <w:sz w:val="28"/>
          <w:szCs w:val="28"/>
        </w:rPr>
        <w:t>Нормативн</w:t>
      </w:r>
      <w:r>
        <w:rPr>
          <w:rFonts w:ascii="Times New Roman" w:hAnsi="Times New Roman" w:cs="Times New Roman"/>
          <w:bCs/>
          <w:sz w:val="28"/>
          <w:szCs w:val="28"/>
        </w:rPr>
        <w:t>ую</w:t>
      </w:r>
      <w:r w:rsidRPr="003965FA">
        <w:rPr>
          <w:rFonts w:ascii="Times New Roman" w:hAnsi="Times New Roman" w:cs="Times New Roman"/>
          <w:bCs/>
          <w:sz w:val="28"/>
          <w:szCs w:val="28"/>
        </w:rPr>
        <w:t xml:space="preserve"> документаци</w:t>
      </w:r>
      <w:r>
        <w:rPr>
          <w:rFonts w:ascii="Times New Roman" w:hAnsi="Times New Roman" w:cs="Times New Roman"/>
          <w:bCs/>
          <w:sz w:val="28"/>
          <w:szCs w:val="28"/>
        </w:rPr>
        <w:t>ю</w:t>
      </w:r>
      <w:r w:rsidRPr="003965FA">
        <w:rPr>
          <w:rFonts w:ascii="Times New Roman" w:hAnsi="Times New Roman" w:cs="Times New Roman"/>
          <w:bCs/>
          <w:sz w:val="28"/>
          <w:szCs w:val="28"/>
        </w:rPr>
        <w:t>;</w:t>
      </w:r>
    </w:p>
    <w:p w:rsidR="00D7207B" w:rsidRPr="003965FA" w:rsidRDefault="00D7207B" w:rsidP="0062695E">
      <w:pPr>
        <w:spacing w:line="240" w:lineRule="auto"/>
        <w:jc w:val="both"/>
        <w:rPr>
          <w:rFonts w:ascii="Times New Roman" w:hAnsi="Times New Roman" w:cs="Times New Roman"/>
          <w:bCs/>
          <w:sz w:val="28"/>
          <w:szCs w:val="28"/>
        </w:rPr>
      </w:pPr>
      <w:r w:rsidRPr="003965F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3965FA">
        <w:rPr>
          <w:rFonts w:ascii="Times New Roman" w:hAnsi="Times New Roman" w:cs="Times New Roman"/>
          <w:bCs/>
          <w:sz w:val="28"/>
          <w:szCs w:val="28"/>
        </w:rPr>
        <w:t>Организационно – распорядительн</w:t>
      </w:r>
      <w:r>
        <w:rPr>
          <w:rFonts w:ascii="Times New Roman" w:hAnsi="Times New Roman" w:cs="Times New Roman"/>
          <w:bCs/>
          <w:sz w:val="28"/>
          <w:szCs w:val="28"/>
        </w:rPr>
        <w:t>ую</w:t>
      </w:r>
      <w:r w:rsidRPr="003965FA">
        <w:rPr>
          <w:rFonts w:ascii="Times New Roman" w:hAnsi="Times New Roman" w:cs="Times New Roman"/>
          <w:bCs/>
          <w:sz w:val="28"/>
          <w:szCs w:val="28"/>
        </w:rPr>
        <w:t xml:space="preserve"> документаци</w:t>
      </w:r>
      <w:r>
        <w:rPr>
          <w:rFonts w:ascii="Times New Roman" w:hAnsi="Times New Roman" w:cs="Times New Roman"/>
          <w:bCs/>
          <w:sz w:val="28"/>
          <w:szCs w:val="28"/>
        </w:rPr>
        <w:t>ю</w:t>
      </w:r>
      <w:r w:rsidRPr="003965FA">
        <w:rPr>
          <w:rFonts w:ascii="Times New Roman" w:hAnsi="Times New Roman" w:cs="Times New Roman"/>
          <w:bCs/>
          <w:sz w:val="28"/>
          <w:szCs w:val="28"/>
        </w:rPr>
        <w:t>;</w:t>
      </w:r>
    </w:p>
    <w:p w:rsidR="00D7207B" w:rsidRPr="003965FA" w:rsidRDefault="00D7207B" w:rsidP="0062695E">
      <w:pPr>
        <w:spacing w:line="240" w:lineRule="auto"/>
        <w:jc w:val="both"/>
        <w:rPr>
          <w:rFonts w:ascii="Times New Roman" w:hAnsi="Times New Roman" w:cs="Times New Roman"/>
          <w:bCs/>
          <w:sz w:val="28"/>
          <w:szCs w:val="28"/>
        </w:rPr>
      </w:pPr>
      <w:r w:rsidRPr="003965F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3965FA">
        <w:rPr>
          <w:rFonts w:ascii="Times New Roman" w:hAnsi="Times New Roman" w:cs="Times New Roman"/>
          <w:bCs/>
          <w:sz w:val="28"/>
          <w:szCs w:val="28"/>
        </w:rPr>
        <w:t>Документы внешнего происхождения;</w:t>
      </w:r>
    </w:p>
    <w:p w:rsidR="00D7207B" w:rsidRPr="003965FA" w:rsidRDefault="00D7207B" w:rsidP="0062695E">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3965FA">
        <w:rPr>
          <w:rFonts w:ascii="Times New Roman" w:hAnsi="Times New Roman" w:cs="Times New Roman"/>
          <w:bCs/>
          <w:sz w:val="28"/>
          <w:szCs w:val="28"/>
        </w:rPr>
        <w:t>Технологические регламенты (Технологические процессы)</w:t>
      </w:r>
      <w:r>
        <w:rPr>
          <w:rFonts w:ascii="Times New Roman" w:hAnsi="Times New Roman" w:cs="Times New Roman"/>
          <w:bCs/>
          <w:sz w:val="28"/>
          <w:szCs w:val="28"/>
        </w:rPr>
        <w:t>;</w:t>
      </w:r>
    </w:p>
    <w:p w:rsidR="00D7207B" w:rsidRPr="003965FA" w:rsidRDefault="00D7207B" w:rsidP="0062695E">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3965FA">
        <w:rPr>
          <w:rFonts w:ascii="Times New Roman" w:hAnsi="Times New Roman" w:cs="Times New Roman"/>
          <w:bCs/>
          <w:sz w:val="28"/>
          <w:szCs w:val="28"/>
        </w:rPr>
        <w:t>Схемы организационных структур;</w:t>
      </w:r>
    </w:p>
    <w:p w:rsidR="00D7207B" w:rsidRPr="003965FA" w:rsidRDefault="00D7207B" w:rsidP="0062695E">
      <w:pPr>
        <w:tabs>
          <w:tab w:val="num" w:pos="720"/>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3965FA">
        <w:rPr>
          <w:rFonts w:ascii="Times New Roman" w:hAnsi="Times New Roman" w:cs="Times New Roman"/>
          <w:bCs/>
          <w:sz w:val="28"/>
          <w:szCs w:val="28"/>
        </w:rPr>
        <w:t>Схемы и карты процессов</w:t>
      </w:r>
      <w:r>
        <w:rPr>
          <w:rFonts w:ascii="Times New Roman" w:hAnsi="Times New Roman" w:cs="Times New Roman"/>
          <w:bCs/>
          <w:sz w:val="28"/>
          <w:szCs w:val="28"/>
        </w:rPr>
        <w:t>;</w:t>
      </w:r>
    </w:p>
    <w:p w:rsidR="00D7207B" w:rsidRPr="003965FA" w:rsidRDefault="00D7207B" w:rsidP="0062695E">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3965FA">
        <w:rPr>
          <w:rFonts w:ascii="Times New Roman" w:hAnsi="Times New Roman" w:cs="Times New Roman"/>
          <w:bCs/>
          <w:sz w:val="28"/>
          <w:szCs w:val="28"/>
        </w:rPr>
        <w:t>Технологические регламенты</w:t>
      </w:r>
      <w:r w:rsidRPr="00BD528A">
        <w:rPr>
          <w:rFonts w:ascii="Times New Roman" w:hAnsi="Times New Roman" w:cs="Times New Roman"/>
          <w:bCs/>
          <w:sz w:val="28"/>
          <w:szCs w:val="28"/>
        </w:rPr>
        <w:t xml:space="preserve"> (</w:t>
      </w:r>
      <w:r w:rsidRPr="003965FA">
        <w:rPr>
          <w:rFonts w:ascii="Times New Roman" w:hAnsi="Times New Roman" w:cs="Times New Roman"/>
          <w:bCs/>
          <w:sz w:val="28"/>
          <w:szCs w:val="28"/>
        </w:rPr>
        <w:t>Технологические процессы)</w:t>
      </w:r>
      <w:r>
        <w:rPr>
          <w:rFonts w:ascii="Times New Roman" w:hAnsi="Times New Roman" w:cs="Times New Roman"/>
          <w:bCs/>
          <w:sz w:val="28"/>
          <w:szCs w:val="28"/>
        </w:rPr>
        <w:t>;</w:t>
      </w:r>
    </w:p>
    <w:p w:rsidR="00D7207B" w:rsidRPr="003965FA" w:rsidRDefault="00D7207B" w:rsidP="0062695E">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3965FA">
        <w:rPr>
          <w:rFonts w:ascii="Times New Roman" w:hAnsi="Times New Roman" w:cs="Times New Roman"/>
          <w:bCs/>
          <w:sz w:val="28"/>
          <w:szCs w:val="28"/>
        </w:rPr>
        <w:t>Схемы организационных структур;</w:t>
      </w:r>
    </w:p>
    <w:p w:rsidR="00D7207B" w:rsidRPr="003965FA" w:rsidRDefault="00D7207B" w:rsidP="0062695E">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3965FA">
        <w:rPr>
          <w:rFonts w:ascii="Times New Roman" w:hAnsi="Times New Roman" w:cs="Times New Roman"/>
          <w:bCs/>
          <w:sz w:val="28"/>
          <w:szCs w:val="28"/>
        </w:rPr>
        <w:t>Утвержденные перечни поставщиков</w:t>
      </w:r>
      <w:r>
        <w:rPr>
          <w:rFonts w:ascii="Times New Roman" w:hAnsi="Times New Roman" w:cs="Times New Roman"/>
          <w:bCs/>
          <w:sz w:val="28"/>
          <w:szCs w:val="28"/>
        </w:rPr>
        <w:t>;</w:t>
      </w:r>
    </w:p>
    <w:p w:rsidR="00D7207B" w:rsidRPr="003965FA" w:rsidRDefault="00D7207B" w:rsidP="0062695E">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3965FA">
        <w:rPr>
          <w:rFonts w:ascii="Times New Roman" w:hAnsi="Times New Roman" w:cs="Times New Roman"/>
          <w:bCs/>
          <w:sz w:val="28"/>
          <w:szCs w:val="28"/>
        </w:rPr>
        <w:t>Должностные инструкции;</w:t>
      </w:r>
    </w:p>
    <w:p w:rsidR="00D7207B" w:rsidRPr="003965FA" w:rsidRDefault="00D7207B" w:rsidP="0062695E">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3965FA">
        <w:rPr>
          <w:rFonts w:ascii="Times New Roman" w:hAnsi="Times New Roman" w:cs="Times New Roman"/>
          <w:bCs/>
          <w:sz w:val="28"/>
          <w:szCs w:val="28"/>
        </w:rPr>
        <w:t>Рабочие инструкции;</w:t>
      </w:r>
    </w:p>
    <w:p w:rsidR="00D7207B" w:rsidRPr="003965FA" w:rsidRDefault="00D7207B" w:rsidP="0062695E">
      <w:pPr>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3965FA">
        <w:rPr>
          <w:rFonts w:ascii="Times New Roman" w:hAnsi="Times New Roman" w:cs="Times New Roman"/>
          <w:bCs/>
          <w:sz w:val="28"/>
          <w:szCs w:val="28"/>
        </w:rPr>
        <w:t>Документы, содержащие внутренний обмен информацией</w:t>
      </w:r>
      <w:r>
        <w:rPr>
          <w:rFonts w:ascii="Times New Roman" w:hAnsi="Times New Roman" w:cs="Times New Roman"/>
          <w:bCs/>
          <w:sz w:val="28"/>
          <w:szCs w:val="28"/>
        </w:rPr>
        <w:t>;</w:t>
      </w:r>
    </w:p>
    <w:p w:rsidR="00D7207B" w:rsidRPr="003965FA" w:rsidRDefault="00D7207B" w:rsidP="0062695E">
      <w:pPr>
        <w:tabs>
          <w:tab w:val="center" w:pos="4677"/>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w:t>
      </w:r>
      <w:r w:rsidRPr="003965FA">
        <w:rPr>
          <w:rFonts w:ascii="Times New Roman" w:hAnsi="Times New Roman" w:cs="Times New Roman"/>
          <w:bCs/>
          <w:sz w:val="28"/>
          <w:szCs w:val="28"/>
        </w:rPr>
        <w:t>Альбомы применяемых форм</w:t>
      </w:r>
      <w:r>
        <w:rPr>
          <w:rFonts w:ascii="Times New Roman" w:hAnsi="Times New Roman" w:cs="Times New Roman"/>
          <w:bCs/>
          <w:sz w:val="28"/>
          <w:szCs w:val="28"/>
        </w:rPr>
        <w:t xml:space="preserve"> и  пр.</w:t>
      </w:r>
    </w:p>
    <w:p w:rsidR="00D7207B" w:rsidRPr="00BD528A" w:rsidRDefault="00D7207B" w:rsidP="0062695E">
      <w:pPr>
        <w:spacing w:line="240" w:lineRule="auto"/>
        <w:jc w:val="both"/>
        <w:rPr>
          <w:rFonts w:ascii="Times New Roman" w:hAnsi="Times New Roman" w:cs="Times New Roman"/>
          <w:bCs/>
          <w:sz w:val="28"/>
          <w:szCs w:val="28"/>
        </w:rPr>
      </w:pPr>
      <w:r>
        <w:rPr>
          <w:rFonts w:ascii="Times New Roman" w:hAnsi="Times New Roman" w:cs="Times New Roman"/>
          <w:b/>
          <w:bCs/>
          <w:sz w:val="28"/>
          <w:szCs w:val="28"/>
        </w:rPr>
        <w:lastRenderedPageBreak/>
        <w:t xml:space="preserve"> </w:t>
      </w:r>
      <w:r w:rsidRPr="00BD528A">
        <w:rPr>
          <w:rFonts w:ascii="Times New Roman" w:hAnsi="Times New Roman" w:cs="Times New Roman"/>
          <w:bCs/>
          <w:sz w:val="28"/>
          <w:szCs w:val="28"/>
        </w:rPr>
        <w:t xml:space="preserve">д). Записи. </w:t>
      </w:r>
    </w:p>
    <w:p w:rsidR="00D7207B" w:rsidRPr="00277299" w:rsidRDefault="00D7207B" w:rsidP="0062695E">
      <w:pPr>
        <w:pStyle w:val="21"/>
        <w:spacing w:line="240" w:lineRule="auto"/>
        <w:jc w:val="both"/>
        <w:rPr>
          <w:sz w:val="28"/>
          <w:szCs w:val="28"/>
        </w:rPr>
      </w:pPr>
      <w:r>
        <w:rPr>
          <w:sz w:val="28"/>
          <w:szCs w:val="28"/>
        </w:rPr>
        <w:t xml:space="preserve">  </w:t>
      </w:r>
      <w:r w:rsidRPr="00277299">
        <w:rPr>
          <w:sz w:val="28"/>
          <w:szCs w:val="28"/>
        </w:rPr>
        <w:t xml:space="preserve">Степень </w:t>
      </w:r>
      <w:proofErr w:type="gramStart"/>
      <w:r w:rsidRPr="00277299">
        <w:rPr>
          <w:sz w:val="28"/>
          <w:szCs w:val="28"/>
        </w:rPr>
        <w:t>документированности системы менеджмента качества одной организации</w:t>
      </w:r>
      <w:proofErr w:type="gramEnd"/>
      <w:r w:rsidRPr="00277299">
        <w:rPr>
          <w:sz w:val="28"/>
          <w:szCs w:val="28"/>
        </w:rPr>
        <w:t xml:space="preserve"> может отличаться от другой в зависимости от:</w:t>
      </w:r>
    </w:p>
    <w:p w:rsidR="00D7207B" w:rsidRPr="00277299" w:rsidRDefault="00D7207B" w:rsidP="0062695E">
      <w:pPr>
        <w:pStyle w:val="12"/>
        <w:ind w:firstLine="0"/>
        <w:rPr>
          <w:szCs w:val="28"/>
        </w:rPr>
      </w:pPr>
      <w:r>
        <w:rPr>
          <w:szCs w:val="28"/>
        </w:rPr>
        <w:t xml:space="preserve"> -</w:t>
      </w:r>
      <w:r w:rsidRPr="00277299">
        <w:rPr>
          <w:szCs w:val="28"/>
        </w:rPr>
        <w:t xml:space="preserve"> размера организации и вида деятельности;</w:t>
      </w:r>
    </w:p>
    <w:p w:rsidR="00D7207B" w:rsidRPr="00277299" w:rsidRDefault="00D7207B" w:rsidP="0062695E">
      <w:pPr>
        <w:spacing w:line="240" w:lineRule="auto"/>
        <w:ind w:left="110"/>
        <w:jc w:val="both"/>
        <w:rPr>
          <w:rFonts w:ascii="Times New Roman" w:hAnsi="Times New Roman" w:cs="Times New Roman"/>
          <w:sz w:val="28"/>
          <w:szCs w:val="28"/>
        </w:rPr>
      </w:pPr>
      <w:r>
        <w:rPr>
          <w:rFonts w:ascii="Times New Roman" w:hAnsi="Times New Roman" w:cs="Times New Roman"/>
          <w:sz w:val="28"/>
          <w:szCs w:val="28"/>
        </w:rPr>
        <w:t>-</w:t>
      </w:r>
      <w:r w:rsidRPr="00277299">
        <w:rPr>
          <w:rFonts w:ascii="Times New Roman" w:hAnsi="Times New Roman" w:cs="Times New Roman"/>
          <w:sz w:val="28"/>
          <w:szCs w:val="28"/>
        </w:rPr>
        <w:t xml:space="preserve"> сложности и взаимодействия процессов;</w:t>
      </w:r>
      <w:r>
        <w:rPr>
          <w:rFonts w:ascii="Times New Roman" w:hAnsi="Times New Roman" w:cs="Times New Roman"/>
          <w:sz w:val="28"/>
          <w:szCs w:val="28"/>
        </w:rPr>
        <w:t xml:space="preserve">                                                                                                                                                 - </w:t>
      </w:r>
      <w:r w:rsidRPr="00277299">
        <w:rPr>
          <w:rFonts w:ascii="Times New Roman" w:hAnsi="Times New Roman" w:cs="Times New Roman"/>
          <w:iCs/>
          <w:sz w:val="28"/>
          <w:szCs w:val="28"/>
        </w:rPr>
        <w:t>компетентности</w:t>
      </w:r>
      <w:r w:rsidRPr="00277299">
        <w:rPr>
          <w:rFonts w:ascii="Times New Roman" w:hAnsi="Times New Roman" w:cs="Times New Roman"/>
          <w:sz w:val="28"/>
          <w:szCs w:val="28"/>
        </w:rPr>
        <w:t xml:space="preserve"> персонала.</w:t>
      </w:r>
    </w:p>
    <w:p w:rsidR="00D7207B" w:rsidRPr="000C3981" w:rsidRDefault="00D7207B" w:rsidP="0062695E">
      <w:pPr>
        <w:spacing w:line="240" w:lineRule="auto"/>
        <w:jc w:val="both"/>
        <w:rPr>
          <w:rFonts w:ascii="Times New Roman" w:hAnsi="Times New Roman" w:cs="Times New Roman"/>
          <w:b/>
          <w:sz w:val="28"/>
          <w:szCs w:val="28"/>
        </w:rPr>
      </w:pPr>
      <w:r w:rsidRPr="00247A26">
        <w:rPr>
          <w:rFonts w:ascii="Times New Roman" w:hAnsi="Times New Roman" w:cs="Times New Roman"/>
          <w:sz w:val="28"/>
          <w:szCs w:val="28"/>
        </w:rPr>
        <w:t xml:space="preserve"> </w:t>
      </w:r>
      <w:r w:rsidRPr="005462C0">
        <w:rPr>
          <w:rFonts w:ascii="Times New Roman" w:hAnsi="Times New Roman" w:cs="Times New Roman"/>
          <w:b/>
          <w:sz w:val="28"/>
          <w:szCs w:val="28"/>
        </w:rPr>
        <w:t>5.8.2.</w:t>
      </w:r>
      <w:r w:rsidRPr="005462C0">
        <w:rPr>
          <w:rFonts w:ascii="Times New Roman" w:hAnsi="Times New Roman" w:cs="Times New Roman"/>
          <w:b/>
          <w:color w:val="800080"/>
          <w:sz w:val="28"/>
          <w:szCs w:val="28"/>
        </w:rPr>
        <w:t xml:space="preserve"> </w:t>
      </w:r>
      <w:r w:rsidR="00C47164">
        <w:rPr>
          <w:rFonts w:ascii="Times New Roman" w:hAnsi="Times New Roman" w:cs="Times New Roman"/>
          <w:b/>
          <w:sz w:val="28"/>
          <w:szCs w:val="28"/>
        </w:rPr>
        <w:t>Управление документацией</w:t>
      </w:r>
    </w:p>
    <w:p w:rsidR="00D7207B" w:rsidRPr="000C3981" w:rsidRDefault="00D7207B" w:rsidP="0062695E">
      <w:pPr>
        <w:spacing w:line="240" w:lineRule="auto"/>
        <w:jc w:val="both"/>
        <w:rPr>
          <w:rFonts w:ascii="Times New Roman" w:hAnsi="Times New Roman" w:cs="Times New Roman"/>
          <w:sz w:val="28"/>
          <w:szCs w:val="28"/>
        </w:rPr>
      </w:pPr>
      <w:r>
        <w:rPr>
          <w:rFonts w:ascii="Times New Roman" w:hAnsi="Times New Roman" w:cs="Times New Roman"/>
          <w:b/>
          <w:color w:val="800080"/>
          <w:sz w:val="28"/>
          <w:szCs w:val="28"/>
        </w:rPr>
        <w:t xml:space="preserve">    </w:t>
      </w:r>
      <w:r w:rsidRPr="000C3981">
        <w:rPr>
          <w:rFonts w:ascii="Times New Roman" w:hAnsi="Times New Roman" w:cs="Times New Roman"/>
          <w:sz w:val="28"/>
          <w:szCs w:val="28"/>
        </w:rPr>
        <w:t>Документы, необходимые для  ИСМ,  должны  управляться.</w:t>
      </w:r>
    </w:p>
    <w:p w:rsidR="00D7207B" w:rsidRPr="00E65F61" w:rsidRDefault="00D7207B"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65F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5F61">
        <w:rPr>
          <w:rFonts w:ascii="Times New Roman" w:hAnsi="Times New Roman" w:cs="Times New Roman"/>
          <w:sz w:val="28"/>
          <w:szCs w:val="28"/>
        </w:rPr>
        <w:t xml:space="preserve">Организация  должна   создать, внедрить  и поддерживать  в рабочем состоянии  документально  оформленную  процедуру  (стандарт  организации)   с целью  определения  механизма  управления  документацией  ИСМ, предусматривающую: </w:t>
      </w:r>
    </w:p>
    <w:p w:rsidR="00D7207B" w:rsidRPr="00E65F61" w:rsidRDefault="00D7207B" w:rsidP="0062695E">
      <w:pPr>
        <w:spacing w:line="240" w:lineRule="auto"/>
        <w:ind w:left="110"/>
        <w:jc w:val="both"/>
        <w:rPr>
          <w:rFonts w:ascii="Times New Roman" w:hAnsi="Times New Roman" w:cs="Times New Roman"/>
          <w:sz w:val="28"/>
          <w:szCs w:val="28"/>
        </w:rPr>
      </w:pPr>
      <w:proofErr w:type="gramStart"/>
      <w:r w:rsidRPr="00E65F61">
        <w:rPr>
          <w:rFonts w:ascii="Times New Roman" w:hAnsi="Times New Roman" w:cs="Times New Roman"/>
          <w:sz w:val="28"/>
          <w:szCs w:val="28"/>
          <w:lang w:val="en-US"/>
        </w:rPr>
        <w:t>a</w:t>
      </w:r>
      <w:proofErr w:type="gramEnd"/>
      <w:r w:rsidRPr="00E65F61">
        <w:rPr>
          <w:rFonts w:ascii="Times New Roman" w:hAnsi="Times New Roman" w:cs="Times New Roman"/>
          <w:sz w:val="28"/>
          <w:szCs w:val="28"/>
        </w:rPr>
        <w:t xml:space="preserve">). </w:t>
      </w:r>
      <w:r w:rsidRPr="00E65F61">
        <w:rPr>
          <w:rFonts w:ascii="Times New Roman" w:hAnsi="Times New Roman" w:cs="Times New Roman"/>
          <w:iCs/>
          <w:sz w:val="28"/>
          <w:szCs w:val="28"/>
        </w:rPr>
        <w:t>официальное одобрение</w:t>
      </w:r>
      <w:r w:rsidRPr="00E65F61">
        <w:rPr>
          <w:rFonts w:ascii="Times New Roman" w:hAnsi="Times New Roman" w:cs="Times New Roman"/>
          <w:sz w:val="28"/>
          <w:szCs w:val="28"/>
        </w:rPr>
        <w:t xml:space="preserve"> документов </w:t>
      </w:r>
      <w:r w:rsidRPr="00E65F61">
        <w:rPr>
          <w:rFonts w:ascii="Times New Roman" w:hAnsi="Times New Roman" w:cs="Times New Roman"/>
          <w:iCs/>
          <w:sz w:val="28"/>
          <w:szCs w:val="28"/>
        </w:rPr>
        <w:t>с точки зрения их достаточности</w:t>
      </w:r>
      <w:r w:rsidRPr="00E65F61">
        <w:rPr>
          <w:rFonts w:ascii="Times New Roman" w:hAnsi="Times New Roman" w:cs="Times New Roman"/>
          <w:sz w:val="28"/>
          <w:szCs w:val="28"/>
        </w:rPr>
        <w:t xml:space="preserve"> до их выпуска;</w:t>
      </w:r>
    </w:p>
    <w:p w:rsidR="00D7207B" w:rsidRPr="00E65F61" w:rsidRDefault="00D7207B" w:rsidP="0062695E">
      <w:pPr>
        <w:spacing w:line="240" w:lineRule="auto"/>
        <w:ind w:left="110"/>
        <w:jc w:val="both"/>
        <w:rPr>
          <w:rFonts w:ascii="Times New Roman" w:hAnsi="Times New Roman" w:cs="Times New Roman"/>
          <w:sz w:val="28"/>
          <w:szCs w:val="28"/>
        </w:rPr>
      </w:pPr>
      <w:r w:rsidRPr="00E65F61">
        <w:rPr>
          <w:rFonts w:ascii="Times New Roman" w:hAnsi="Times New Roman" w:cs="Times New Roman"/>
          <w:sz w:val="28"/>
          <w:szCs w:val="28"/>
        </w:rPr>
        <w:t>б)</w:t>
      </w:r>
      <w:proofErr w:type="gramStart"/>
      <w:r w:rsidRPr="00E65F61">
        <w:rPr>
          <w:rFonts w:ascii="Times New Roman" w:hAnsi="Times New Roman" w:cs="Times New Roman"/>
          <w:sz w:val="28"/>
          <w:szCs w:val="28"/>
        </w:rPr>
        <w:t>.</w:t>
      </w:r>
      <w:proofErr w:type="gramEnd"/>
      <w:r w:rsidRPr="00E65F61">
        <w:rPr>
          <w:rFonts w:ascii="Times New Roman" w:hAnsi="Times New Roman" w:cs="Times New Roman"/>
          <w:sz w:val="28"/>
          <w:szCs w:val="28"/>
        </w:rPr>
        <w:t xml:space="preserve"> </w:t>
      </w:r>
      <w:proofErr w:type="gramStart"/>
      <w:r w:rsidRPr="00E65F61">
        <w:rPr>
          <w:rFonts w:ascii="Times New Roman" w:hAnsi="Times New Roman" w:cs="Times New Roman"/>
          <w:sz w:val="28"/>
          <w:szCs w:val="28"/>
        </w:rPr>
        <w:t>а</w:t>
      </w:r>
      <w:proofErr w:type="gramEnd"/>
      <w:r w:rsidRPr="00E65F61">
        <w:rPr>
          <w:rFonts w:ascii="Times New Roman" w:hAnsi="Times New Roman" w:cs="Times New Roman"/>
          <w:sz w:val="28"/>
          <w:szCs w:val="28"/>
        </w:rPr>
        <w:t xml:space="preserve">нализ и актуализацию по мере необходимости и </w:t>
      </w:r>
      <w:r w:rsidRPr="00E65F61">
        <w:rPr>
          <w:rFonts w:ascii="Times New Roman" w:hAnsi="Times New Roman" w:cs="Times New Roman"/>
          <w:iCs/>
          <w:sz w:val="28"/>
          <w:szCs w:val="28"/>
        </w:rPr>
        <w:t>повторное официальное</w:t>
      </w:r>
      <w:r w:rsidRPr="00E65F61">
        <w:rPr>
          <w:rFonts w:ascii="Times New Roman" w:hAnsi="Times New Roman" w:cs="Times New Roman"/>
          <w:sz w:val="28"/>
          <w:szCs w:val="28"/>
        </w:rPr>
        <w:t xml:space="preserve"> </w:t>
      </w:r>
      <w:r w:rsidRPr="00E65F61">
        <w:rPr>
          <w:rFonts w:ascii="Times New Roman" w:hAnsi="Times New Roman" w:cs="Times New Roman"/>
          <w:iCs/>
          <w:sz w:val="28"/>
          <w:szCs w:val="28"/>
        </w:rPr>
        <w:t xml:space="preserve">одобрение </w:t>
      </w:r>
      <w:r w:rsidRPr="00E65F61">
        <w:rPr>
          <w:rFonts w:ascii="Times New Roman" w:hAnsi="Times New Roman" w:cs="Times New Roman"/>
          <w:sz w:val="28"/>
          <w:szCs w:val="28"/>
        </w:rPr>
        <w:t>документов;</w:t>
      </w:r>
    </w:p>
    <w:p w:rsidR="00D7207B" w:rsidRPr="00E65F61" w:rsidRDefault="00D7207B" w:rsidP="0062695E">
      <w:pPr>
        <w:spacing w:line="240" w:lineRule="auto"/>
        <w:ind w:left="110"/>
        <w:jc w:val="both"/>
        <w:rPr>
          <w:rFonts w:ascii="Times New Roman" w:hAnsi="Times New Roman" w:cs="Times New Roman"/>
          <w:sz w:val="28"/>
          <w:szCs w:val="28"/>
        </w:rPr>
      </w:pPr>
      <w:r w:rsidRPr="00E65F61">
        <w:rPr>
          <w:rFonts w:ascii="Times New Roman" w:hAnsi="Times New Roman" w:cs="Times New Roman"/>
          <w:sz w:val="28"/>
          <w:szCs w:val="28"/>
        </w:rPr>
        <w:t>в)</w:t>
      </w:r>
      <w:proofErr w:type="gramStart"/>
      <w:r w:rsidRPr="00E65F61">
        <w:rPr>
          <w:rFonts w:ascii="Times New Roman" w:hAnsi="Times New Roman" w:cs="Times New Roman"/>
          <w:sz w:val="28"/>
          <w:szCs w:val="28"/>
        </w:rPr>
        <w:t>.</w:t>
      </w:r>
      <w:proofErr w:type="gramEnd"/>
      <w:r w:rsidRPr="00E65F61">
        <w:rPr>
          <w:rFonts w:ascii="Times New Roman" w:hAnsi="Times New Roman" w:cs="Times New Roman"/>
          <w:sz w:val="28"/>
          <w:szCs w:val="28"/>
        </w:rPr>
        <w:t xml:space="preserve"> </w:t>
      </w:r>
      <w:proofErr w:type="gramStart"/>
      <w:r w:rsidRPr="00E65F61">
        <w:rPr>
          <w:rFonts w:ascii="Times New Roman" w:hAnsi="Times New Roman" w:cs="Times New Roman"/>
          <w:sz w:val="28"/>
          <w:szCs w:val="28"/>
        </w:rPr>
        <w:t>о</w:t>
      </w:r>
      <w:proofErr w:type="gramEnd"/>
      <w:r w:rsidRPr="00E65F61">
        <w:rPr>
          <w:rFonts w:ascii="Times New Roman" w:hAnsi="Times New Roman" w:cs="Times New Roman"/>
          <w:sz w:val="28"/>
          <w:szCs w:val="28"/>
        </w:rPr>
        <w:t>беспечение идентификации изменений и статуса пересмотра документов;</w:t>
      </w:r>
    </w:p>
    <w:p w:rsidR="00D7207B" w:rsidRPr="00E65F61" w:rsidRDefault="00D7207B" w:rsidP="0062695E">
      <w:pPr>
        <w:spacing w:line="240" w:lineRule="auto"/>
        <w:ind w:left="110"/>
        <w:jc w:val="both"/>
        <w:rPr>
          <w:rFonts w:ascii="Times New Roman" w:hAnsi="Times New Roman" w:cs="Times New Roman"/>
          <w:sz w:val="28"/>
          <w:szCs w:val="28"/>
        </w:rPr>
      </w:pPr>
      <w:r w:rsidRPr="00E65F61">
        <w:rPr>
          <w:rFonts w:ascii="Times New Roman" w:hAnsi="Times New Roman" w:cs="Times New Roman"/>
          <w:sz w:val="28"/>
          <w:szCs w:val="28"/>
        </w:rPr>
        <w:t>г)</w:t>
      </w:r>
      <w:proofErr w:type="gramStart"/>
      <w:r w:rsidRPr="00E65F61">
        <w:rPr>
          <w:rFonts w:ascii="Times New Roman" w:hAnsi="Times New Roman" w:cs="Times New Roman"/>
          <w:sz w:val="28"/>
          <w:szCs w:val="28"/>
        </w:rPr>
        <w:t>.</w:t>
      </w:r>
      <w:proofErr w:type="gramEnd"/>
      <w:r w:rsidRPr="00E65F6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E65F61">
        <w:rPr>
          <w:rFonts w:ascii="Times New Roman" w:hAnsi="Times New Roman" w:cs="Times New Roman"/>
          <w:sz w:val="28"/>
          <w:szCs w:val="28"/>
        </w:rPr>
        <w:t>о</w:t>
      </w:r>
      <w:proofErr w:type="gramEnd"/>
      <w:r w:rsidRPr="00E65F61">
        <w:rPr>
          <w:rFonts w:ascii="Times New Roman" w:hAnsi="Times New Roman" w:cs="Times New Roman"/>
          <w:sz w:val="28"/>
          <w:szCs w:val="28"/>
        </w:rPr>
        <w:t>беспечение наличия соответствующих версий документов в местах их применения;</w:t>
      </w:r>
    </w:p>
    <w:p w:rsidR="00D7207B" w:rsidRPr="00E65F61" w:rsidRDefault="00D7207B" w:rsidP="0062695E">
      <w:pPr>
        <w:spacing w:line="240" w:lineRule="auto"/>
        <w:ind w:left="110"/>
        <w:jc w:val="both"/>
        <w:rPr>
          <w:rFonts w:ascii="Times New Roman" w:hAnsi="Times New Roman" w:cs="Times New Roman"/>
          <w:sz w:val="28"/>
          <w:szCs w:val="28"/>
        </w:rPr>
      </w:pPr>
      <w:r w:rsidRPr="00E65F61">
        <w:rPr>
          <w:rFonts w:ascii="Times New Roman" w:hAnsi="Times New Roman" w:cs="Times New Roman"/>
          <w:sz w:val="28"/>
          <w:szCs w:val="28"/>
        </w:rPr>
        <w:t>д)</w:t>
      </w:r>
      <w:proofErr w:type="gramStart"/>
      <w:r w:rsidRPr="00E65F61">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E65F61">
        <w:rPr>
          <w:rFonts w:ascii="Times New Roman" w:hAnsi="Times New Roman" w:cs="Times New Roman"/>
          <w:sz w:val="28"/>
          <w:szCs w:val="28"/>
        </w:rPr>
        <w:t xml:space="preserve"> </w:t>
      </w:r>
      <w:proofErr w:type="gramStart"/>
      <w:r w:rsidRPr="00E65F61">
        <w:rPr>
          <w:rFonts w:ascii="Times New Roman" w:hAnsi="Times New Roman" w:cs="Times New Roman"/>
          <w:sz w:val="28"/>
          <w:szCs w:val="28"/>
        </w:rPr>
        <w:t>о</w:t>
      </w:r>
      <w:proofErr w:type="gramEnd"/>
      <w:r w:rsidRPr="00E65F61">
        <w:rPr>
          <w:rFonts w:ascii="Times New Roman" w:hAnsi="Times New Roman" w:cs="Times New Roman"/>
          <w:sz w:val="28"/>
          <w:szCs w:val="28"/>
        </w:rPr>
        <w:t>беспечение сохранения документов  четкими  и  легко идентифицируемыми;</w:t>
      </w:r>
    </w:p>
    <w:p w:rsidR="00D7207B" w:rsidRPr="00E65F61" w:rsidRDefault="00D7207B" w:rsidP="0062695E">
      <w:pPr>
        <w:spacing w:line="240" w:lineRule="auto"/>
        <w:ind w:left="110"/>
        <w:jc w:val="both"/>
        <w:rPr>
          <w:rFonts w:ascii="Times New Roman" w:hAnsi="Times New Roman" w:cs="Times New Roman"/>
          <w:sz w:val="28"/>
          <w:szCs w:val="28"/>
        </w:rPr>
      </w:pPr>
      <w:r w:rsidRPr="00E65F61">
        <w:rPr>
          <w:rFonts w:ascii="Times New Roman" w:hAnsi="Times New Roman" w:cs="Times New Roman"/>
          <w:sz w:val="28"/>
          <w:szCs w:val="28"/>
        </w:rPr>
        <w:t>е)</w:t>
      </w:r>
      <w:proofErr w:type="gramStart"/>
      <w:r w:rsidRPr="00E65F61">
        <w:rPr>
          <w:rFonts w:ascii="Times New Roman" w:hAnsi="Times New Roman" w:cs="Times New Roman"/>
          <w:sz w:val="28"/>
          <w:szCs w:val="28"/>
        </w:rPr>
        <w:t>.о</w:t>
      </w:r>
      <w:proofErr w:type="gramEnd"/>
      <w:r w:rsidRPr="00E65F61">
        <w:rPr>
          <w:rFonts w:ascii="Times New Roman" w:hAnsi="Times New Roman" w:cs="Times New Roman"/>
          <w:sz w:val="28"/>
          <w:szCs w:val="28"/>
        </w:rPr>
        <w:t>беспечение идентификации и управление  рассылкой  документов внешнего происхождения, определённых организацией как  необходимые для планирования и функционирования си  ИСМ;</w:t>
      </w:r>
    </w:p>
    <w:p w:rsidR="00D7207B" w:rsidRPr="00E65F61" w:rsidRDefault="00D7207B" w:rsidP="0062695E">
      <w:pPr>
        <w:spacing w:line="240" w:lineRule="auto"/>
        <w:ind w:left="110"/>
        <w:jc w:val="both"/>
        <w:rPr>
          <w:rFonts w:ascii="Times New Roman" w:hAnsi="Times New Roman" w:cs="Times New Roman"/>
          <w:sz w:val="28"/>
          <w:szCs w:val="28"/>
        </w:rPr>
      </w:pPr>
      <w:r w:rsidRPr="00E65F61">
        <w:rPr>
          <w:rFonts w:ascii="Times New Roman" w:hAnsi="Times New Roman" w:cs="Times New Roman"/>
          <w:sz w:val="28"/>
          <w:szCs w:val="28"/>
        </w:rPr>
        <w:t>ж)</w:t>
      </w:r>
      <w:proofErr w:type="gramStart"/>
      <w:r w:rsidRPr="00E65F61">
        <w:rPr>
          <w:rFonts w:ascii="Times New Roman" w:hAnsi="Times New Roman" w:cs="Times New Roman"/>
          <w:sz w:val="28"/>
          <w:szCs w:val="28"/>
        </w:rPr>
        <w:t>.</w:t>
      </w:r>
      <w:proofErr w:type="gramEnd"/>
      <w:r w:rsidRPr="00E65F61">
        <w:rPr>
          <w:rFonts w:ascii="Times New Roman" w:hAnsi="Times New Roman" w:cs="Times New Roman"/>
          <w:sz w:val="28"/>
          <w:szCs w:val="28"/>
        </w:rPr>
        <w:t xml:space="preserve"> </w:t>
      </w:r>
      <w:proofErr w:type="gramStart"/>
      <w:r w:rsidRPr="00E65F61">
        <w:rPr>
          <w:rFonts w:ascii="Times New Roman" w:hAnsi="Times New Roman" w:cs="Times New Roman"/>
          <w:sz w:val="28"/>
          <w:szCs w:val="28"/>
        </w:rPr>
        <w:t>п</w:t>
      </w:r>
      <w:proofErr w:type="gramEnd"/>
      <w:r w:rsidRPr="00E65F61">
        <w:rPr>
          <w:rFonts w:ascii="Times New Roman" w:hAnsi="Times New Roman" w:cs="Times New Roman"/>
          <w:sz w:val="28"/>
          <w:szCs w:val="28"/>
        </w:rPr>
        <w:t>редотвращение непреднамеренного использования устаревших документов и применение соответствующей идентификации таких документов, оставленных для каких-либо  целей.</w:t>
      </w:r>
    </w:p>
    <w:p w:rsidR="00D7207B" w:rsidRPr="00E65F61" w:rsidRDefault="00D7207B"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w:t>
      </w:r>
      <w:r w:rsidRPr="00E65F61">
        <w:rPr>
          <w:rFonts w:ascii="Times New Roman" w:hAnsi="Times New Roman" w:cs="Times New Roman"/>
          <w:sz w:val="28"/>
          <w:szCs w:val="28"/>
        </w:rPr>
        <w:t>ля подтверждения соответствия  функционирования  ИСМ установленным требованиям и  её результативности (эффективности)</w:t>
      </w:r>
      <w:r>
        <w:rPr>
          <w:rFonts w:ascii="Times New Roman" w:hAnsi="Times New Roman" w:cs="Times New Roman"/>
          <w:sz w:val="28"/>
          <w:szCs w:val="28"/>
        </w:rPr>
        <w:t xml:space="preserve"> </w:t>
      </w:r>
      <w:r w:rsidRPr="00E65F61">
        <w:rPr>
          <w:rFonts w:ascii="Times New Roman" w:hAnsi="Times New Roman" w:cs="Times New Roman"/>
          <w:sz w:val="28"/>
          <w:szCs w:val="28"/>
        </w:rPr>
        <w:t>создаются</w:t>
      </w:r>
      <w:r>
        <w:rPr>
          <w:rFonts w:ascii="Times New Roman" w:hAnsi="Times New Roman" w:cs="Times New Roman"/>
          <w:sz w:val="28"/>
          <w:szCs w:val="28"/>
        </w:rPr>
        <w:t xml:space="preserve"> </w:t>
      </w:r>
      <w:r w:rsidRPr="00E65F61">
        <w:rPr>
          <w:rFonts w:ascii="Times New Roman" w:hAnsi="Times New Roman" w:cs="Times New Roman"/>
          <w:sz w:val="28"/>
          <w:szCs w:val="28"/>
        </w:rPr>
        <w:t>и ведутся</w:t>
      </w:r>
      <w:r>
        <w:rPr>
          <w:rFonts w:ascii="Times New Roman" w:hAnsi="Times New Roman" w:cs="Times New Roman"/>
          <w:sz w:val="28"/>
          <w:szCs w:val="28"/>
        </w:rPr>
        <w:t xml:space="preserve"> з</w:t>
      </w:r>
      <w:r w:rsidRPr="00E65F61">
        <w:rPr>
          <w:rFonts w:ascii="Times New Roman" w:hAnsi="Times New Roman" w:cs="Times New Roman"/>
          <w:sz w:val="28"/>
          <w:szCs w:val="28"/>
        </w:rPr>
        <w:t>аписи.</w:t>
      </w:r>
    </w:p>
    <w:p w:rsidR="00D7207B" w:rsidRPr="005462C0" w:rsidRDefault="00D7207B" w:rsidP="0062695E">
      <w:pPr>
        <w:pStyle w:val="21"/>
        <w:spacing w:line="240" w:lineRule="auto"/>
        <w:ind w:left="0"/>
        <w:jc w:val="both"/>
        <w:rPr>
          <w:b/>
          <w:sz w:val="28"/>
          <w:szCs w:val="28"/>
        </w:rPr>
      </w:pPr>
      <w:r w:rsidRPr="005462C0">
        <w:rPr>
          <w:b/>
          <w:sz w:val="28"/>
          <w:szCs w:val="28"/>
        </w:rPr>
        <w:t xml:space="preserve">  5.8.3. </w:t>
      </w:r>
      <w:r>
        <w:rPr>
          <w:b/>
          <w:sz w:val="28"/>
          <w:szCs w:val="28"/>
        </w:rPr>
        <w:t>Т</w:t>
      </w:r>
      <w:r w:rsidRPr="005462C0">
        <w:rPr>
          <w:b/>
          <w:sz w:val="28"/>
          <w:szCs w:val="28"/>
        </w:rPr>
        <w:t xml:space="preserve">ребования  к </w:t>
      </w:r>
      <w:r w:rsidR="00C47164">
        <w:rPr>
          <w:b/>
          <w:sz w:val="28"/>
          <w:szCs w:val="28"/>
        </w:rPr>
        <w:t>основополагающим документам ИСМ</w:t>
      </w:r>
    </w:p>
    <w:p w:rsidR="00D7207B" w:rsidRPr="005462C0" w:rsidRDefault="00D7207B" w:rsidP="0062695E">
      <w:pPr>
        <w:spacing w:line="240" w:lineRule="auto"/>
        <w:jc w:val="both"/>
        <w:rPr>
          <w:rFonts w:ascii="Times New Roman" w:hAnsi="Times New Roman" w:cs="Times New Roman"/>
          <w:b/>
          <w:sz w:val="28"/>
          <w:szCs w:val="28"/>
          <w:u w:val="single"/>
        </w:rPr>
      </w:pPr>
      <w:r w:rsidRPr="005462C0">
        <w:rPr>
          <w:rFonts w:ascii="Times New Roman" w:hAnsi="Times New Roman" w:cs="Times New Roman"/>
          <w:b/>
          <w:sz w:val="28"/>
          <w:szCs w:val="28"/>
        </w:rPr>
        <w:t xml:space="preserve">    </w:t>
      </w:r>
      <w:r w:rsidR="00C47164">
        <w:rPr>
          <w:rFonts w:ascii="Times New Roman" w:hAnsi="Times New Roman" w:cs="Times New Roman"/>
          <w:b/>
          <w:sz w:val="28"/>
          <w:szCs w:val="28"/>
          <w:u w:val="single"/>
        </w:rPr>
        <w:t>Политика  ИСМ</w:t>
      </w:r>
    </w:p>
    <w:p w:rsidR="00D7207B"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Высшее </w:t>
      </w:r>
      <w:r>
        <w:rPr>
          <w:rFonts w:ascii="Times New Roman" w:hAnsi="Times New Roman" w:cs="Times New Roman"/>
          <w:sz w:val="28"/>
          <w:szCs w:val="28"/>
        </w:rPr>
        <w:t xml:space="preserve"> Руководство </w:t>
      </w:r>
      <w:r w:rsidRPr="00E65F61">
        <w:rPr>
          <w:rFonts w:ascii="Times New Roman" w:hAnsi="Times New Roman" w:cs="Times New Roman"/>
          <w:sz w:val="28"/>
          <w:szCs w:val="28"/>
        </w:rPr>
        <w:t>организации должно определять Политику ИСМ и обеспечить:</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а) е</w:t>
      </w:r>
      <w:r>
        <w:rPr>
          <w:rFonts w:ascii="Times New Roman" w:hAnsi="Times New Roman" w:cs="Times New Roman"/>
          <w:sz w:val="28"/>
          <w:szCs w:val="28"/>
        </w:rPr>
        <w:t>ё</w:t>
      </w:r>
      <w:r w:rsidRPr="00E65F61">
        <w:rPr>
          <w:rFonts w:ascii="Times New Roman" w:hAnsi="Times New Roman" w:cs="Times New Roman"/>
          <w:sz w:val="28"/>
          <w:szCs w:val="28"/>
        </w:rPr>
        <w:t xml:space="preserve"> соответствие назначению ИСМ, деятельности, процессам, продукции и услугам организации;</w:t>
      </w:r>
    </w:p>
    <w:p w:rsidR="00D7207B" w:rsidRPr="00E65F61" w:rsidRDefault="00D7207B" w:rsidP="0062695E">
      <w:pPr>
        <w:tabs>
          <w:tab w:val="left" w:pos="9350"/>
        </w:tabs>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lastRenderedPageBreak/>
        <w:t xml:space="preserve">   б) включение в Политику обязательства по выполнению всех соответствующих законодательных и других требований, которые являются обязательными для организации, и постоянному повышению</w:t>
      </w:r>
      <w:r>
        <w:rPr>
          <w:rFonts w:ascii="Times New Roman" w:hAnsi="Times New Roman" w:cs="Times New Roman"/>
          <w:sz w:val="28"/>
          <w:szCs w:val="28"/>
        </w:rPr>
        <w:t xml:space="preserve"> </w:t>
      </w:r>
      <w:r w:rsidRPr="00E65F61">
        <w:rPr>
          <w:rFonts w:ascii="Times New Roman" w:hAnsi="Times New Roman" w:cs="Times New Roman"/>
          <w:sz w:val="28"/>
          <w:szCs w:val="28"/>
        </w:rPr>
        <w:t>результативности  (эффективности) ИСМ;</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в) создание основы для постановки и пересмотра поставленных целей;</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г) представление информации по </w:t>
      </w:r>
      <w:r>
        <w:rPr>
          <w:rFonts w:ascii="Times New Roman" w:hAnsi="Times New Roman" w:cs="Times New Roman"/>
          <w:sz w:val="28"/>
          <w:szCs w:val="28"/>
        </w:rPr>
        <w:t>П</w:t>
      </w:r>
      <w:r w:rsidRPr="00E65F61">
        <w:rPr>
          <w:rFonts w:ascii="Times New Roman" w:hAnsi="Times New Roman" w:cs="Times New Roman"/>
          <w:sz w:val="28"/>
          <w:szCs w:val="28"/>
        </w:rPr>
        <w:t>олитике ИСМ организации всем сотрудникам, работающим в организации или от имени организации;</w:t>
      </w:r>
    </w:p>
    <w:p w:rsidR="00D7207B" w:rsidRPr="00E65F61"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д) пересмотр Политики на регулярной основе в интересах обеспечения </w:t>
      </w:r>
      <w:r>
        <w:rPr>
          <w:rFonts w:ascii="Times New Roman" w:hAnsi="Times New Roman" w:cs="Times New Roman"/>
          <w:sz w:val="28"/>
          <w:szCs w:val="28"/>
        </w:rPr>
        <w:t xml:space="preserve">её </w:t>
      </w:r>
      <w:r w:rsidRPr="00E65F61">
        <w:rPr>
          <w:rFonts w:ascii="Times New Roman" w:hAnsi="Times New Roman" w:cs="Times New Roman"/>
          <w:sz w:val="28"/>
          <w:szCs w:val="28"/>
        </w:rPr>
        <w:t>постоянной пригодности.</w:t>
      </w:r>
    </w:p>
    <w:p w:rsidR="00D7207B" w:rsidRDefault="00D7207B" w:rsidP="0062695E">
      <w:pPr>
        <w:spacing w:line="240" w:lineRule="auto"/>
        <w:jc w:val="both"/>
        <w:rPr>
          <w:rFonts w:ascii="Times New Roman" w:hAnsi="Times New Roman" w:cs="Times New Roman"/>
          <w:sz w:val="28"/>
          <w:szCs w:val="28"/>
        </w:rPr>
      </w:pPr>
      <w:r w:rsidRPr="00806EDB">
        <w:rPr>
          <w:rFonts w:ascii="Times New Roman" w:hAnsi="Times New Roman" w:cs="Times New Roman"/>
          <w:sz w:val="28"/>
          <w:szCs w:val="28"/>
        </w:rPr>
        <w:t xml:space="preserve">      Организации могут устанавливать Политику, действие которой распространяется на каждый </w:t>
      </w:r>
      <w:r>
        <w:rPr>
          <w:rFonts w:ascii="Times New Roman" w:hAnsi="Times New Roman" w:cs="Times New Roman"/>
          <w:sz w:val="28"/>
          <w:szCs w:val="28"/>
        </w:rPr>
        <w:t xml:space="preserve"> автономный </w:t>
      </w:r>
      <w:r w:rsidRPr="00806EDB">
        <w:rPr>
          <w:rFonts w:ascii="Times New Roman" w:hAnsi="Times New Roman" w:cs="Times New Roman"/>
          <w:sz w:val="28"/>
          <w:szCs w:val="28"/>
        </w:rPr>
        <w:t>стандарт, входящий в ИСМ (качество, окружающая среда, профессиональная безопасность и здоровье и пр.), или может разрабатывать единую Политику организации в области ИСМ.</w:t>
      </w:r>
    </w:p>
    <w:p w:rsidR="00D7207B" w:rsidRPr="005462C0" w:rsidRDefault="00D7207B" w:rsidP="0062695E">
      <w:pPr>
        <w:spacing w:line="240" w:lineRule="auto"/>
        <w:ind w:firstLine="708"/>
        <w:jc w:val="both"/>
        <w:rPr>
          <w:rFonts w:ascii="Times New Roman" w:hAnsi="Times New Roman" w:cs="Times New Roman"/>
          <w:b/>
          <w:sz w:val="28"/>
          <w:szCs w:val="28"/>
          <w:u w:val="single"/>
        </w:rPr>
      </w:pPr>
      <w:r w:rsidRPr="005462C0">
        <w:rPr>
          <w:rFonts w:ascii="Times New Roman" w:hAnsi="Times New Roman" w:cs="Times New Roman"/>
          <w:b/>
          <w:sz w:val="28"/>
          <w:szCs w:val="28"/>
          <w:u w:val="single"/>
        </w:rPr>
        <w:t>Цели ИСМ</w:t>
      </w:r>
    </w:p>
    <w:p w:rsidR="00D7207B" w:rsidRPr="00806EDB" w:rsidRDefault="00D7207B" w:rsidP="0062695E">
      <w:pPr>
        <w:pStyle w:val="21"/>
        <w:spacing w:line="240" w:lineRule="auto"/>
        <w:ind w:left="0"/>
        <w:jc w:val="both"/>
        <w:rPr>
          <w:bCs/>
          <w:sz w:val="28"/>
          <w:szCs w:val="28"/>
        </w:rPr>
      </w:pPr>
      <w:r>
        <w:rPr>
          <w:bCs/>
          <w:sz w:val="28"/>
          <w:szCs w:val="28"/>
        </w:rPr>
        <w:t xml:space="preserve">   </w:t>
      </w:r>
      <w:r w:rsidRPr="00806EDB">
        <w:rPr>
          <w:bCs/>
          <w:sz w:val="28"/>
          <w:szCs w:val="28"/>
        </w:rPr>
        <w:t>Цели организации определяют</w:t>
      </w:r>
      <w:r>
        <w:rPr>
          <w:bCs/>
          <w:sz w:val="28"/>
          <w:szCs w:val="28"/>
        </w:rPr>
        <w:t xml:space="preserve">, </w:t>
      </w:r>
      <w:r w:rsidRPr="00806EDB">
        <w:rPr>
          <w:bCs/>
          <w:sz w:val="28"/>
          <w:szCs w:val="28"/>
        </w:rPr>
        <w:t xml:space="preserve"> к чему она стремится.</w:t>
      </w:r>
    </w:p>
    <w:p w:rsidR="00D7207B" w:rsidRPr="00806EDB" w:rsidRDefault="00D7207B" w:rsidP="0062695E">
      <w:pPr>
        <w:pStyle w:val="21"/>
        <w:spacing w:line="240" w:lineRule="auto"/>
        <w:ind w:left="0"/>
        <w:jc w:val="both"/>
        <w:rPr>
          <w:bCs/>
          <w:sz w:val="28"/>
          <w:szCs w:val="28"/>
        </w:rPr>
      </w:pPr>
      <w:r w:rsidRPr="00806EDB">
        <w:rPr>
          <w:bCs/>
          <w:sz w:val="28"/>
          <w:szCs w:val="28"/>
        </w:rPr>
        <w:t xml:space="preserve">  Цели должны обладать рядом характеристик</w:t>
      </w:r>
      <w:r>
        <w:rPr>
          <w:bCs/>
          <w:sz w:val="28"/>
          <w:szCs w:val="28"/>
        </w:rPr>
        <w:t xml:space="preserve">. </w:t>
      </w:r>
      <w:r w:rsidRPr="00806EDB">
        <w:rPr>
          <w:bCs/>
          <w:sz w:val="28"/>
          <w:szCs w:val="28"/>
        </w:rPr>
        <w:t>Цели должны</w:t>
      </w:r>
      <w:r>
        <w:rPr>
          <w:bCs/>
          <w:sz w:val="28"/>
          <w:szCs w:val="28"/>
        </w:rPr>
        <w:t>:</w:t>
      </w:r>
      <w:r w:rsidRPr="00806EDB">
        <w:rPr>
          <w:bCs/>
          <w:sz w:val="28"/>
          <w:szCs w:val="28"/>
        </w:rPr>
        <w:t xml:space="preserve"> </w:t>
      </w:r>
    </w:p>
    <w:p w:rsidR="00D7207B" w:rsidRPr="00806EDB" w:rsidRDefault="00D7207B" w:rsidP="0062695E">
      <w:pPr>
        <w:pStyle w:val="21"/>
        <w:spacing w:line="240" w:lineRule="auto"/>
        <w:ind w:left="0"/>
        <w:jc w:val="both"/>
        <w:rPr>
          <w:bCs/>
          <w:sz w:val="28"/>
          <w:szCs w:val="28"/>
        </w:rPr>
      </w:pPr>
      <w:proofErr w:type="gramStart"/>
      <w:r w:rsidRPr="00806EDB">
        <w:rPr>
          <w:bCs/>
          <w:sz w:val="28"/>
          <w:szCs w:val="28"/>
        </w:rPr>
        <w:t>-  быт</w:t>
      </w:r>
      <w:r>
        <w:rPr>
          <w:bCs/>
          <w:sz w:val="28"/>
          <w:szCs w:val="28"/>
        </w:rPr>
        <w:t>ь</w:t>
      </w:r>
      <w:r w:rsidRPr="00806EDB">
        <w:rPr>
          <w:bCs/>
          <w:sz w:val="28"/>
          <w:szCs w:val="28"/>
        </w:rPr>
        <w:t xml:space="preserve"> конкретными и измеримыми (Что?</w:t>
      </w:r>
      <w:proofErr w:type="gramEnd"/>
      <w:r w:rsidRPr="00806EDB">
        <w:rPr>
          <w:bCs/>
          <w:sz w:val="28"/>
          <w:szCs w:val="28"/>
        </w:rPr>
        <w:t xml:space="preserve"> </w:t>
      </w:r>
      <w:proofErr w:type="gramStart"/>
      <w:r w:rsidRPr="00806EDB">
        <w:rPr>
          <w:bCs/>
          <w:sz w:val="28"/>
          <w:szCs w:val="28"/>
        </w:rPr>
        <w:t>Сколько?)</w:t>
      </w:r>
      <w:r>
        <w:rPr>
          <w:bCs/>
          <w:sz w:val="28"/>
          <w:szCs w:val="28"/>
        </w:rPr>
        <w:t>;</w:t>
      </w:r>
      <w:proofErr w:type="gramEnd"/>
    </w:p>
    <w:p w:rsidR="00D7207B" w:rsidRPr="00806EDB" w:rsidRDefault="00D7207B" w:rsidP="0062695E">
      <w:pPr>
        <w:pStyle w:val="21"/>
        <w:spacing w:line="240" w:lineRule="auto"/>
        <w:ind w:left="0"/>
        <w:jc w:val="both"/>
        <w:rPr>
          <w:bCs/>
          <w:sz w:val="28"/>
          <w:szCs w:val="28"/>
        </w:rPr>
      </w:pPr>
      <w:r>
        <w:rPr>
          <w:bCs/>
          <w:sz w:val="28"/>
          <w:szCs w:val="28"/>
        </w:rPr>
        <w:t xml:space="preserve">- </w:t>
      </w:r>
      <w:r w:rsidRPr="00806EDB">
        <w:rPr>
          <w:bCs/>
          <w:sz w:val="28"/>
          <w:szCs w:val="28"/>
        </w:rPr>
        <w:t>быт</w:t>
      </w:r>
      <w:r>
        <w:rPr>
          <w:bCs/>
          <w:sz w:val="28"/>
          <w:szCs w:val="28"/>
        </w:rPr>
        <w:t>ь</w:t>
      </w:r>
      <w:r w:rsidRPr="00806EDB">
        <w:rPr>
          <w:bCs/>
          <w:sz w:val="28"/>
          <w:szCs w:val="28"/>
        </w:rPr>
        <w:t xml:space="preserve"> </w:t>
      </w:r>
      <w:proofErr w:type="gramStart"/>
      <w:r w:rsidRPr="00806EDB">
        <w:rPr>
          <w:bCs/>
          <w:sz w:val="28"/>
          <w:szCs w:val="28"/>
        </w:rPr>
        <w:t>ориентированы</w:t>
      </w:r>
      <w:proofErr w:type="gramEnd"/>
      <w:r w:rsidRPr="00806EDB">
        <w:rPr>
          <w:bCs/>
          <w:sz w:val="28"/>
          <w:szCs w:val="28"/>
        </w:rPr>
        <w:t xml:space="preserve"> во времени (Когда?)</w:t>
      </w:r>
      <w:r>
        <w:rPr>
          <w:bCs/>
          <w:sz w:val="28"/>
          <w:szCs w:val="28"/>
        </w:rPr>
        <w:t>;</w:t>
      </w:r>
      <w:r w:rsidRPr="00806EDB">
        <w:rPr>
          <w:bCs/>
          <w:sz w:val="28"/>
          <w:szCs w:val="28"/>
        </w:rPr>
        <w:t xml:space="preserve"> </w:t>
      </w:r>
    </w:p>
    <w:p w:rsidR="00D7207B" w:rsidRDefault="00D7207B" w:rsidP="0062695E">
      <w:pPr>
        <w:pStyle w:val="21"/>
        <w:spacing w:line="240" w:lineRule="auto"/>
        <w:ind w:left="0"/>
        <w:jc w:val="both"/>
        <w:rPr>
          <w:bCs/>
          <w:sz w:val="28"/>
          <w:szCs w:val="28"/>
        </w:rPr>
      </w:pPr>
      <w:r w:rsidRPr="00806EDB">
        <w:rPr>
          <w:bCs/>
          <w:sz w:val="28"/>
          <w:szCs w:val="28"/>
        </w:rPr>
        <w:t>-   устанавливат</w:t>
      </w:r>
      <w:r>
        <w:rPr>
          <w:bCs/>
          <w:sz w:val="28"/>
          <w:szCs w:val="28"/>
        </w:rPr>
        <w:t>ь</w:t>
      </w:r>
      <w:r w:rsidRPr="00806EDB">
        <w:rPr>
          <w:bCs/>
          <w:sz w:val="28"/>
          <w:szCs w:val="28"/>
        </w:rPr>
        <w:t>ся на определенные временные промежутки</w:t>
      </w:r>
      <w:r>
        <w:rPr>
          <w:bCs/>
          <w:sz w:val="28"/>
          <w:szCs w:val="28"/>
        </w:rPr>
        <w:t xml:space="preserve"> (</w:t>
      </w:r>
      <w:r w:rsidRPr="00806EDB">
        <w:rPr>
          <w:bCs/>
          <w:sz w:val="28"/>
          <w:szCs w:val="28"/>
        </w:rPr>
        <w:t>долгосрочные</w:t>
      </w:r>
      <w:r>
        <w:rPr>
          <w:bCs/>
          <w:sz w:val="28"/>
          <w:szCs w:val="28"/>
        </w:rPr>
        <w:t xml:space="preserve">, </w:t>
      </w:r>
      <w:r w:rsidRPr="00806EDB">
        <w:rPr>
          <w:bCs/>
          <w:sz w:val="28"/>
          <w:szCs w:val="28"/>
        </w:rPr>
        <w:t>среднесрочные</w:t>
      </w:r>
      <w:r>
        <w:rPr>
          <w:bCs/>
          <w:sz w:val="28"/>
          <w:szCs w:val="28"/>
        </w:rPr>
        <w:t xml:space="preserve">, </w:t>
      </w:r>
      <w:r w:rsidRPr="00806EDB">
        <w:rPr>
          <w:bCs/>
          <w:sz w:val="28"/>
          <w:szCs w:val="28"/>
        </w:rPr>
        <w:t>краткосрочные</w:t>
      </w:r>
      <w:r>
        <w:rPr>
          <w:bCs/>
          <w:sz w:val="28"/>
          <w:szCs w:val="28"/>
        </w:rPr>
        <w:t>);</w:t>
      </w:r>
    </w:p>
    <w:p w:rsidR="00D7207B" w:rsidRPr="00806EDB" w:rsidRDefault="00D7207B" w:rsidP="0062695E">
      <w:pPr>
        <w:pStyle w:val="21"/>
        <w:spacing w:line="240" w:lineRule="auto"/>
        <w:ind w:left="0"/>
        <w:jc w:val="both"/>
        <w:rPr>
          <w:bCs/>
          <w:sz w:val="28"/>
          <w:szCs w:val="28"/>
        </w:rPr>
      </w:pPr>
      <w:r w:rsidRPr="00806EDB">
        <w:rPr>
          <w:bCs/>
          <w:sz w:val="28"/>
          <w:szCs w:val="28"/>
        </w:rPr>
        <w:t xml:space="preserve">- быть достижимыми, т.е. обеспеченными ресурсами и не противоречащими внешним </w:t>
      </w:r>
      <w:r>
        <w:rPr>
          <w:bCs/>
          <w:sz w:val="28"/>
          <w:szCs w:val="28"/>
        </w:rPr>
        <w:t xml:space="preserve">и внутренним </w:t>
      </w:r>
      <w:r w:rsidRPr="00806EDB">
        <w:rPr>
          <w:bCs/>
          <w:sz w:val="28"/>
          <w:szCs w:val="28"/>
        </w:rPr>
        <w:t>факторам.</w:t>
      </w:r>
    </w:p>
    <w:p w:rsidR="00D7207B" w:rsidRPr="007F33EC" w:rsidRDefault="00D7207B" w:rsidP="0062695E">
      <w:pPr>
        <w:pStyle w:val="21"/>
        <w:tabs>
          <w:tab w:val="left" w:pos="1540"/>
        </w:tabs>
        <w:spacing w:line="240" w:lineRule="auto"/>
        <w:ind w:left="0"/>
        <w:jc w:val="both"/>
        <w:rPr>
          <w:bCs/>
          <w:sz w:val="28"/>
          <w:szCs w:val="28"/>
        </w:rPr>
      </w:pPr>
      <w:r>
        <w:rPr>
          <w:bCs/>
          <w:sz w:val="28"/>
          <w:szCs w:val="28"/>
        </w:rPr>
        <w:t xml:space="preserve">    </w:t>
      </w:r>
      <w:r w:rsidRPr="00806EDB">
        <w:rPr>
          <w:bCs/>
          <w:sz w:val="28"/>
          <w:szCs w:val="28"/>
        </w:rPr>
        <w:t xml:space="preserve">Множественные цели организации должны быть взаимно поддерживающимися, т.е. действия и решения, необходимые для достижения </w:t>
      </w:r>
      <w:r w:rsidRPr="007F33EC">
        <w:rPr>
          <w:bCs/>
          <w:sz w:val="28"/>
          <w:szCs w:val="28"/>
        </w:rPr>
        <w:t>одной цели, не должны мешать достижению других целей.</w:t>
      </w:r>
    </w:p>
    <w:p w:rsidR="00D7207B" w:rsidRDefault="00D7207B" w:rsidP="0062695E">
      <w:pPr>
        <w:pStyle w:val="21"/>
        <w:tabs>
          <w:tab w:val="left" w:pos="1540"/>
        </w:tabs>
        <w:spacing w:line="240" w:lineRule="auto"/>
        <w:jc w:val="both"/>
        <w:rPr>
          <w:bCs/>
          <w:sz w:val="28"/>
          <w:szCs w:val="28"/>
        </w:rPr>
      </w:pPr>
      <w:r>
        <w:rPr>
          <w:bCs/>
          <w:sz w:val="28"/>
          <w:szCs w:val="28"/>
        </w:rPr>
        <w:t xml:space="preserve">  </w:t>
      </w:r>
      <w:r w:rsidRPr="00AC0AF4">
        <w:rPr>
          <w:sz w:val="28"/>
          <w:szCs w:val="28"/>
        </w:rPr>
        <w:t>Организация должна устанавливать цели с учетом</w:t>
      </w:r>
      <w:r>
        <w:rPr>
          <w:sz w:val="28"/>
          <w:szCs w:val="28"/>
        </w:rPr>
        <w:t xml:space="preserve"> интересов всех заинтересованных сторон:</w:t>
      </w:r>
    </w:p>
    <w:p w:rsidR="00D7207B" w:rsidRPr="007F33EC" w:rsidRDefault="00D7207B" w:rsidP="0062695E">
      <w:pPr>
        <w:pStyle w:val="21"/>
        <w:tabs>
          <w:tab w:val="left" w:pos="1540"/>
        </w:tabs>
        <w:spacing w:line="240" w:lineRule="auto"/>
        <w:ind w:left="0"/>
        <w:jc w:val="both"/>
        <w:rPr>
          <w:bCs/>
          <w:sz w:val="28"/>
          <w:szCs w:val="28"/>
        </w:rPr>
      </w:pPr>
      <w:r>
        <w:rPr>
          <w:bCs/>
          <w:sz w:val="28"/>
          <w:szCs w:val="28"/>
        </w:rPr>
        <w:t xml:space="preserve"> 1. </w:t>
      </w:r>
      <w:r w:rsidRPr="007F33EC">
        <w:rPr>
          <w:bCs/>
          <w:sz w:val="28"/>
          <w:szCs w:val="28"/>
        </w:rPr>
        <w:t>Общие цели организации</w:t>
      </w:r>
    </w:p>
    <w:p w:rsidR="00D7207B" w:rsidRPr="007F33EC" w:rsidRDefault="00D7207B" w:rsidP="0062695E">
      <w:pPr>
        <w:pStyle w:val="21"/>
        <w:tabs>
          <w:tab w:val="left" w:pos="1540"/>
        </w:tabs>
        <w:spacing w:line="240" w:lineRule="auto"/>
        <w:ind w:left="0"/>
        <w:jc w:val="both"/>
        <w:rPr>
          <w:bCs/>
          <w:sz w:val="28"/>
          <w:szCs w:val="28"/>
        </w:rPr>
      </w:pPr>
      <w:r>
        <w:rPr>
          <w:bCs/>
          <w:sz w:val="28"/>
          <w:szCs w:val="28"/>
        </w:rPr>
        <w:t xml:space="preserve"> </w:t>
      </w:r>
      <w:r w:rsidRPr="007F33EC">
        <w:rPr>
          <w:bCs/>
          <w:sz w:val="28"/>
          <w:szCs w:val="28"/>
        </w:rPr>
        <w:t>2. Функциональные цели</w:t>
      </w:r>
    </w:p>
    <w:p w:rsidR="00D7207B" w:rsidRPr="007F33EC" w:rsidRDefault="00D7207B" w:rsidP="0062695E">
      <w:pPr>
        <w:pStyle w:val="21"/>
        <w:tabs>
          <w:tab w:val="left" w:pos="1540"/>
        </w:tabs>
        <w:spacing w:line="240" w:lineRule="auto"/>
        <w:ind w:left="0"/>
        <w:jc w:val="both"/>
        <w:rPr>
          <w:bCs/>
          <w:sz w:val="28"/>
          <w:szCs w:val="28"/>
        </w:rPr>
      </w:pPr>
      <w:r>
        <w:rPr>
          <w:bCs/>
          <w:sz w:val="28"/>
          <w:szCs w:val="28"/>
        </w:rPr>
        <w:t xml:space="preserve"> </w:t>
      </w:r>
      <w:r w:rsidRPr="007F33EC">
        <w:rPr>
          <w:bCs/>
          <w:sz w:val="28"/>
          <w:szCs w:val="28"/>
        </w:rPr>
        <w:t>3. Цели собственников</w:t>
      </w:r>
    </w:p>
    <w:p w:rsidR="00D7207B" w:rsidRPr="007F33EC" w:rsidRDefault="00D7207B" w:rsidP="0062695E">
      <w:pPr>
        <w:pStyle w:val="21"/>
        <w:tabs>
          <w:tab w:val="left" w:pos="1540"/>
        </w:tabs>
        <w:spacing w:line="240" w:lineRule="auto"/>
        <w:ind w:left="0"/>
        <w:jc w:val="both"/>
        <w:rPr>
          <w:bCs/>
          <w:sz w:val="28"/>
          <w:szCs w:val="28"/>
        </w:rPr>
      </w:pPr>
      <w:r>
        <w:rPr>
          <w:bCs/>
          <w:sz w:val="28"/>
          <w:szCs w:val="28"/>
        </w:rPr>
        <w:t xml:space="preserve"> </w:t>
      </w:r>
      <w:r w:rsidRPr="007F33EC">
        <w:rPr>
          <w:bCs/>
          <w:sz w:val="28"/>
          <w:szCs w:val="28"/>
        </w:rPr>
        <w:t>4. Цели руководителей</w:t>
      </w:r>
    </w:p>
    <w:p w:rsidR="00D7207B" w:rsidRDefault="00D7207B" w:rsidP="0062695E">
      <w:pPr>
        <w:pStyle w:val="21"/>
        <w:tabs>
          <w:tab w:val="left" w:pos="1540"/>
        </w:tabs>
        <w:spacing w:line="240" w:lineRule="auto"/>
        <w:ind w:left="0"/>
        <w:jc w:val="both"/>
        <w:rPr>
          <w:bCs/>
          <w:sz w:val="28"/>
          <w:szCs w:val="28"/>
        </w:rPr>
      </w:pPr>
      <w:r>
        <w:rPr>
          <w:bCs/>
          <w:sz w:val="28"/>
          <w:szCs w:val="28"/>
        </w:rPr>
        <w:t xml:space="preserve"> </w:t>
      </w:r>
      <w:r w:rsidRPr="007F33EC">
        <w:rPr>
          <w:bCs/>
          <w:sz w:val="28"/>
          <w:szCs w:val="28"/>
        </w:rPr>
        <w:t>5. Цели структурных подразделений</w:t>
      </w:r>
    </w:p>
    <w:p w:rsidR="00D7207B" w:rsidRPr="007F33EC" w:rsidRDefault="00D7207B" w:rsidP="0062695E">
      <w:pPr>
        <w:pStyle w:val="21"/>
        <w:ind w:hanging="283"/>
        <w:jc w:val="both"/>
        <w:rPr>
          <w:bCs/>
          <w:sz w:val="28"/>
          <w:szCs w:val="28"/>
        </w:rPr>
      </w:pPr>
      <w:r w:rsidRPr="007F33EC">
        <w:rPr>
          <w:bCs/>
          <w:sz w:val="28"/>
          <w:szCs w:val="28"/>
        </w:rPr>
        <w:t xml:space="preserve"> 6. Цели сотрудников</w:t>
      </w:r>
      <w:r>
        <w:rPr>
          <w:bCs/>
          <w:sz w:val="28"/>
          <w:szCs w:val="28"/>
        </w:rPr>
        <w:t xml:space="preserve"> (при необходимости).</w:t>
      </w:r>
    </w:p>
    <w:p w:rsidR="00D7207B" w:rsidRPr="00AC0AF4"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lastRenderedPageBreak/>
        <w:t xml:space="preserve">  </w:t>
      </w:r>
      <w:r w:rsidRPr="00AC0AF4">
        <w:rPr>
          <w:rFonts w:ascii="Times New Roman" w:hAnsi="Times New Roman" w:cs="Times New Roman"/>
          <w:sz w:val="28"/>
          <w:szCs w:val="28"/>
        </w:rPr>
        <w:t xml:space="preserve">Организация должна устанавливать цели с учетом своих значимых аспектов, законодательных обязательств,  других  применимых требований и своей приверженности к постоянному улучшению в процессе реализации  Политики.                                                                                                                                            </w:t>
      </w:r>
    </w:p>
    <w:p w:rsidR="00D7207B" w:rsidRDefault="00D7207B"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0AF4">
        <w:rPr>
          <w:rFonts w:ascii="Times New Roman" w:hAnsi="Times New Roman" w:cs="Times New Roman"/>
          <w:sz w:val="28"/>
          <w:szCs w:val="28"/>
        </w:rPr>
        <w:t>Организация должна разрабатывать, внедрять и  поддерживать в рабочем состоянии программ</w:t>
      </w:r>
      <w:proofErr w:type="gramStart"/>
      <w:r w:rsidRPr="00AC0AF4">
        <w:rPr>
          <w:rFonts w:ascii="Times New Roman" w:hAnsi="Times New Roman" w:cs="Times New Roman"/>
          <w:sz w:val="28"/>
          <w:szCs w:val="28"/>
        </w:rPr>
        <w:t>у(</w:t>
      </w:r>
      <w:proofErr w:type="gramEnd"/>
      <w:r w:rsidRPr="00AC0AF4">
        <w:rPr>
          <w:rFonts w:ascii="Times New Roman" w:hAnsi="Times New Roman" w:cs="Times New Roman"/>
          <w:sz w:val="28"/>
          <w:szCs w:val="28"/>
        </w:rPr>
        <w:t>ы), обеспечивающую(</w:t>
      </w:r>
      <w:proofErr w:type="spellStart"/>
      <w:r w:rsidRPr="00AC0AF4">
        <w:rPr>
          <w:rFonts w:ascii="Times New Roman" w:hAnsi="Times New Roman" w:cs="Times New Roman"/>
          <w:sz w:val="28"/>
          <w:szCs w:val="28"/>
        </w:rPr>
        <w:t>ие</w:t>
      </w:r>
      <w:proofErr w:type="spellEnd"/>
      <w:r w:rsidRPr="00AC0AF4">
        <w:rPr>
          <w:rFonts w:ascii="Times New Roman" w:hAnsi="Times New Roman" w:cs="Times New Roman"/>
          <w:sz w:val="28"/>
          <w:szCs w:val="28"/>
        </w:rPr>
        <w:t>) достижение поставленных целей.</w:t>
      </w:r>
    </w:p>
    <w:p w:rsidR="00D7207B" w:rsidRPr="005462C0" w:rsidRDefault="00D7207B" w:rsidP="0062695E">
      <w:pPr>
        <w:spacing w:line="240" w:lineRule="auto"/>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00C47164">
        <w:rPr>
          <w:rFonts w:ascii="Times New Roman" w:hAnsi="Times New Roman" w:cs="Times New Roman"/>
          <w:b/>
          <w:sz w:val="28"/>
          <w:szCs w:val="28"/>
          <w:u w:val="single"/>
        </w:rPr>
        <w:t xml:space="preserve">   Руководство по ИСМ</w:t>
      </w:r>
    </w:p>
    <w:p w:rsidR="00D7207B" w:rsidRPr="00E40E13" w:rsidRDefault="00D7207B" w:rsidP="0062695E">
      <w:pPr>
        <w:pStyle w:val="ad"/>
        <w:spacing w:line="240" w:lineRule="auto"/>
        <w:ind w:left="110"/>
        <w:jc w:val="both"/>
        <w:rPr>
          <w:rFonts w:ascii="Times New Roman" w:hAnsi="Times New Roman" w:cs="Times New Roman"/>
          <w:sz w:val="28"/>
          <w:szCs w:val="28"/>
        </w:rPr>
      </w:pPr>
      <w:r w:rsidRPr="00E40E13">
        <w:rPr>
          <w:rFonts w:ascii="Times New Roman" w:hAnsi="Times New Roman" w:cs="Times New Roman"/>
          <w:sz w:val="28"/>
          <w:szCs w:val="28"/>
        </w:rPr>
        <w:t xml:space="preserve">    Организация должна разработать и поддерживать в рабочем состоянии Руководство по ИСМ, содержащее:</w:t>
      </w:r>
    </w:p>
    <w:p w:rsidR="00D7207B" w:rsidRPr="00E40E13" w:rsidRDefault="00D7207B" w:rsidP="0062695E">
      <w:pPr>
        <w:pStyle w:val="81"/>
      </w:pPr>
      <w:r w:rsidRPr="00E40E13">
        <w:t>1.Введение</w:t>
      </w:r>
    </w:p>
    <w:p w:rsidR="00D7207B" w:rsidRPr="00E40E13" w:rsidRDefault="003B568F" w:rsidP="0062695E">
      <w:pPr>
        <w:pStyle w:val="81"/>
      </w:pPr>
      <w:hyperlink w:anchor="_Toc197316759" w:history="1">
        <w:r w:rsidR="00D7207B" w:rsidRPr="00E40E13">
          <w:rPr>
            <w:rStyle w:val="a9"/>
          </w:rPr>
          <w:t xml:space="preserve">1.1.Статусные признаки </w:t>
        </w:r>
      </w:hyperlink>
    </w:p>
    <w:p w:rsidR="00D7207B" w:rsidRDefault="00D7207B" w:rsidP="0062695E">
      <w:pPr>
        <w:pStyle w:val="81"/>
        <w:rPr>
          <w:rStyle w:val="a9"/>
        </w:rPr>
      </w:pPr>
      <w:r>
        <w:rPr>
          <w:rStyle w:val="a9"/>
        </w:rPr>
        <w:t xml:space="preserve">1.2.Краткая характеристика организации. </w:t>
      </w:r>
    </w:p>
    <w:p w:rsidR="00D7207B" w:rsidRPr="00E40E13" w:rsidRDefault="00D7207B" w:rsidP="0062695E">
      <w:pPr>
        <w:pStyle w:val="81"/>
        <w:rPr>
          <w:rStyle w:val="a9"/>
        </w:rPr>
      </w:pPr>
      <w:r w:rsidRPr="003379C1">
        <w:rPr>
          <w:rFonts w:cs="Times New Roman"/>
        </w:rPr>
        <w:t>Ориентация на</w:t>
      </w:r>
      <w:r>
        <w:rPr>
          <w:rFonts w:cs="Times New Roman"/>
        </w:rPr>
        <w:t xml:space="preserve"> заинтересованные стороны.</w:t>
      </w:r>
    </w:p>
    <w:p w:rsidR="00D7207B" w:rsidRPr="00E40E13" w:rsidRDefault="00D7207B" w:rsidP="0062695E">
      <w:pPr>
        <w:pStyle w:val="ad"/>
        <w:tabs>
          <w:tab w:val="left" w:pos="1320"/>
        </w:tabs>
        <w:spacing w:line="240" w:lineRule="auto"/>
        <w:ind w:left="0"/>
        <w:jc w:val="both"/>
        <w:rPr>
          <w:rFonts w:ascii="Times New Roman" w:hAnsi="Times New Roman" w:cs="Times New Roman"/>
          <w:sz w:val="28"/>
          <w:szCs w:val="28"/>
        </w:rPr>
      </w:pPr>
      <w:r w:rsidRPr="00E40E13">
        <w:rPr>
          <w:rFonts w:ascii="Times New Roman" w:hAnsi="Times New Roman" w:cs="Times New Roman"/>
          <w:sz w:val="28"/>
          <w:szCs w:val="28"/>
        </w:rPr>
        <w:t>1.3  Описание конфигурации ИСМ.</w:t>
      </w:r>
    </w:p>
    <w:p w:rsidR="00D7207B" w:rsidRPr="00E40E13" w:rsidRDefault="00D7207B" w:rsidP="0062695E">
      <w:pPr>
        <w:pStyle w:val="21"/>
        <w:tabs>
          <w:tab w:val="left" w:pos="1320"/>
        </w:tabs>
        <w:spacing w:line="240" w:lineRule="auto"/>
        <w:ind w:left="0"/>
        <w:jc w:val="both"/>
        <w:rPr>
          <w:sz w:val="28"/>
          <w:szCs w:val="28"/>
        </w:rPr>
      </w:pPr>
      <w:r w:rsidRPr="00E40E13">
        <w:rPr>
          <w:sz w:val="28"/>
          <w:szCs w:val="28"/>
        </w:rPr>
        <w:t>1.4. Область применения ИСМ</w:t>
      </w:r>
      <w:r w:rsidRPr="00E40E13">
        <w:rPr>
          <w:rStyle w:val="a9"/>
          <w:sz w:val="28"/>
          <w:szCs w:val="28"/>
        </w:rPr>
        <w:t>,</w:t>
      </w:r>
      <w:r w:rsidRPr="00E40E13">
        <w:rPr>
          <w:sz w:val="28"/>
          <w:szCs w:val="28"/>
        </w:rPr>
        <w:t xml:space="preserve"> включая подробности и обоснование любых исключений;</w:t>
      </w:r>
    </w:p>
    <w:p w:rsidR="00D7207B" w:rsidRPr="003379C1" w:rsidRDefault="003B568F" w:rsidP="0062695E">
      <w:pPr>
        <w:pStyle w:val="81"/>
      </w:pPr>
      <w:hyperlink w:anchor="_Toc197316762" w:history="1">
        <w:r w:rsidR="00D7207B" w:rsidRPr="003379C1">
          <w:rPr>
            <w:rStyle w:val="a9"/>
          </w:rPr>
          <w:t xml:space="preserve"> 2. Нормативные ссылки.</w:t>
        </w:r>
        <w:r w:rsidR="00D7207B" w:rsidRPr="003379C1">
          <w:rPr>
            <w:webHidden/>
          </w:rPr>
          <w:tab/>
        </w:r>
      </w:hyperlink>
    </w:p>
    <w:p w:rsidR="00D7207B" w:rsidRPr="003379C1" w:rsidRDefault="00D7207B" w:rsidP="0062695E">
      <w:pPr>
        <w:tabs>
          <w:tab w:val="left" w:pos="1320"/>
        </w:tabs>
        <w:spacing w:line="240" w:lineRule="auto"/>
        <w:jc w:val="both"/>
        <w:rPr>
          <w:rStyle w:val="a9"/>
          <w:sz w:val="28"/>
          <w:szCs w:val="28"/>
        </w:rPr>
      </w:pPr>
      <w:r w:rsidRPr="003379C1">
        <w:rPr>
          <w:rStyle w:val="a9"/>
          <w:sz w:val="28"/>
          <w:szCs w:val="28"/>
        </w:rPr>
        <w:t>3.</w:t>
      </w:r>
      <w:hyperlink w:anchor="_Toc197316763" w:history="1">
        <w:r w:rsidRPr="003379C1">
          <w:rPr>
            <w:rStyle w:val="a9"/>
            <w:sz w:val="28"/>
            <w:szCs w:val="28"/>
          </w:rPr>
          <w:t>Термины и определения</w:t>
        </w:r>
        <w:r w:rsidRPr="003379C1">
          <w:rPr>
            <w:rFonts w:ascii="Times New Roman" w:hAnsi="Times New Roman" w:cs="Times New Roman"/>
            <w:webHidden/>
            <w:sz w:val="28"/>
            <w:szCs w:val="28"/>
          </w:rPr>
          <w:tab/>
        </w:r>
      </w:hyperlink>
    </w:p>
    <w:p w:rsidR="00D7207B" w:rsidRPr="003379C1" w:rsidRDefault="00D7207B" w:rsidP="0062695E">
      <w:pPr>
        <w:tabs>
          <w:tab w:val="left" w:pos="1320"/>
          <w:tab w:val="left" w:leader="dot" w:pos="9498"/>
        </w:tabs>
        <w:spacing w:line="240" w:lineRule="auto"/>
        <w:jc w:val="both"/>
        <w:rPr>
          <w:rFonts w:ascii="Times New Roman" w:hAnsi="Times New Roman" w:cs="Times New Roman"/>
          <w:sz w:val="28"/>
          <w:szCs w:val="28"/>
        </w:rPr>
      </w:pPr>
      <w:r w:rsidRPr="003379C1">
        <w:rPr>
          <w:rFonts w:ascii="Times New Roman" w:hAnsi="Times New Roman" w:cs="Times New Roman"/>
          <w:sz w:val="28"/>
          <w:szCs w:val="28"/>
        </w:rPr>
        <w:t xml:space="preserve"> 4</w:t>
      </w:r>
      <w:r>
        <w:rPr>
          <w:rFonts w:ascii="Times New Roman" w:hAnsi="Times New Roman" w:cs="Times New Roman"/>
          <w:sz w:val="28"/>
          <w:szCs w:val="28"/>
        </w:rPr>
        <w:t>.</w:t>
      </w:r>
      <w:r w:rsidRPr="003379C1">
        <w:rPr>
          <w:rFonts w:ascii="Times New Roman" w:hAnsi="Times New Roman" w:cs="Times New Roman"/>
          <w:sz w:val="28"/>
          <w:szCs w:val="28"/>
        </w:rPr>
        <w:t xml:space="preserve"> </w:t>
      </w:r>
      <w:r>
        <w:rPr>
          <w:rFonts w:ascii="Times New Roman" w:hAnsi="Times New Roman" w:cs="Times New Roman"/>
          <w:sz w:val="28"/>
          <w:szCs w:val="28"/>
        </w:rPr>
        <w:t xml:space="preserve">Требования к </w:t>
      </w:r>
      <w:r w:rsidRPr="003379C1">
        <w:rPr>
          <w:rFonts w:ascii="Times New Roman" w:hAnsi="Times New Roman" w:cs="Times New Roman"/>
          <w:sz w:val="28"/>
          <w:szCs w:val="28"/>
        </w:rPr>
        <w:t>Интегрированн</w:t>
      </w:r>
      <w:r>
        <w:rPr>
          <w:rFonts w:ascii="Times New Roman" w:hAnsi="Times New Roman" w:cs="Times New Roman"/>
          <w:sz w:val="28"/>
          <w:szCs w:val="28"/>
        </w:rPr>
        <w:t>ой</w:t>
      </w:r>
      <w:r w:rsidRPr="003379C1">
        <w:rPr>
          <w:rFonts w:ascii="Times New Roman" w:hAnsi="Times New Roman" w:cs="Times New Roman"/>
          <w:sz w:val="28"/>
          <w:szCs w:val="28"/>
        </w:rPr>
        <w:t xml:space="preserve"> систем</w:t>
      </w:r>
      <w:r>
        <w:rPr>
          <w:rFonts w:ascii="Times New Roman" w:hAnsi="Times New Roman" w:cs="Times New Roman"/>
          <w:sz w:val="28"/>
          <w:szCs w:val="28"/>
        </w:rPr>
        <w:t>е</w:t>
      </w:r>
      <w:r w:rsidRPr="003379C1">
        <w:rPr>
          <w:rFonts w:ascii="Times New Roman" w:hAnsi="Times New Roman" w:cs="Times New Roman"/>
          <w:sz w:val="28"/>
          <w:szCs w:val="28"/>
        </w:rPr>
        <w:t xml:space="preserve"> менеджмента   </w:t>
      </w:r>
      <w:r w:rsidRPr="003379C1">
        <w:rPr>
          <w:rFonts w:ascii="Times New Roman" w:hAnsi="Times New Roman" w:cs="Times New Roman"/>
          <w:sz w:val="28"/>
          <w:szCs w:val="28"/>
        </w:rPr>
        <w:tab/>
        <w:t xml:space="preserve">     </w:t>
      </w:r>
    </w:p>
    <w:p w:rsidR="00D7207B" w:rsidRPr="003379C1" w:rsidRDefault="00D7207B" w:rsidP="0062695E">
      <w:pPr>
        <w:tabs>
          <w:tab w:val="left" w:pos="1320"/>
          <w:tab w:val="left" w:leader="dot" w:pos="9498"/>
        </w:tabs>
        <w:spacing w:line="240" w:lineRule="auto"/>
        <w:jc w:val="both"/>
        <w:rPr>
          <w:rFonts w:ascii="Times New Roman" w:hAnsi="Times New Roman" w:cs="Times New Roman"/>
          <w:sz w:val="28"/>
          <w:szCs w:val="28"/>
        </w:rPr>
      </w:pPr>
      <w:r w:rsidRPr="003379C1">
        <w:rPr>
          <w:rFonts w:ascii="Times New Roman" w:hAnsi="Times New Roman" w:cs="Times New Roman"/>
          <w:sz w:val="28"/>
          <w:szCs w:val="28"/>
        </w:rPr>
        <w:t>4.1</w:t>
      </w:r>
      <w:r>
        <w:rPr>
          <w:rFonts w:ascii="Times New Roman" w:hAnsi="Times New Roman" w:cs="Times New Roman"/>
          <w:sz w:val="28"/>
          <w:szCs w:val="28"/>
        </w:rPr>
        <w:t>.</w:t>
      </w:r>
      <w:r w:rsidRPr="003379C1">
        <w:rPr>
          <w:rFonts w:ascii="Times New Roman" w:hAnsi="Times New Roman" w:cs="Times New Roman"/>
          <w:sz w:val="28"/>
          <w:szCs w:val="28"/>
        </w:rPr>
        <w:t xml:space="preserve"> Общие требования   </w:t>
      </w:r>
      <w:r w:rsidRPr="003379C1">
        <w:rPr>
          <w:rFonts w:ascii="Times New Roman" w:hAnsi="Times New Roman" w:cs="Times New Roman"/>
          <w:sz w:val="28"/>
          <w:szCs w:val="28"/>
        </w:rPr>
        <w:tab/>
        <w:t xml:space="preserve">     </w:t>
      </w:r>
    </w:p>
    <w:p w:rsidR="00D7207B" w:rsidRPr="00925BC2" w:rsidRDefault="00D7207B" w:rsidP="0062695E">
      <w:pPr>
        <w:tabs>
          <w:tab w:val="left" w:pos="1320"/>
          <w:tab w:val="left" w:leader="dot" w:pos="9498"/>
        </w:tabs>
        <w:spacing w:line="240" w:lineRule="auto"/>
        <w:jc w:val="both"/>
        <w:rPr>
          <w:rFonts w:ascii="Times New Roman" w:hAnsi="Times New Roman" w:cs="Times New Roman"/>
          <w:sz w:val="28"/>
          <w:szCs w:val="28"/>
        </w:rPr>
      </w:pPr>
      <w:r w:rsidRPr="003379C1">
        <w:rPr>
          <w:rFonts w:ascii="Times New Roman" w:hAnsi="Times New Roman" w:cs="Times New Roman"/>
          <w:sz w:val="28"/>
          <w:szCs w:val="28"/>
        </w:rPr>
        <w:t>4.2</w:t>
      </w:r>
      <w:r>
        <w:rPr>
          <w:rFonts w:ascii="Times New Roman" w:hAnsi="Times New Roman" w:cs="Times New Roman"/>
          <w:sz w:val="28"/>
          <w:szCs w:val="28"/>
        </w:rPr>
        <w:t xml:space="preserve">. </w:t>
      </w:r>
      <w:r w:rsidRPr="00925BC2">
        <w:rPr>
          <w:rFonts w:ascii="Times New Roman" w:hAnsi="Times New Roman" w:cs="Times New Roman"/>
          <w:sz w:val="28"/>
          <w:szCs w:val="28"/>
        </w:rPr>
        <w:t>Политика   ИСМ</w:t>
      </w:r>
      <w:r w:rsidRPr="00925BC2">
        <w:rPr>
          <w:rFonts w:ascii="Times New Roman" w:hAnsi="Times New Roman" w:cs="Times New Roman"/>
          <w:sz w:val="28"/>
          <w:szCs w:val="28"/>
        </w:rPr>
        <w:tab/>
        <w:t xml:space="preserve">     </w:t>
      </w:r>
    </w:p>
    <w:p w:rsidR="00D7207B" w:rsidRPr="00925BC2" w:rsidRDefault="00D7207B" w:rsidP="0062695E">
      <w:pPr>
        <w:tabs>
          <w:tab w:val="left" w:pos="1320"/>
          <w:tab w:val="left" w:leader="dot" w:pos="9498"/>
        </w:tabs>
        <w:spacing w:line="240" w:lineRule="auto"/>
        <w:jc w:val="both"/>
        <w:rPr>
          <w:rFonts w:ascii="Times New Roman" w:hAnsi="Times New Roman" w:cs="Times New Roman"/>
          <w:sz w:val="28"/>
          <w:szCs w:val="28"/>
        </w:rPr>
      </w:pPr>
      <w:r w:rsidRPr="00925BC2">
        <w:rPr>
          <w:rFonts w:ascii="Times New Roman" w:hAnsi="Times New Roman" w:cs="Times New Roman"/>
          <w:sz w:val="28"/>
          <w:szCs w:val="28"/>
        </w:rPr>
        <w:t xml:space="preserve"> 4.3.  Планирование   </w:t>
      </w:r>
      <w:r w:rsidRPr="00925BC2">
        <w:rPr>
          <w:rFonts w:ascii="Times New Roman" w:hAnsi="Times New Roman" w:cs="Times New Roman"/>
          <w:sz w:val="28"/>
          <w:szCs w:val="28"/>
        </w:rPr>
        <w:tab/>
        <w:t xml:space="preserve">     </w:t>
      </w:r>
    </w:p>
    <w:p w:rsidR="00D7207B" w:rsidRPr="00925BC2" w:rsidRDefault="00D7207B" w:rsidP="0062695E">
      <w:pPr>
        <w:tabs>
          <w:tab w:val="left" w:pos="1320"/>
        </w:tabs>
        <w:spacing w:line="240" w:lineRule="auto"/>
        <w:jc w:val="both"/>
        <w:rPr>
          <w:rFonts w:ascii="Times New Roman" w:hAnsi="Times New Roman" w:cs="Times New Roman"/>
          <w:sz w:val="28"/>
          <w:szCs w:val="28"/>
        </w:rPr>
      </w:pPr>
      <w:r w:rsidRPr="00925BC2">
        <w:rPr>
          <w:rFonts w:ascii="Times New Roman" w:hAnsi="Times New Roman" w:cs="Times New Roman"/>
          <w:sz w:val="28"/>
          <w:szCs w:val="28"/>
        </w:rPr>
        <w:t xml:space="preserve"> 4.3.1. Идентификация и оценка аспектов, воздействий и рисков</w:t>
      </w:r>
      <w:r>
        <w:rPr>
          <w:rFonts w:ascii="Times New Roman" w:hAnsi="Times New Roman" w:cs="Times New Roman"/>
          <w:sz w:val="28"/>
          <w:szCs w:val="28"/>
        </w:rPr>
        <w:t>. Планирование управления рисками.</w:t>
      </w:r>
    </w:p>
    <w:p w:rsidR="00D7207B" w:rsidRPr="00925BC2" w:rsidRDefault="00D7207B" w:rsidP="0062695E">
      <w:pPr>
        <w:tabs>
          <w:tab w:val="left" w:pos="1320"/>
        </w:tabs>
        <w:spacing w:line="240" w:lineRule="auto"/>
        <w:jc w:val="both"/>
        <w:rPr>
          <w:rFonts w:ascii="Times New Roman" w:hAnsi="Times New Roman" w:cs="Times New Roman"/>
          <w:sz w:val="28"/>
          <w:szCs w:val="28"/>
        </w:rPr>
      </w:pPr>
      <w:r w:rsidRPr="00925BC2">
        <w:rPr>
          <w:rFonts w:ascii="Times New Roman" w:hAnsi="Times New Roman" w:cs="Times New Roman"/>
          <w:sz w:val="28"/>
          <w:szCs w:val="28"/>
        </w:rPr>
        <w:t xml:space="preserve"> 4.3.2 Идентификация законодательных и других </w:t>
      </w:r>
      <w:r>
        <w:rPr>
          <w:rFonts w:ascii="Times New Roman" w:hAnsi="Times New Roman" w:cs="Times New Roman"/>
          <w:sz w:val="28"/>
          <w:szCs w:val="28"/>
        </w:rPr>
        <w:t xml:space="preserve">применимых </w:t>
      </w:r>
      <w:r w:rsidRPr="00925BC2">
        <w:rPr>
          <w:rFonts w:ascii="Times New Roman" w:hAnsi="Times New Roman" w:cs="Times New Roman"/>
          <w:sz w:val="28"/>
          <w:szCs w:val="28"/>
        </w:rPr>
        <w:t>требований</w:t>
      </w:r>
    </w:p>
    <w:p w:rsidR="00D7207B" w:rsidRPr="00925BC2" w:rsidRDefault="00D7207B" w:rsidP="0062695E">
      <w:pPr>
        <w:tabs>
          <w:tab w:val="left" w:pos="1320"/>
        </w:tabs>
        <w:spacing w:line="240" w:lineRule="auto"/>
        <w:jc w:val="both"/>
        <w:rPr>
          <w:rFonts w:ascii="Times New Roman" w:hAnsi="Times New Roman" w:cs="Times New Roman"/>
          <w:sz w:val="28"/>
          <w:szCs w:val="28"/>
        </w:rPr>
      </w:pPr>
      <w:r w:rsidRPr="00925BC2">
        <w:rPr>
          <w:rFonts w:ascii="Times New Roman" w:hAnsi="Times New Roman" w:cs="Times New Roman"/>
          <w:sz w:val="28"/>
          <w:szCs w:val="28"/>
        </w:rPr>
        <w:t xml:space="preserve"> 4.3.3 Планирование вероятности  нештатных</w:t>
      </w:r>
      <w:r>
        <w:rPr>
          <w:rFonts w:ascii="Times New Roman" w:hAnsi="Times New Roman" w:cs="Times New Roman"/>
          <w:sz w:val="28"/>
          <w:szCs w:val="28"/>
        </w:rPr>
        <w:t xml:space="preserve"> (чрезвычайных) </w:t>
      </w:r>
      <w:r w:rsidRPr="00925BC2">
        <w:rPr>
          <w:rFonts w:ascii="Times New Roman" w:hAnsi="Times New Roman" w:cs="Times New Roman"/>
          <w:sz w:val="28"/>
          <w:szCs w:val="28"/>
        </w:rPr>
        <w:t xml:space="preserve"> ситуаций</w:t>
      </w:r>
      <w:r>
        <w:rPr>
          <w:rFonts w:ascii="Times New Roman" w:hAnsi="Times New Roman" w:cs="Times New Roman"/>
          <w:sz w:val="28"/>
          <w:szCs w:val="28"/>
        </w:rPr>
        <w:t xml:space="preserve">. </w:t>
      </w:r>
      <w:r w:rsidRPr="00925BC2">
        <w:rPr>
          <w:rFonts w:ascii="Times New Roman" w:hAnsi="Times New Roman" w:cs="Times New Roman"/>
          <w:sz w:val="28"/>
          <w:szCs w:val="28"/>
        </w:rPr>
        <w:t>Планирование</w:t>
      </w:r>
      <w:r>
        <w:rPr>
          <w:rFonts w:ascii="Times New Roman" w:hAnsi="Times New Roman" w:cs="Times New Roman"/>
          <w:sz w:val="28"/>
          <w:szCs w:val="28"/>
        </w:rPr>
        <w:t xml:space="preserve"> действий в чрезвычайных ситуациях.</w:t>
      </w:r>
    </w:p>
    <w:p w:rsidR="00D7207B" w:rsidRPr="00925BC2" w:rsidRDefault="00D7207B" w:rsidP="0062695E">
      <w:pPr>
        <w:tabs>
          <w:tab w:val="left" w:pos="1320"/>
        </w:tabs>
        <w:spacing w:line="240" w:lineRule="auto"/>
        <w:jc w:val="both"/>
        <w:rPr>
          <w:rFonts w:ascii="Times New Roman" w:hAnsi="Times New Roman" w:cs="Times New Roman"/>
          <w:sz w:val="28"/>
          <w:szCs w:val="28"/>
        </w:rPr>
      </w:pPr>
      <w:r w:rsidRPr="00925BC2">
        <w:rPr>
          <w:rFonts w:ascii="Times New Roman" w:hAnsi="Times New Roman" w:cs="Times New Roman"/>
          <w:sz w:val="28"/>
          <w:szCs w:val="28"/>
        </w:rPr>
        <w:t xml:space="preserve"> 4.3.4 Цели</w:t>
      </w:r>
    </w:p>
    <w:p w:rsidR="00D7207B" w:rsidRPr="00925BC2" w:rsidRDefault="00D7207B" w:rsidP="0062695E">
      <w:pPr>
        <w:tabs>
          <w:tab w:val="left" w:pos="1320"/>
        </w:tabs>
        <w:spacing w:line="240" w:lineRule="auto"/>
        <w:jc w:val="both"/>
        <w:rPr>
          <w:rFonts w:ascii="Times New Roman" w:hAnsi="Times New Roman" w:cs="Times New Roman"/>
          <w:sz w:val="28"/>
          <w:szCs w:val="28"/>
        </w:rPr>
      </w:pPr>
      <w:r w:rsidRPr="00925BC2">
        <w:rPr>
          <w:rFonts w:ascii="Times New Roman" w:hAnsi="Times New Roman" w:cs="Times New Roman"/>
          <w:sz w:val="28"/>
          <w:szCs w:val="28"/>
        </w:rPr>
        <w:t xml:space="preserve"> 4.3.5 Организационная структура, роли, обязанности и полномочия</w:t>
      </w:r>
    </w:p>
    <w:p w:rsidR="00D7207B" w:rsidRPr="00503AD2" w:rsidRDefault="00D7207B" w:rsidP="0062695E">
      <w:pPr>
        <w:tabs>
          <w:tab w:val="left" w:pos="1320"/>
        </w:tabs>
        <w:spacing w:line="240" w:lineRule="auto"/>
        <w:jc w:val="both"/>
        <w:rPr>
          <w:rFonts w:ascii="Times New Roman" w:hAnsi="Times New Roman" w:cs="Times New Roman"/>
          <w:sz w:val="28"/>
          <w:szCs w:val="28"/>
        </w:rPr>
      </w:pPr>
      <w:r w:rsidRPr="00925BC2">
        <w:rPr>
          <w:rFonts w:ascii="Times New Roman" w:hAnsi="Times New Roman" w:cs="Times New Roman"/>
          <w:sz w:val="28"/>
          <w:szCs w:val="28"/>
        </w:rPr>
        <w:t xml:space="preserve"> 4.</w:t>
      </w:r>
      <w:r w:rsidRPr="00503AD2">
        <w:rPr>
          <w:rFonts w:ascii="Times New Roman" w:hAnsi="Times New Roman" w:cs="Times New Roman"/>
          <w:sz w:val="28"/>
          <w:szCs w:val="28"/>
        </w:rPr>
        <w:t xml:space="preserve">4 Внедрение и производственный процесс      </w:t>
      </w:r>
    </w:p>
    <w:p w:rsidR="00D7207B" w:rsidRPr="00503AD2" w:rsidRDefault="00D7207B" w:rsidP="0062695E">
      <w:pPr>
        <w:tabs>
          <w:tab w:val="left" w:pos="1320"/>
        </w:tabs>
        <w:spacing w:line="240" w:lineRule="auto"/>
        <w:jc w:val="both"/>
        <w:rPr>
          <w:rFonts w:ascii="Times New Roman" w:hAnsi="Times New Roman" w:cs="Times New Roman"/>
          <w:sz w:val="28"/>
          <w:szCs w:val="28"/>
        </w:rPr>
      </w:pPr>
      <w:r w:rsidRPr="00503AD2">
        <w:rPr>
          <w:rFonts w:ascii="Times New Roman" w:hAnsi="Times New Roman" w:cs="Times New Roman"/>
          <w:sz w:val="28"/>
          <w:szCs w:val="28"/>
        </w:rPr>
        <w:t xml:space="preserve"> 4.4.1 Управление производственными процессами ИСМ</w:t>
      </w:r>
    </w:p>
    <w:p w:rsidR="00D7207B" w:rsidRPr="00503AD2" w:rsidRDefault="00D7207B" w:rsidP="0062695E">
      <w:pPr>
        <w:tabs>
          <w:tab w:val="left" w:pos="1320"/>
        </w:tabs>
        <w:spacing w:line="240" w:lineRule="auto"/>
        <w:jc w:val="both"/>
        <w:rPr>
          <w:rFonts w:ascii="Times New Roman" w:hAnsi="Times New Roman" w:cs="Times New Roman"/>
          <w:sz w:val="28"/>
          <w:szCs w:val="28"/>
        </w:rPr>
      </w:pPr>
      <w:r w:rsidRPr="00503AD2">
        <w:rPr>
          <w:rFonts w:ascii="Times New Roman" w:hAnsi="Times New Roman" w:cs="Times New Roman"/>
          <w:sz w:val="28"/>
          <w:szCs w:val="28"/>
        </w:rPr>
        <w:t>Описание взаимодействия процессов ИСМ.</w:t>
      </w:r>
    </w:p>
    <w:p w:rsidR="00D7207B" w:rsidRPr="00503AD2" w:rsidRDefault="00D7207B" w:rsidP="0062695E">
      <w:pPr>
        <w:tabs>
          <w:tab w:val="left" w:pos="1320"/>
        </w:tabs>
        <w:spacing w:line="240" w:lineRule="auto"/>
        <w:jc w:val="both"/>
        <w:rPr>
          <w:rFonts w:ascii="Times New Roman" w:hAnsi="Times New Roman" w:cs="Times New Roman"/>
          <w:sz w:val="28"/>
          <w:szCs w:val="28"/>
        </w:rPr>
      </w:pPr>
      <w:r w:rsidRPr="00503AD2">
        <w:rPr>
          <w:rFonts w:ascii="Times New Roman" w:hAnsi="Times New Roman" w:cs="Times New Roman"/>
          <w:sz w:val="28"/>
          <w:szCs w:val="28"/>
        </w:rPr>
        <w:lastRenderedPageBreak/>
        <w:t xml:space="preserve"> 4.4.2 Требования к документации</w:t>
      </w:r>
      <w:r>
        <w:rPr>
          <w:rFonts w:ascii="Times New Roman" w:hAnsi="Times New Roman" w:cs="Times New Roman"/>
          <w:sz w:val="28"/>
          <w:szCs w:val="28"/>
        </w:rPr>
        <w:t xml:space="preserve"> и записям</w:t>
      </w:r>
      <w:r w:rsidRPr="00503AD2">
        <w:rPr>
          <w:rFonts w:ascii="Times New Roman" w:hAnsi="Times New Roman" w:cs="Times New Roman"/>
          <w:sz w:val="28"/>
          <w:szCs w:val="28"/>
        </w:rPr>
        <w:t xml:space="preserve">. </w:t>
      </w:r>
    </w:p>
    <w:p w:rsidR="00D7207B" w:rsidRPr="00503AD2" w:rsidRDefault="00D7207B" w:rsidP="0062695E">
      <w:pPr>
        <w:tabs>
          <w:tab w:val="left" w:pos="1320"/>
        </w:tabs>
        <w:spacing w:line="240" w:lineRule="auto"/>
        <w:jc w:val="both"/>
        <w:rPr>
          <w:rFonts w:ascii="Times New Roman" w:hAnsi="Times New Roman" w:cs="Times New Roman"/>
          <w:sz w:val="28"/>
          <w:szCs w:val="28"/>
        </w:rPr>
      </w:pPr>
      <w:r w:rsidRPr="00503AD2">
        <w:rPr>
          <w:rFonts w:ascii="Times New Roman" w:hAnsi="Times New Roman" w:cs="Times New Roman"/>
          <w:sz w:val="28"/>
          <w:szCs w:val="28"/>
        </w:rPr>
        <w:t>Документированные процедуры, разработанные для ИСМ, или ссылки на них.</w:t>
      </w:r>
    </w:p>
    <w:p w:rsidR="00D7207B" w:rsidRDefault="00D7207B" w:rsidP="0062695E">
      <w:pPr>
        <w:tabs>
          <w:tab w:val="left" w:pos="1320"/>
        </w:tabs>
        <w:spacing w:line="240" w:lineRule="auto"/>
        <w:jc w:val="both"/>
        <w:rPr>
          <w:rFonts w:ascii="Times New Roman" w:hAnsi="Times New Roman" w:cs="Times New Roman"/>
          <w:sz w:val="28"/>
          <w:szCs w:val="28"/>
        </w:rPr>
      </w:pPr>
      <w:r w:rsidRPr="00925BC2">
        <w:rPr>
          <w:rFonts w:ascii="Times New Roman" w:hAnsi="Times New Roman" w:cs="Times New Roman"/>
          <w:sz w:val="28"/>
          <w:szCs w:val="28"/>
        </w:rPr>
        <w:t>4.4.</w:t>
      </w:r>
      <w:r>
        <w:rPr>
          <w:rFonts w:ascii="Times New Roman" w:hAnsi="Times New Roman" w:cs="Times New Roman"/>
          <w:sz w:val="28"/>
          <w:szCs w:val="28"/>
        </w:rPr>
        <w:t>3</w:t>
      </w:r>
      <w:r w:rsidRPr="00925BC2">
        <w:rPr>
          <w:rFonts w:ascii="Times New Roman" w:hAnsi="Times New Roman" w:cs="Times New Roman"/>
          <w:sz w:val="28"/>
          <w:szCs w:val="28"/>
        </w:rPr>
        <w:t xml:space="preserve"> Менеджмент ресурсов</w:t>
      </w:r>
    </w:p>
    <w:tbl>
      <w:tblPr>
        <w:tblW w:w="9460" w:type="dxa"/>
        <w:tblInd w:w="108" w:type="dxa"/>
        <w:tblLayout w:type="fixed"/>
        <w:tblLook w:val="0000" w:firstRow="0" w:lastRow="0" w:firstColumn="0" w:lastColumn="0" w:noHBand="0" w:noVBand="0"/>
      </w:tblPr>
      <w:tblGrid>
        <w:gridCol w:w="9460"/>
      </w:tblGrid>
      <w:tr w:rsidR="00D7207B" w:rsidRPr="002D3F9B" w:rsidTr="00826CAF">
        <w:trPr>
          <w:trHeight w:val="244"/>
        </w:trPr>
        <w:tc>
          <w:tcPr>
            <w:tcW w:w="9460" w:type="dxa"/>
            <w:vAlign w:val="center"/>
          </w:tcPr>
          <w:p w:rsidR="00D7207B" w:rsidRDefault="00D7207B" w:rsidP="0062695E">
            <w:pPr>
              <w:spacing w:line="240" w:lineRule="auto"/>
              <w:jc w:val="both"/>
              <w:rPr>
                <w:rFonts w:ascii="Times New Roman" w:hAnsi="Times New Roman" w:cs="Times New Roman"/>
                <w:sz w:val="28"/>
                <w:szCs w:val="28"/>
              </w:rPr>
            </w:pPr>
            <w:r w:rsidRPr="002D3F9B">
              <w:rPr>
                <w:rFonts w:ascii="Times New Roman" w:hAnsi="Times New Roman" w:cs="Times New Roman"/>
                <w:sz w:val="28"/>
                <w:szCs w:val="28"/>
              </w:rPr>
              <w:t xml:space="preserve">Общие </w:t>
            </w:r>
            <w:r>
              <w:rPr>
                <w:rFonts w:ascii="Times New Roman" w:hAnsi="Times New Roman" w:cs="Times New Roman"/>
                <w:sz w:val="28"/>
                <w:szCs w:val="28"/>
              </w:rPr>
              <w:t>требования.</w:t>
            </w:r>
          </w:p>
          <w:p w:rsidR="00D7207B" w:rsidRPr="002D3F9B" w:rsidRDefault="00D7207B"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D3F9B">
              <w:rPr>
                <w:rFonts w:ascii="Times New Roman" w:hAnsi="Times New Roman" w:cs="Times New Roman"/>
                <w:sz w:val="28"/>
                <w:szCs w:val="28"/>
              </w:rPr>
              <w:t>Обеспечение ресурсами</w:t>
            </w:r>
            <w:r>
              <w:rPr>
                <w:rFonts w:ascii="Times New Roman" w:hAnsi="Times New Roman" w:cs="Times New Roman"/>
                <w:sz w:val="28"/>
                <w:szCs w:val="28"/>
              </w:rPr>
              <w:t xml:space="preserve">. </w:t>
            </w:r>
          </w:p>
        </w:tc>
      </w:tr>
      <w:tr w:rsidR="00D7207B" w:rsidRPr="002D3F9B" w:rsidTr="00826CAF">
        <w:trPr>
          <w:trHeight w:val="85"/>
        </w:trPr>
        <w:tc>
          <w:tcPr>
            <w:tcW w:w="9460" w:type="dxa"/>
            <w:vAlign w:val="center"/>
          </w:tcPr>
          <w:p w:rsidR="00D7207B" w:rsidRDefault="00D7207B" w:rsidP="0062695E">
            <w:pPr>
              <w:spacing w:line="240" w:lineRule="auto"/>
              <w:jc w:val="both"/>
              <w:rPr>
                <w:rFonts w:ascii="Times New Roman" w:hAnsi="Times New Roman" w:cs="Times New Roman"/>
                <w:sz w:val="28"/>
                <w:szCs w:val="28"/>
              </w:rPr>
            </w:pPr>
            <w:r w:rsidRPr="002D3F9B">
              <w:rPr>
                <w:rFonts w:ascii="Times New Roman" w:hAnsi="Times New Roman" w:cs="Times New Roman"/>
                <w:sz w:val="28"/>
                <w:szCs w:val="28"/>
              </w:rPr>
              <w:t>Человеческие ресурсы</w:t>
            </w:r>
            <w:r>
              <w:rPr>
                <w:rFonts w:ascii="Times New Roman" w:hAnsi="Times New Roman" w:cs="Times New Roman"/>
                <w:sz w:val="28"/>
                <w:szCs w:val="28"/>
              </w:rPr>
              <w:t xml:space="preserve"> (</w:t>
            </w:r>
            <w:r w:rsidRPr="002D3F9B">
              <w:rPr>
                <w:rFonts w:ascii="Times New Roman" w:hAnsi="Times New Roman" w:cs="Times New Roman"/>
                <w:sz w:val="28"/>
                <w:szCs w:val="28"/>
              </w:rPr>
              <w:t>Компетентность, осведомленность и подготовка</w:t>
            </w:r>
            <w:r>
              <w:rPr>
                <w:rFonts w:ascii="Times New Roman" w:hAnsi="Times New Roman" w:cs="Times New Roman"/>
                <w:sz w:val="28"/>
                <w:szCs w:val="28"/>
              </w:rPr>
              <w:t xml:space="preserve">). </w:t>
            </w:r>
          </w:p>
          <w:p w:rsidR="00D7207B" w:rsidRDefault="00D7207B" w:rsidP="0062695E">
            <w:pPr>
              <w:spacing w:line="240" w:lineRule="auto"/>
              <w:jc w:val="both"/>
              <w:rPr>
                <w:rFonts w:ascii="Times New Roman" w:hAnsi="Times New Roman" w:cs="Times New Roman"/>
                <w:sz w:val="28"/>
                <w:szCs w:val="28"/>
              </w:rPr>
            </w:pPr>
            <w:r w:rsidRPr="002D3F9B">
              <w:rPr>
                <w:rFonts w:ascii="Times New Roman" w:hAnsi="Times New Roman" w:cs="Times New Roman"/>
                <w:sz w:val="28"/>
                <w:szCs w:val="28"/>
              </w:rPr>
              <w:t xml:space="preserve">Инфраструктура. </w:t>
            </w:r>
          </w:p>
          <w:p w:rsidR="00D7207B" w:rsidRPr="002D3F9B" w:rsidRDefault="00D7207B" w:rsidP="0062695E">
            <w:pPr>
              <w:spacing w:line="240" w:lineRule="auto"/>
              <w:jc w:val="both"/>
              <w:rPr>
                <w:rFonts w:ascii="Times New Roman" w:hAnsi="Times New Roman" w:cs="Times New Roman"/>
                <w:sz w:val="28"/>
                <w:szCs w:val="28"/>
              </w:rPr>
            </w:pPr>
            <w:r w:rsidRPr="002D3F9B">
              <w:rPr>
                <w:rFonts w:ascii="Times New Roman" w:hAnsi="Times New Roman" w:cs="Times New Roman"/>
                <w:sz w:val="28"/>
                <w:szCs w:val="28"/>
              </w:rPr>
              <w:t>Производственная среда</w:t>
            </w:r>
          </w:p>
        </w:tc>
      </w:tr>
    </w:tbl>
    <w:p w:rsidR="00D7207B" w:rsidRDefault="00D7207B" w:rsidP="0062695E">
      <w:pPr>
        <w:tabs>
          <w:tab w:val="left" w:pos="1320"/>
        </w:tabs>
        <w:spacing w:line="240" w:lineRule="auto"/>
        <w:jc w:val="both"/>
        <w:rPr>
          <w:rFonts w:ascii="Times New Roman" w:hAnsi="Times New Roman" w:cs="Times New Roman"/>
          <w:sz w:val="28"/>
          <w:szCs w:val="28"/>
        </w:rPr>
      </w:pPr>
      <w:r w:rsidRPr="00925BC2">
        <w:rPr>
          <w:rFonts w:ascii="Times New Roman" w:hAnsi="Times New Roman" w:cs="Times New Roman"/>
          <w:sz w:val="28"/>
          <w:szCs w:val="28"/>
        </w:rPr>
        <w:t>4.4.4 Обмен информацией</w:t>
      </w:r>
    </w:p>
    <w:p w:rsidR="00D7207B" w:rsidRPr="00925BC2" w:rsidRDefault="00D7207B" w:rsidP="0062695E">
      <w:pPr>
        <w:tabs>
          <w:tab w:val="left" w:pos="1320"/>
        </w:tabs>
        <w:spacing w:line="240" w:lineRule="auto"/>
        <w:jc w:val="both"/>
        <w:rPr>
          <w:rFonts w:ascii="Times New Roman" w:hAnsi="Times New Roman" w:cs="Times New Roman"/>
          <w:sz w:val="28"/>
          <w:szCs w:val="28"/>
        </w:rPr>
      </w:pPr>
      <w:r>
        <w:rPr>
          <w:rFonts w:ascii="Times New Roman" w:hAnsi="Times New Roman" w:cs="Times New Roman"/>
          <w:sz w:val="28"/>
          <w:szCs w:val="28"/>
        </w:rPr>
        <w:t>4.4.5.</w:t>
      </w:r>
      <w:r w:rsidRPr="002D3F9B">
        <w:rPr>
          <w:rFonts w:ascii="Times New Roman" w:hAnsi="Times New Roman" w:cs="Times New Roman"/>
          <w:sz w:val="28"/>
          <w:szCs w:val="28"/>
        </w:rPr>
        <w:t>Управление устройствами для мониторинга и измерени</w:t>
      </w:r>
      <w:r>
        <w:rPr>
          <w:rFonts w:ascii="Times New Roman" w:hAnsi="Times New Roman" w:cs="Times New Roman"/>
          <w:sz w:val="28"/>
          <w:szCs w:val="28"/>
        </w:rPr>
        <w:t>й</w:t>
      </w:r>
    </w:p>
    <w:p w:rsidR="00D7207B" w:rsidRPr="00925BC2" w:rsidRDefault="00D7207B" w:rsidP="0062695E">
      <w:pPr>
        <w:tabs>
          <w:tab w:val="left" w:pos="1320"/>
        </w:tabs>
        <w:spacing w:line="240" w:lineRule="auto"/>
        <w:jc w:val="both"/>
        <w:rPr>
          <w:rFonts w:ascii="Times New Roman" w:hAnsi="Times New Roman" w:cs="Times New Roman"/>
          <w:sz w:val="28"/>
          <w:szCs w:val="28"/>
        </w:rPr>
      </w:pPr>
      <w:r w:rsidRPr="00925BC2">
        <w:rPr>
          <w:rFonts w:ascii="Times New Roman" w:hAnsi="Times New Roman" w:cs="Times New Roman"/>
          <w:sz w:val="28"/>
          <w:szCs w:val="28"/>
        </w:rPr>
        <w:t>4.5 Оценка результативности (</w:t>
      </w:r>
      <w:r>
        <w:rPr>
          <w:rFonts w:ascii="Times New Roman" w:hAnsi="Times New Roman" w:cs="Times New Roman"/>
          <w:sz w:val="28"/>
          <w:szCs w:val="28"/>
        </w:rPr>
        <w:t>оценка показателей деятельности</w:t>
      </w:r>
      <w:r w:rsidRPr="00925BC2">
        <w:rPr>
          <w:rFonts w:ascii="Times New Roman" w:hAnsi="Times New Roman" w:cs="Times New Roman"/>
          <w:sz w:val="28"/>
          <w:szCs w:val="28"/>
        </w:rPr>
        <w:t xml:space="preserve">) </w:t>
      </w:r>
      <w:r>
        <w:rPr>
          <w:rFonts w:ascii="Times New Roman" w:hAnsi="Times New Roman" w:cs="Times New Roman"/>
          <w:sz w:val="28"/>
          <w:szCs w:val="28"/>
        </w:rPr>
        <w:t xml:space="preserve">ИСМ. </w:t>
      </w:r>
    </w:p>
    <w:p w:rsidR="00D7207B" w:rsidRPr="00925BC2" w:rsidRDefault="00D7207B" w:rsidP="0062695E">
      <w:pPr>
        <w:tabs>
          <w:tab w:val="left" w:pos="1320"/>
        </w:tabs>
        <w:spacing w:line="240" w:lineRule="auto"/>
        <w:jc w:val="both"/>
        <w:rPr>
          <w:rFonts w:ascii="Times New Roman" w:hAnsi="Times New Roman" w:cs="Times New Roman"/>
          <w:sz w:val="28"/>
          <w:szCs w:val="28"/>
        </w:rPr>
      </w:pPr>
      <w:r w:rsidRPr="00925BC2">
        <w:rPr>
          <w:rFonts w:ascii="Times New Roman" w:hAnsi="Times New Roman" w:cs="Times New Roman"/>
          <w:sz w:val="28"/>
          <w:szCs w:val="28"/>
        </w:rPr>
        <w:t>4.5.1 Мониторинг и измерение</w:t>
      </w:r>
    </w:p>
    <w:p w:rsidR="00D7207B" w:rsidRPr="00925BC2" w:rsidRDefault="00D7207B" w:rsidP="0062695E">
      <w:pPr>
        <w:tabs>
          <w:tab w:val="left" w:pos="1320"/>
        </w:tabs>
        <w:spacing w:line="240" w:lineRule="auto"/>
        <w:jc w:val="both"/>
        <w:rPr>
          <w:rFonts w:ascii="Times New Roman" w:hAnsi="Times New Roman" w:cs="Times New Roman"/>
          <w:sz w:val="28"/>
          <w:szCs w:val="28"/>
        </w:rPr>
      </w:pPr>
      <w:r w:rsidRPr="00925BC2">
        <w:rPr>
          <w:rFonts w:ascii="Times New Roman" w:hAnsi="Times New Roman" w:cs="Times New Roman"/>
          <w:sz w:val="28"/>
          <w:szCs w:val="28"/>
        </w:rPr>
        <w:t>4.5.2 Оценка соответствия</w:t>
      </w:r>
    </w:p>
    <w:p w:rsidR="00D7207B" w:rsidRPr="00925BC2" w:rsidRDefault="00D7207B" w:rsidP="0062695E">
      <w:pPr>
        <w:tabs>
          <w:tab w:val="left" w:pos="1320"/>
        </w:tabs>
        <w:spacing w:line="240" w:lineRule="auto"/>
        <w:jc w:val="both"/>
        <w:rPr>
          <w:rFonts w:ascii="Times New Roman" w:hAnsi="Times New Roman" w:cs="Times New Roman"/>
          <w:sz w:val="28"/>
          <w:szCs w:val="28"/>
        </w:rPr>
      </w:pPr>
      <w:r w:rsidRPr="00925BC2">
        <w:rPr>
          <w:rFonts w:ascii="Times New Roman" w:hAnsi="Times New Roman" w:cs="Times New Roman"/>
          <w:sz w:val="28"/>
          <w:szCs w:val="28"/>
        </w:rPr>
        <w:t>4.5.3 Внутренний аудит (проверка)</w:t>
      </w:r>
    </w:p>
    <w:p w:rsidR="00D7207B" w:rsidRPr="00925BC2" w:rsidRDefault="00D7207B" w:rsidP="0062695E">
      <w:pPr>
        <w:tabs>
          <w:tab w:val="left" w:pos="1320"/>
        </w:tabs>
        <w:spacing w:line="240" w:lineRule="auto"/>
        <w:jc w:val="both"/>
        <w:rPr>
          <w:rFonts w:ascii="Times New Roman" w:hAnsi="Times New Roman" w:cs="Times New Roman"/>
          <w:sz w:val="28"/>
          <w:szCs w:val="28"/>
        </w:rPr>
      </w:pPr>
      <w:r w:rsidRPr="00925BC2">
        <w:rPr>
          <w:rFonts w:ascii="Times New Roman" w:hAnsi="Times New Roman" w:cs="Times New Roman"/>
          <w:sz w:val="28"/>
          <w:szCs w:val="28"/>
        </w:rPr>
        <w:t xml:space="preserve">4.6 Улучшения </w:t>
      </w:r>
    </w:p>
    <w:p w:rsidR="00D7207B" w:rsidRPr="00925BC2" w:rsidRDefault="00D7207B" w:rsidP="0062695E">
      <w:pPr>
        <w:tabs>
          <w:tab w:val="left" w:pos="1320"/>
        </w:tabs>
        <w:spacing w:line="240" w:lineRule="auto"/>
        <w:jc w:val="both"/>
        <w:rPr>
          <w:rFonts w:ascii="Times New Roman" w:hAnsi="Times New Roman" w:cs="Times New Roman"/>
          <w:sz w:val="28"/>
          <w:szCs w:val="28"/>
        </w:rPr>
      </w:pPr>
      <w:r w:rsidRPr="00925BC2">
        <w:rPr>
          <w:rFonts w:ascii="Times New Roman" w:hAnsi="Times New Roman" w:cs="Times New Roman"/>
          <w:sz w:val="28"/>
          <w:szCs w:val="28"/>
        </w:rPr>
        <w:t>4.6.1 Общ</w:t>
      </w:r>
      <w:r>
        <w:rPr>
          <w:rFonts w:ascii="Times New Roman" w:hAnsi="Times New Roman" w:cs="Times New Roman"/>
          <w:sz w:val="28"/>
          <w:szCs w:val="28"/>
        </w:rPr>
        <w:t>ие требования</w:t>
      </w:r>
    </w:p>
    <w:p w:rsidR="00D7207B" w:rsidRPr="00925BC2" w:rsidRDefault="00D7207B" w:rsidP="0062695E">
      <w:pPr>
        <w:tabs>
          <w:tab w:val="left" w:pos="1320"/>
        </w:tabs>
        <w:spacing w:line="240" w:lineRule="auto"/>
        <w:jc w:val="both"/>
        <w:rPr>
          <w:rFonts w:ascii="Times New Roman" w:hAnsi="Times New Roman" w:cs="Times New Roman"/>
          <w:sz w:val="28"/>
          <w:szCs w:val="28"/>
        </w:rPr>
      </w:pPr>
      <w:r w:rsidRPr="00925BC2">
        <w:rPr>
          <w:rFonts w:ascii="Times New Roman" w:hAnsi="Times New Roman" w:cs="Times New Roman"/>
          <w:sz w:val="28"/>
          <w:szCs w:val="28"/>
        </w:rPr>
        <w:t>4.6.2 Корректирующие, предупреждающие действия и действия по улучшению</w:t>
      </w:r>
    </w:p>
    <w:p w:rsidR="00D7207B" w:rsidRPr="00925BC2" w:rsidRDefault="00D7207B" w:rsidP="0062695E">
      <w:pPr>
        <w:tabs>
          <w:tab w:val="left" w:pos="1320"/>
        </w:tabs>
        <w:spacing w:line="240" w:lineRule="auto"/>
        <w:jc w:val="both"/>
        <w:rPr>
          <w:rFonts w:ascii="Times New Roman" w:hAnsi="Times New Roman" w:cs="Times New Roman"/>
          <w:sz w:val="28"/>
          <w:szCs w:val="28"/>
        </w:rPr>
      </w:pPr>
      <w:r w:rsidRPr="00925BC2">
        <w:rPr>
          <w:rFonts w:ascii="Times New Roman" w:hAnsi="Times New Roman" w:cs="Times New Roman"/>
          <w:sz w:val="28"/>
          <w:szCs w:val="28"/>
        </w:rPr>
        <w:t xml:space="preserve">4.7 Анализ со стороны руководства </w:t>
      </w:r>
    </w:p>
    <w:p w:rsidR="00D7207B" w:rsidRPr="00925BC2" w:rsidRDefault="00D7207B" w:rsidP="0062695E">
      <w:pPr>
        <w:tabs>
          <w:tab w:val="left" w:pos="1320"/>
        </w:tabs>
        <w:spacing w:line="240" w:lineRule="auto"/>
        <w:jc w:val="both"/>
        <w:rPr>
          <w:rFonts w:ascii="Times New Roman" w:hAnsi="Times New Roman" w:cs="Times New Roman"/>
          <w:sz w:val="28"/>
          <w:szCs w:val="28"/>
        </w:rPr>
      </w:pPr>
      <w:r w:rsidRPr="00925BC2">
        <w:rPr>
          <w:rFonts w:ascii="Times New Roman" w:hAnsi="Times New Roman" w:cs="Times New Roman"/>
          <w:sz w:val="28"/>
          <w:szCs w:val="28"/>
        </w:rPr>
        <w:t>4.7.1 Общ</w:t>
      </w:r>
      <w:r>
        <w:rPr>
          <w:rFonts w:ascii="Times New Roman" w:hAnsi="Times New Roman" w:cs="Times New Roman"/>
          <w:sz w:val="28"/>
          <w:szCs w:val="28"/>
        </w:rPr>
        <w:t>ие требования</w:t>
      </w:r>
    </w:p>
    <w:p w:rsidR="00D7207B" w:rsidRPr="00925BC2" w:rsidRDefault="00D7207B" w:rsidP="0062695E">
      <w:pPr>
        <w:tabs>
          <w:tab w:val="left" w:pos="1320"/>
        </w:tabs>
        <w:spacing w:line="240" w:lineRule="auto"/>
        <w:jc w:val="both"/>
        <w:rPr>
          <w:rFonts w:ascii="Times New Roman" w:hAnsi="Times New Roman" w:cs="Times New Roman"/>
          <w:sz w:val="28"/>
          <w:szCs w:val="28"/>
        </w:rPr>
      </w:pPr>
      <w:r w:rsidRPr="00925BC2">
        <w:rPr>
          <w:rFonts w:ascii="Times New Roman" w:hAnsi="Times New Roman" w:cs="Times New Roman"/>
          <w:sz w:val="28"/>
          <w:szCs w:val="28"/>
        </w:rPr>
        <w:t>4.7.2 Входные данные</w:t>
      </w:r>
    </w:p>
    <w:p w:rsidR="00D7207B" w:rsidRPr="00925BC2" w:rsidRDefault="00D7207B" w:rsidP="0062695E">
      <w:pPr>
        <w:tabs>
          <w:tab w:val="left" w:pos="1320"/>
        </w:tabs>
        <w:spacing w:line="240" w:lineRule="auto"/>
        <w:jc w:val="both"/>
        <w:rPr>
          <w:rFonts w:ascii="Times New Roman" w:hAnsi="Times New Roman" w:cs="Times New Roman"/>
          <w:sz w:val="28"/>
          <w:szCs w:val="28"/>
        </w:rPr>
      </w:pPr>
      <w:r w:rsidRPr="00925BC2">
        <w:rPr>
          <w:rFonts w:ascii="Times New Roman" w:hAnsi="Times New Roman" w:cs="Times New Roman"/>
          <w:sz w:val="28"/>
          <w:szCs w:val="28"/>
        </w:rPr>
        <w:t xml:space="preserve">4.7.3 Выходные </w:t>
      </w:r>
      <w:r>
        <w:rPr>
          <w:rFonts w:ascii="Times New Roman" w:hAnsi="Times New Roman" w:cs="Times New Roman"/>
          <w:sz w:val="28"/>
          <w:szCs w:val="28"/>
        </w:rPr>
        <w:t>требования.</w:t>
      </w:r>
    </w:p>
    <w:tbl>
      <w:tblPr>
        <w:tblW w:w="7700" w:type="dxa"/>
        <w:tblInd w:w="108" w:type="dxa"/>
        <w:tblLayout w:type="fixed"/>
        <w:tblLook w:val="0000" w:firstRow="0" w:lastRow="0" w:firstColumn="0" w:lastColumn="0" w:noHBand="0" w:noVBand="0"/>
      </w:tblPr>
      <w:tblGrid>
        <w:gridCol w:w="7700"/>
      </w:tblGrid>
      <w:tr w:rsidR="00D7207B" w:rsidRPr="002D3F9B" w:rsidTr="00826CAF">
        <w:trPr>
          <w:trHeight w:val="291"/>
        </w:trPr>
        <w:tc>
          <w:tcPr>
            <w:tcW w:w="7700" w:type="dxa"/>
            <w:vAlign w:val="center"/>
          </w:tcPr>
          <w:p w:rsidR="00D7207B" w:rsidRDefault="00D7207B"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Pr="002D3F9B">
              <w:rPr>
                <w:rFonts w:ascii="Times New Roman" w:hAnsi="Times New Roman" w:cs="Times New Roman"/>
                <w:sz w:val="28"/>
                <w:szCs w:val="28"/>
              </w:rPr>
              <w:t>Использование сертификата и знака соответствия</w:t>
            </w:r>
          </w:p>
          <w:p w:rsidR="00D7207B" w:rsidRPr="003B50A1" w:rsidRDefault="00D7207B" w:rsidP="0062695E">
            <w:pPr>
              <w:spacing w:line="240" w:lineRule="auto"/>
              <w:jc w:val="both"/>
              <w:rPr>
                <w:rFonts w:ascii="Times New Roman" w:hAnsi="Times New Roman" w:cs="Times New Roman"/>
                <w:sz w:val="28"/>
                <w:szCs w:val="28"/>
                <w:u w:val="single"/>
              </w:rPr>
            </w:pPr>
            <w:r w:rsidRPr="003B50A1">
              <w:rPr>
                <w:rFonts w:ascii="Times New Roman" w:hAnsi="Times New Roman" w:cs="Times New Roman"/>
                <w:sz w:val="28"/>
                <w:szCs w:val="28"/>
                <w:u w:val="single"/>
              </w:rPr>
              <w:t>Приложения</w:t>
            </w:r>
          </w:p>
        </w:tc>
      </w:tr>
      <w:tr w:rsidR="00D7207B" w:rsidRPr="002D3F9B" w:rsidTr="00826CAF">
        <w:trPr>
          <w:trHeight w:val="241"/>
        </w:trPr>
        <w:tc>
          <w:tcPr>
            <w:tcW w:w="7700" w:type="dxa"/>
            <w:vAlign w:val="center"/>
          </w:tcPr>
          <w:p w:rsidR="00D7207B" w:rsidRPr="002D3F9B" w:rsidRDefault="00D7207B" w:rsidP="0062695E">
            <w:pPr>
              <w:pStyle w:val="210"/>
              <w:widowControl/>
              <w:jc w:val="both"/>
              <w:rPr>
                <w:snapToGrid/>
                <w:sz w:val="28"/>
                <w:szCs w:val="28"/>
              </w:rPr>
            </w:pPr>
            <w:r>
              <w:rPr>
                <w:sz w:val="28"/>
                <w:szCs w:val="28"/>
              </w:rPr>
              <w:t xml:space="preserve">Приложение 1. </w:t>
            </w:r>
            <w:r w:rsidRPr="002D3F9B">
              <w:rPr>
                <w:snapToGrid/>
                <w:sz w:val="28"/>
                <w:szCs w:val="28"/>
              </w:rPr>
              <w:t xml:space="preserve"> Обозначения и сокращения</w:t>
            </w:r>
          </w:p>
        </w:tc>
      </w:tr>
      <w:tr w:rsidR="00D7207B" w:rsidRPr="002D3F9B" w:rsidTr="00826CAF">
        <w:trPr>
          <w:trHeight w:val="341"/>
        </w:trPr>
        <w:tc>
          <w:tcPr>
            <w:tcW w:w="7700" w:type="dxa"/>
            <w:vAlign w:val="center"/>
          </w:tcPr>
          <w:p w:rsidR="00D7207B" w:rsidRPr="002D3F9B" w:rsidRDefault="00D7207B"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Приложени</w:t>
            </w:r>
            <w:r>
              <w:rPr>
                <w:sz w:val="28"/>
                <w:szCs w:val="28"/>
              </w:rPr>
              <w:t xml:space="preserve">е 2.  </w:t>
            </w:r>
            <w:r w:rsidRPr="002D3F9B">
              <w:rPr>
                <w:rFonts w:ascii="Times New Roman" w:hAnsi="Times New Roman" w:cs="Times New Roman"/>
                <w:sz w:val="28"/>
                <w:szCs w:val="28"/>
              </w:rPr>
              <w:t xml:space="preserve">Организационная структура </w:t>
            </w:r>
            <w:r>
              <w:rPr>
                <w:rFonts w:ascii="Times New Roman" w:hAnsi="Times New Roman" w:cs="Times New Roman"/>
                <w:sz w:val="28"/>
                <w:szCs w:val="28"/>
              </w:rPr>
              <w:t>организации</w:t>
            </w:r>
          </w:p>
        </w:tc>
      </w:tr>
      <w:tr w:rsidR="00D7207B" w:rsidRPr="002D3F9B" w:rsidTr="00826CAF">
        <w:trPr>
          <w:trHeight w:val="404"/>
        </w:trPr>
        <w:tc>
          <w:tcPr>
            <w:tcW w:w="7700" w:type="dxa"/>
            <w:vAlign w:val="center"/>
          </w:tcPr>
          <w:p w:rsidR="00D7207B" w:rsidRPr="002D3F9B" w:rsidRDefault="00D7207B" w:rsidP="0062695E">
            <w:pPr>
              <w:pStyle w:val="210"/>
              <w:widowControl/>
              <w:jc w:val="both"/>
              <w:rPr>
                <w:snapToGrid/>
                <w:sz w:val="28"/>
                <w:szCs w:val="28"/>
              </w:rPr>
            </w:pPr>
            <w:r>
              <w:rPr>
                <w:sz w:val="28"/>
                <w:szCs w:val="28"/>
              </w:rPr>
              <w:t>Приложение</w:t>
            </w:r>
            <w:r w:rsidRPr="002D3F9B">
              <w:rPr>
                <w:snapToGrid/>
                <w:sz w:val="28"/>
                <w:szCs w:val="28"/>
              </w:rPr>
              <w:t xml:space="preserve"> </w:t>
            </w:r>
            <w:r>
              <w:rPr>
                <w:snapToGrid/>
                <w:sz w:val="28"/>
                <w:szCs w:val="28"/>
              </w:rPr>
              <w:t xml:space="preserve">3. </w:t>
            </w:r>
            <w:r w:rsidRPr="002D3F9B">
              <w:rPr>
                <w:snapToGrid/>
                <w:sz w:val="28"/>
                <w:szCs w:val="28"/>
              </w:rPr>
              <w:t xml:space="preserve">Организационная структура </w:t>
            </w:r>
            <w:r>
              <w:rPr>
                <w:snapToGrid/>
                <w:sz w:val="28"/>
                <w:szCs w:val="28"/>
              </w:rPr>
              <w:t>службы по ведению ИСМ</w:t>
            </w:r>
          </w:p>
        </w:tc>
      </w:tr>
      <w:tr w:rsidR="00D7207B" w:rsidRPr="002D3F9B" w:rsidTr="00826CAF">
        <w:trPr>
          <w:trHeight w:val="281"/>
        </w:trPr>
        <w:tc>
          <w:tcPr>
            <w:tcW w:w="7700" w:type="dxa"/>
            <w:vAlign w:val="center"/>
          </w:tcPr>
          <w:p w:rsidR="00D7207B" w:rsidRPr="002D3F9B" w:rsidRDefault="00D7207B"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Приложени</w:t>
            </w:r>
            <w:r>
              <w:rPr>
                <w:sz w:val="28"/>
                <w:szCs w:val="28"/>
              </w:rPr>
              <w:t>е</w:t>
            </w:r>
            <w:r w:rsidRPr="002D3F9B">
              <w:rPr>
                <w:sz w:val="28"/>
                <w:szCs w:val="28"/>
              </w:rPr>
              <w:t xml:space="preserve"> </w:t>
            </w:r>
            <w:r>
              <w:rPr>
                <w:sz w:val="28"/>
                <w:szCs w:val="28"/>
              </w:rPr>
              <w:t xml:space="preserve"> 4. </w:t>
            </w:r>
            <w:r w:rsidRPr="002D3F9B">
              <w:rPr>
                <w:rFonts w:ascii="Times New Roman" w:hAnsi="Times New Roman" w:cs="Times New Roman"/>
                <w:sz w:val="28"/>
                <w:szCs w:val="28"/>
              </w:rPr>
              <w:t xml:space="preserve">Перечень процессов </w:t>
            </w:r>
            <w:r>
              <w:rPr>
                <w:rFonts w:ascii="Times New Roman" w:hAnsi="Times New Roman" w:cs="Times New Roman"/>
                <w:sz w:val="28"/>
                <w:szCs w:val="28"/>
              </w:rPr>
              <w:t>ИСМ  организации</w:t>
            </w:r>
          </w:p>
        </w:tc>
      </w:tr>
      <w:tr w:rsidR="00D7207B" w:rsidRPr="002D3F9B" w:rsidTr="00826CAF">
        <w:trPr>
          <w:trHeight w:val="520"/>
        </w:trPr>
        <w:tc>
          <w:tcPr>
            <w:tcW w:w="7700" w:type="dxa"/>
            <w:vAlign w:val="center"/>
          </w:tcPr>
          <w:p w:rsidR="00D7207B" w:rsidRPr="002D3F9B" w:rsidRDefault="00D7207B" w:rsidP="0062695E">
            <w:pPr>
              <w:pStyle w:val="210"/>
              <w:widowControl/>
              <w:jc w:val="both"/>
              <w:rPr>
                <w:snapToGrid/>
                <w:sz w:val="28"/>
                <w:szCs w:val="28"/>
              </w:rPr>
            </w:pPr>
            <w:r>
              <w:rPr>
                <w:sz w:val="28"/>
                <w:szCs w:val="28"/>
              </w:rPr>
              <w:lastRenderedPageBreak/>
              <w:t>Приложение</w:t>
            </w:r>
            <w:r w:rsidRPr="002D3F9B">
              <w:rPr>
                <w:snapToGrid/>
                <w:sz w:val="28"/>
                <w:szCs w:val="28"/>
              </w:rPr>
              <w:t xml:space="preserve"> </w:t>
            </w:r>
            <w:r>
              <w:rPr>
                <w:sz w:val="28"/>
                <w:szCs w:val="28"/>
              </w:rPr>
              <w:t xml:space="preserve"> 5.</w:t>
            </w:r>
            <w:r w:rsidRPr="002D3F9B">
              <w:rPr>
                <w:snapToGrid/>
                <w:sz w:val="28"/>
                <w:szCs w:val="28"/>
              </w:rPr>
              <w:t xml:space="preserve">Схема взаимодействия процессов </w:t>
            </w:r>
            <w:r>
              <w:rPr>
                <w:snapToGrid/>
                <w:sz w:val="28"/>
                <w:szCs w:val="28"/>
              </w:rPr>
              <w:t>ИСМ</w:t>
            </w:r>
          </w:p>
        </w:tc>
      </w:tr>
      <w:tr w:rsidR="00D7207B" w:rsidRPr="002D3F9B" w:rsidTr="00826CAF">
        <w:trPr>
          <w:trHeight w:val="520"/>
        </w:trPr>
        <w:tc>
          <w:tcPr>
            <w:tcW w:w="7700" w:type="dxa"/>
            <w:vAlign w:val="center"/>
          </w:tcPr>
          <w:p w:rsidR="00D7207B" w:rsidRPr="002D3F9B" w:rsidRDefault="00D7207B"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Приложени</w:t>
            </w:r>
            <w:r>
              <w:rPr>
                <w:sz w:val="28"/>
                <w:szCs w:val="28"/>
              </w:rPr>
              <w:t>е</w:t>
            </w:r>
            <w:r w:rsidRPr="002D3F9B">
              <w:rPr>
                <w:sz w:val="28"/>
                <w:szCs w:val="28"/>
              </w:rPr>
              <w:t xml:space="preserve"> </w:t>
            </w:r>
            <w:r>
              <w:rPr>
                <w:sz w:val="28"/>
                <w:szCs w:val="28"/>
              </w:rPr>
              <w:t xml:space="preserve"> 6.  </w:t>
            </w:r>
            <w:r w:rsidRPr="002D3F9B">
              <w:rPr>
                <w:rFonts w:ascii="Times New Roman" w:hAnsi="Times New Roman" w:cs="Times New Roman"/>
                <w:sz w:val="28"/>
                <w:szCs w:val="28"/>
              </w:rPr>
              <w:t xml:space="preserve">Матрица распределения ответственности и полномочий  по процессам </w:t>
            </w:r>
            <w:r>
              <w:rPr>
                <w:rFonts w:ascii="Times New Roman" w:hAnsi="Times New Roman" w:cs="Times New Roman"/>
                <w:sz w:val="28"/>
                <w:szCs w:val="28"/>
              </w:rPr>
              <w:t xml:space="preserve"> ИСМ организации</w:t>
            </w:r>
          </w:p>
        </w:tc>
      </w:tr>
      <w:tr w:rsidR="00D7207B" w:rsidRPr="002D3F9B" w:rsidTr="00826CAF">
        <w:trPr>
          <w:trHeight w:val="260"/>
        </w:trPr>
        <w:tc>
          <w:tcPr>
            <w:tcW w:w="7700" w:type="dxa"/>
            <w:vAlign w:val="center"/>
          </w:tcPr>
          <w:p w:rsidR="00D7207B" w:rsidRPr="002D3F9B" w:rsidRDefault="00D7207B"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Приложение 7. Структура документов ИСМ</w:t>
            </w:r>
          </w:p>
        </w:tc>
      </w:tr>
      <w:tr w:rsidR="00D7207B" w:rsidRPr="002D3F9B" w:rsidTr="00826CAF">
        <w:trPr>
          <w:trHeight w:val="260"/>
        </w:trPr>
        <w:tc>
          <w:tcPr>
            <w:tcW w:w="7700" w:type="dxa"/>
            <w:vAlign w:val="center"/>
          </w:tcPr>
          <w:p w:rsidR="00D7207B" w:rsidRPr="002D3F9B" w:rsidRDefault="00D7207B"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Приложение 8. Перечень записей по  ИСМ</w:t>
            </w:r>
          </w:p>
        </w:tc>
      </w:tr>
      <w:tr w:rsidR="00D7207B" w:rsidRPr="002D3F9B" w:rsidTr="00826CAF">
        <w:trPr>
          <w:trHeight w:val="260"/>
        </w:trPr>
        <w:tc>
          <w:tcPr>
            <w:tcW w:w="7700" w:type="dxa"/>
            <w:vAlign w:val="center"/>
          </w:tcPr>
          <w:p w:rsidR="00D7207B" w:rsidRDefault="00D7207B" w:rsidP="0062695E">
            <w:pPr>
              <w:spacing w:line="240" w:lineRule="auto"/>
              <w:jc w:val="both"/>
              <w:rPr>
                <w:rFonts w:ascii="Times New Roman" w:hAnsi="Times New Roman" w:cs="Times New Roman"/>
                <w:sz w:val="28"/>
                <w:szCs w:val="28"/>
              </w:rPr>
            </w:pPr>
            <w:r>
              <w:rPr>
                <w:rFonts w:ascii="Times New Roman" w:hAnsi="Times New Roman" w:cs="Times New Roman"/>
                <w:sz w:val="28"/>
                <w:szCs w:val="28"/>
              </w:rPr>
              <w:t>Приложение 9. Перечень законодательных требований, распространяющихся на организацию</w:t>
            </w:r>
          </w:p>
        </w:tc>
      </w:tr>
      <w:tr w:rsidR="00D7207B" w:rsidRPr="002D3F9B" w:rsidTr="00826CAF">
        <w:trPr>
          <w:trHeight w:val="263"/>
        </w:trPr>
        <w:tc>
          <w:tcPr>
            <w:tcW w:w="7700" w:type="dxa"/>
            <w:vAlign w:val="center"/>
          </w:tcPr>
          <w:p w:rsidR="00D7207B" w:rsidRPr="002D3F9B" w:rsidRDefault="00D7207B" w:rsidP="0062695E">
            <w:pPr>
              <w:spacing w:line="240" w:lineRule="auto"/>
              <w:jc w:val="both"/>
              <w:rPr>
                <w:rFonts w:ascii="Times New Roman" w:hAnsi="Times New Roman" w:cs="Times New Roman"/>
                <w:sz w:val="28"/>
                <w:szCs w:val="28"/>
              </w:rPr>
            </w:pPr>
            <w:r w:rsidRPr="002D3F9B">
              <w:rPr>
                <w:rFonts w:ascii="Times New Roman" w:hAnsi="Times New Roman" w:cs="Times New Roman"/>
                <w:sz w:val="28"/>
                <w:szCs w:val="28"/>
              </w:rPr>
              <w:t>Лист регистрации изменений</w:t>
            </w:r>
          </w:p>
        </w:tc>
      </w:tr>
    </w:tbl>
    <w:p w:rsidR="00D7207B" w:rsidRDefault="00D7207B" w:rsidP="0062695E">
      <w:pPr>
        <w:pStyle w:val="ee1"/>
        <w:widowControl/>
        <w:jc w:val="both"/>
        <w:rPr>
          <w:szCs w:val="28"/>
        </w:rPr>
      </w:pPr>
    </w:p>
    <w:p w:rsidR="00D7207B" w:rsidRDefault="00D7207B" w:rsidP="0062695E">
      <w:pPr>
        <w:jc w:val="both"/>
        <w:rPr>
          <w:rFonts w:ascii="Times New Roman" w:hAnsi="Times New Roman" w:cs="Times New Roman"/>
          <w:b/>
          <w:sz w:val="28"/>
          <w:szCs w:val="28"/>
          <w:u w:val="single"/>
        </w:rPr>
      </w:pPr>
      <w:r w:rsidRPr="00DB533D">
        <w:rPr>
          <w:rFonts w:ascii="Times New Roman" w:hAnsi="Times New Roman" w:cs="Times New Roman"/>
          <w:b/>
          <w:sz w:val="28"/>
          <w:szCs w:val="28"/>
        </w:rPr>
        <w:t xml:space="preserve">   </w:t>
      </w:r>
      <w:r>
        <w:rPr>
          <w:rFonts w:ascii="Times New Roman" w:hAnsi="Times New Roman" w:cs="Times New Roman"/>
          <w:b/>
          <w:color w:val="008000"/>
          <w:sz w:val="28"/>
          <w:szCs w:val="28"/>
        </w:rPr>
        <w:t xml:space="preserve">   </w:t>
      </w:r>
      <w:r w:rsidRPr="00564852">
        <w:rPr>
          <w:rFonts w:ascii="Times New Roman" w:hAnsi="Times New Roman" w:cs="Times New Roman"/>
          <w:b/>
          <w:sz w:val="28"/>
          <w:szCs w:val="28"/>
          <w:u w:val="single"/>
        </w:rPr>
        <w:t xml:space="preserve">СТО  (Стандарт организации  или  процедура). </w:t>
      </w:r>
      <w:r w:rsidRPr="00564852">
        <w:rPr>
          <w:rFonts w:ascii="Times New Roman" w:hAnsi="Times New Roman" w:cs="Times New Roman"/>
          <w:b/>
          <w:sz w:val="28"/>
          <w:szCs w:val="28"/>
        </w:rPr>
        <w:t xml:space="preserve"> </w:t>
      </w:r>
      <w:r w:rsidRPr="00564852">
        <w:rPr>
          <w:rFonts w:ascii="Times New Roman" w:hAnsi="Times New Roman" w:cs="Times New Roman"/>
          <w:b/>
          <w:sz w:val="28"/>
          <w:szCs w:val="28"/>
          <w:u w:val="single"/>
        </w:rPr>
        <w:t>Управлен</w:t>
      </w:r>
      <w:r w:rsidR="00C47164">
        <w:rPr>
          <w:rFonts w:ascii="Times New Roman" w:hAnsi="Times New Roman" w:cs="Times New Roman"/>
          <w:b/>
          <w:sz w:val="28"/>
          <w:szCs w:val="28"/>
          <w:u w:val="single"/>
        </w:rPr>
        <w:t>ие производственными процессами</w:t>
      </w:r>
    </w:p>
    <w:p w:rsidR="00D7207B" w:rsidRPr="00564852" w:rsidRDefault="00D7207B" w:rsidP="0062695E">
      <w:pPr>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Pr="00564852">
        <w:rPr>
          <w:rFonts w:ascii="Times New Roman" w:hAnsi="Times New Roman" w:cs="Times New Roman"/>
          <w:sz w:val="28"/>
          <w:szCs w:val="28"/>
        </w:rPr>
        <w:t>Управление производственными процессами</w:t>
      </w:r>
      <w:r>
        <w:rPr>
          <w:rFonts w:ascii="Times New Roman" w:hAnsi="Times New Roman" w:cs="Times New Roman"/>
          <w:sz w:val="28"/>
          <w:szCs w:val="28"/>
        </w:rPr>
        <w:t xml:space="preserve"> может быть изложено в стандарте организации (процедуре)  или в Руководстве по ИСМ.</w:t>
      </w:r>
    </w:p>
    <w:p w:rsidR="00D7207B" w:rsidRPr="00564852" w:rsidRDefault="00D7207B" w:rsidP="0062695E">
      <w:pPr>
        <w:spacing w:line="360" w:lineRule="auto"/>
        <w:jc w:val="both"/>
        <w:rPr>
          <w:rFonts w:ascii="Times New Roman" w:hAnsi="Times New Roman" w:cs="Times New Roman"/>
          <w:sz w:val="28"/>
          <w:szCs w:val="28"/>
        </w:rPr>
      </w:pPr>
      <w:r w:rsidRPr="00564852">
        <w:rPr>
          <w:rFonts w:ascii="Times New Roman" w:hAnsi="Times New Roman" w:cs="Times New Roman"/>
          <w:sz w:val="28"/>
          <w:szCs w:val="28"/>
        </w:rPr>
        <w:t xml:space="preserve">          Организация должна обеспечивать выполнение производственных процессов (работ), связанных со значимыми  аспектами,  в  управляемых условиях с целью выполнения политики и целей организации, а также законодательных и других применимых требований.</w:t>
      </w:r>
    </w:p>
    <w:p w:rsidR="00D7207B" w:rsidRPr="00564852" w:rsidRDefault="00D7207B" w:rsidP="0062695E">
      <w:pPr>
        <w:spacing w:line="360" w:lineRule="auto"/>
        <w:jc w:val="both"/>
        <w:rPr>
          <w:rFonts w:ascii="Times New Roman" w:hAnsi="Times New Roman" w:cs="Times New Roman"/>
          <w:sz w:val="28"/>
          <w:szCs w:val="28"/>
        </w:rPr>
      </w:pPr>
      <w:r w:rsidRPr="00564852">
        <w:rPr>
          <w:rFonts w:ascii="Times New Roman" w:hAnsi="Times New Roman" w:cs="Times New Roman"/>
          <w:sz w:val="28"/>
          <w:szCs w:val="28"/>
        </w:rPr>
        <w:t xml:space="preserve">     По каждому процессу необходимо решить следующие задачи:</w:t>
      </w:r>
    </w:p>
    <w:p w:rsidR="00D7207B" w:rsidRPr="00564852" w:rsidRDefault="00D7207B" w:rsidP="0062695E">
      <w:pPr>
        <w:spacing w:line="360" w:lineRule="auto"/>
        <w:jc w:val="both"/>
        <w:rPr>
          <w:rFonts w:ascii="Times New Roman" w:hAnsi="Times New Roman" w:cs="Times New Roman"/>
          <w:sz w:val="28"/>
          <w:szCs w:val="28"/>
        </w:rPr>
      </w:pPr>
      <w:r w:rsidRPr="00564852">
        <w:rPr>
          <w:rFonts w:ascii="Times New Roman" w:hAnsi="Times New Roman" w:cs="Times New Roman"/>
          <w:sz w:val="28"/>
          <w:szCs w:val="28"/>
        </w:rPr>
        <w:t>а)</w:t>
      </w:r>
      <w:proofErr w:type="gramStart"/>
      <w:r w:rsidRPr="00564852">
        <w:rPr>
          <w:rFonts w:ascii="Times New Roman" w:hAnsi="Times New Roman" w:cs="Times New Roman"/>
          <w:sz w:val="28"/>
          <w:szCs w:val="28"/>
        </w:rPr>
        <w:t>.</w:t>
      </w:r>
      <w:proofErr w:type="gramEnd"/>
      <w:r w:rsidRPr="00564852">
        <w:rPr>
          <w:rFonts w:ascii="Times New Roman" w:hAnsi="Times New Roman" w:cs="Times New Roman"/>
          <w:sz w:val="28"/>
          <w:szCs w:val="28"/>
        </w:rPr>
        <w:t xml:space="preserve"> </w:t>
      </w:r>
      <w:proofErr w:type="gramStart"/>
      <w:r w:rsidRPr="00564852">
        <w:rPr>
          <w:rFonts w:ascii="Times New Roman" w:hAnsi="Times New Roman" w:cs="Times New Roman"/>
          <w:sz w:val="28"/>
          <w:szCs w:val="28"/>
        </w:rPr>
        <w:t>и</w:t>
      </w:r>
      <w:proofErr w:type="gramEnd"/>
      <w:r w:rsidRPr="00564852">
        <w:rPr>
          <w:rFonts w:ascii="Times New Roman" w:hAnsi="Times New Roman" w:cs="Times New Roman"/>
          <w:sz w:val="28"/>
          <w:szCs w:val="28"/>
        </w:rPr>
        <w:t>дентификация входных и выходных данных процесса;</w:t>
      </w:r>
    </w:p>
    <w:p w:rsidR="00D7207B" w:rsidRPr="00564852" w:rsidRDefault="00D7207B" w:rsidP="0062695E">
      <w:pPr>
        <w:spacing w:line="360" w:lineRule="auto"/>
        <w:jc w:val="both"/>
        <w:rPr>
          <w:rFonts w:ascii="Times New Roman" w:hAnsi="Times New Roman" w:cs="Times New Roman"/>
          <w:sz w:val="28"/>
          <w:szCs w:val="28"/>
        </w:rPr>
      </w:pPr>
      <w:r w:rsidRPr="00564852">
        <w:rPr>
          <w:rFonts w:ascii="Times New Roman" w:hAnsi="Times New Roman" w:cs="Times New Roman"/>
          <w:sz w:val="28"/>
          <w:szCs w:val="28"/>
        </w:rPr>
        <w:t>б)</w:t>
      </w:r>
      <w:proofErr w:type="gramStart"/>
      <w:r w:rsidRPr="00564852">
        <w:rPr>
          <w:rFonts w:ascii="Times New Roman" w:hAnsi="Times New Roman" w:cs="Times New Roman"/>
          <w:sz w:val="28"/>
          <w:szCs w:val="28"/>
        </w:rPr>
        <w:t>.</w:t>
      </w:r>
      <w:proofErr w:type="gramEnd"/>
      <w:r w:rsidRPr="00564852">
        <w:rPr>
          <w:rFonts w:ascii="Times New Roman" w:hAnsi="Times New Roman" w:cs="Times New Roman"/>
          <w:sz w:val="28"/>
          <w:szCs w:val="28"/>
        </w:rPr>
        <w:t xml:space="preserve"> </w:t>
      </w:r>
      <w:proofErr w:type="gramStart"/>
      <w:r w:rsidRPr="00564852">
        <w:rPr>
          <w:rFonts w:ascii="Times New Roman" w:hAnsi="Times New Roman" w:cs="Times New Roman"/>
          <w:sz w:val="28"/>
          <w:szCs w:val="28"/>
        </w:rPr>
        <w:t>и</w:t>
      </w:r>
      <w:proofErr w:type="gramEnd"/>
      <w:r w:rsidRPr="00564852">
        <w:rPr>
          <w:rFonts w:ascii="Times New Roman" w:hAnsi="Times New Roman" w:cs="Times New Roman"/>
          <w:sz w:val="28"/>
          <w:szCs w:val="28"/>
        </w:rPr>
        <w:t>дентификация аспектов и воздействий, связанных с процессом;</w:t>
      </w:r>
    </w:p>
    <w:p w:rsidR="00D7207B" w:rsidRPr="00564852" w:rsidRDefault="00D7207B" w:rsidP="0062695E">
      <w:pPr>
        <w:spacing w:line="360" w:lineRule="auto"/>
        <w:jc w:val="both"/>
        <w:rPr>
          <w:rFonts w:ascii="Times New Roman" w:hAnsi="Times New Roman" w:cs="Times New Roman"/>
          <w:sz w:val="28"/>
          <w:szCs w:val="28"/>
        </w:rPr>
      </w:pPr>
      <w:r w:rsidRPr="00564852">
        <w:rPr>
          <w:rFonts w:ascii="Times New Roman" w:hAnsi="Times New Roman" w:cs="Times New Roman"/>
          <w:sz w:val="28"/>
          <w:szCs w:val="28"/>
        </w:rPr>
        <w:t>в)</w:t>
      </w:r>
      <w:proofErr w:type="gramStart"/>
      <w:r w:rsidRPr="00564852">
        <w:rPr>
          <w:rFonts w:ascii="Times New Roman" w:hAnsi="Times New Roman" w:cs="Times New Roman"/>
          <w:sz w:val="28"/>
          <w:szCs w:val="28"/>
        </w:rPr>
        <w:t>.</w:t>
      </w:r>
      <w:proofErr w:type="gramEnd"/>
      <w:r w:rsidRPr="00564852">
        <w:rPr>
          <w:rFonts w:ascii="Times New Roman" w:hAnsi="Times New Roman" w:cs="Times New Roman"/>
          <w:sz w:val="28"/>
          <w:szCs w:val="28"/>
        </w:rPr>
        <w:t xml:space="preserve"> </w:t>
      </w:r>
      <w:proofErr w:type="gramStart"/>
      <w:r w:rsidRPr="00564852">
        <w:rPr>
          <w:rFonts w:ascii="Times New Roman" w:hAnsi="Times New Roman" w:cs="Times New Roman"/>
          <w:sz w:val="28"/>
          <w:szCs w:val="28"/>
        </w:rPr>
        <w:t>и</w:t>
      </w:r>
      <w:proofErr w:type="gramEnd"/>
      <w:r w:rsidRPr="00564852">
        <w:rPr>
          <w:rFonts w:ascii="Times New Roman" w:hAnsi="Times New Roman" w:cs="Times New Roman"/>
          <w:sz w:val="28"/>
          <w:szCs w:val="28"/>
        </w:rPr>
        <w:t>дентификация тех аспектов, которые могут оказывать значимое воздействие (например, на качество входных и выходных данных, окружающую среду, безопасность сотрудников и пр.)  и определение их приоритетности;                                                                                                                                                                                                      г); принятие решения по методам управления и их внедрению.</w:t>
      </w:r>
    </w:p>
    <w:p w:rsidR="00D7207B" w:rsidRPr="00564852" w:rsidRDefault="00D7207B" w:rsidP="0062695E">
      <w:pPr>
        <w:jc w:val="both"/>
        <w:rPr>
          <w:rFonts w:ascii="Times New Roman" w:hAnsi="Times New Roman" w:cs="Times New Roman"/>
          <w:sz w:val="28"/>
          <w:szCs w:val="28"/>
        </w:rPr>
      </w:pPr>
      <w:r w:rsidRPr="00564852">
        <w:rPr>
          <w:rFonts w:ascii="Times New Roman" w:hAnsi="Times New Roman" w:cs="Times New Roman"/>
          <w:b/>
          <w:i/>
          <w:sz w:val="28"/>
          <w:szCs w:val="28"/>
        </w:rPr>
        <w:t>Примечание</w:t>
      </w:r>
      <w:r w:rsidRPr="00564852">
        <w:rPr>
          <w:rFonts w:ascii="Times New Roman" w:hAnsi="Times New Roman" w:cs="Times New Roman"/>
          <w:i/>
          <w:sz w:val="28"/>
          <w:szCs w:val="28"/>
        </w:rPr>
        <w:t xml:space="preserve"> - Это должно быть выполнено сотрудниками, непосредственно участвующими в процессах, прошедшими соответствующую подготовку, которым оказывается необходимая помощь обученными менеджерами.</w:t>
      </w:r>
    </w:p>
    <w:p w:rsidR="00D7207B" w:rsidRPr="00564852" w:rsidRDefault="00D7207B" w:rsidP="0062695E">
      <w:pPr>
        <w:jc w:val="both"/>
        <w:rPr>
          <w:rFonts w:ascii="Times New Roman" w:hAnsi="Times New Roman" w:cs="Times New Roman"/>
          <w:b/>
          <w:sz w:val="28"/>
          <w:szCs w:val="28"/>
        </w:rPr>
      </w:pPr>
    </w:p>
    <w:p w:rsidR="00D7207B" w:rsidRPr="00DB533D" w:rsidRDefault="00D7207B" w:rsidP="0062695E">
      <w:pPr>
        <w:jc w:val="both"/>
        <w:rPr>
          <w:rFonts w:ascii="Times New Roman" w:hAnsi="Times New Roman" w:cs="Times New Roman"/>
          <w:b/>
          <w:sz w:val="28"/>
          <w:szCs w:val="28"/>
          <w:u w:val="single"/>
        </w:rPr>
      </w:pPr>
      <w:r w:rsidRPr="00DB533D">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Pr="00DB533D">
        <w:rPr>
          <w:rFonts w:ascii="Times New Roman" w:hAnsi="Times New Roman" w:cs="Times New Roman"/>
          <w:b/>
          <w:sz w:val="28"/>
          <w:szCs w:val="28"/>
          <w:u w:val="single"/>
        </w:rPr>
        <w:t>СТО</w:t>
      </w:r>
      <w:r>
        <w:rPr>
          <w:rFonts w:ascii="Times New Roman" w:hAnsi="Times New Roman" w:cs="Times New Roman"/>
          <w:b/>
          <w:sz w:val="28"/>
          <w:szCs w:val="28"/>
          <w:u w:val="single"/>
        </w:rPr>
        <w:t xml:space="preserve">  (</w:t>
      </w:r>
      <w:r w:rsidRPr="00DB533D">
        <w:rPr>
          <w:rFonts w:ascii="Times New Roman" w:hAnsi="Times New Roman" w:cs="Times New Roman"/>
          <w:b/>
          <w:sz w:val="28"/>
          <w:szCs w:val="28"/>
          <w:u w:val="single"/>
        </w:rPr>
        <w:t xml:space="preserve">Стандарт организации </w:t>
      </w:r>
      <w:r>
        <w:rPr>
          <w:rFonts w:ascii="Times New Roman" w:hAnsi="Times New Roman" w:cs="Times New Roman"/>
          <w:b/>
          <w:sz w:val="28"/>
          <w:szCs w:val="28"/>
          <w:u w:val="single"/>
        </w:rPr>
        <w:t xml:space="preserve"> или  процедура</w:t>
      </w:r>
      <w:r w:rsidRPr="00DB533D">
        <w:rPr>
          <w:rFonts w:ascii="Times New Roman" w:hAnsi="Times New Roman" w:cs="Times New Roman"/>
          <w:b/>
          <w:sz w:val="28"/>
          <w:szCs w:val="28"/>
          <w:u w:val="single"/>
        </w:rPr>
        <w:t xml:space="preserve">). Идентификация и оценка аспектов, </w:t>
      </w:r>
      <w:r>
        <w:rPr>
          <w:rFonts w:ascii="Times New Roman" w:hAnsi="Times New Roman" w:cs="Times New Roman"/>
          <w:b/>
          <w:sz w:val="28"/>
          <w:szCs w:val="28"/>
          <w:u w:val="single"/>
        </w:rPr>
        <w:t xml:space="preserve">опасностей, </w:t>
      </w:r>
      <w:r w:rsidRPr="00DB533D">
        <w:rPr>
          <w:rFonts w:ascii="Times New Roman" w:hAnsi="Times New Roman" w:cs="Times New Roman"/>
          <w:b/>
          <w:sz w:val="28"/>
          <w:szCs w:val="28"/>
          <w:u w:val="single"/>
        </w:rPr>
        <w:t>воздействий и рисков</w:t>
      </w:r>
      <w:r w:rsidR="00C47164">
        <w:rPr>
          <w:rFonts w:ascii="Times New Roman" w:hAnsi="Times New Roman" w:cs="Times New Roman"/>
          <w:b/>
          <w:sz w:val="28"/>
          <w:szCs w:val="28"/>
          <w:u w:val="single"/>
        </w:rPr>
        <w:t xml:space="preserve">  и установление мер управления</w:t>
      </w:r>
    </w:p>
    <w:p w:rsidR="00D7207B" w:rsidRPr="000C263E" w:rsidRDefault="00D7207B" w:rsidP="0062695E">
      <w:pPr>
        <w:pStyle w:val="af1"/>
        <w:ind w:firstLine="708"/>
        <w:jc w:val="both"/>
        <w:rPr>
          <w:rFonts w:ascii="Times New Roman" w:hAnsi="Times New Roman" w:cs="Times New Roman"/>
          <w:sz w:val="28"/>
          <w:szCs w:val="28"/>
        </w:rPr>
      </w:pPr>
      <w:r w:rsidRPr="000C263E">
        <w:rPr>
          <w:rFonts w:ascii="Times New Roman" w:hAnsi="Times New Roman" w:cs="Times New Roman"/>
          <w:sz w:val="28"/>
          <w:szCs w:val="28"/>
        </w:rPr>
        <w:t>Организация должна разработать, внедрить и поддерживать в рабочем  состоянии  процедур</w:t>
      </w:r>
      <w:proofErr w:type="gramStart"/>
      <w:r w:rsidRPr="000C263E">
        <w:rPr>
          <w:rFonts w:ascii="Times New Roman" w:hAnsi="Times New Roman" w:cs="Times New Roman"/>
          <w:sz w:val="28"/>
          <w:szCs w:val="28"/>
        </w:rPr>
        <w:t>у(</w:t>
      </w:r>
      <w:proofErr w:type="gramEnd"/>
      <w:r w:rsidRPr="000C263E">
        <w:rPr>
          <w:rFonts w:ascii="Times New Roman" w:hAnsi="Times New Roman" w:cs="Times New Roman"/>
          <w:sz w:val="28"/>
          <w:szCs w:val="28"/>
        </w:rPr>
        <w:t>ы), обеспечивающую(</w:t>
      </w:r>
      <w:proofErr w:type="spellStart"/>
      <w:r w:rsidRPr="000C263E">
        <w:rPr>
          <w:rFonts w:ascii="Times New Roman" w:hAnsi="Times New Roman" w:cs="Times New Roman"/>
          <w:sz w:val="28"/>
          <w:szCs w:val="28"/>
        </w:rPr>
        <w:t>ие</w:t>
      </w:r>
      <w:proofErr w:type="spellEnd"/>
      <w:r w:rsidRPr="000C263E">
        <w:rPr>
          <w:rFonts w:ascii="Times New Roman" w:hAnsi="Times New Roman" w:cs="Times New Roman"/>
          <w:sz w:val="28"/>
          <w:szCs w:val="28"/>
        </w:rPr>
        <w:t>):</w:t>
      </w:r>
    </w:p>
    <w:p w:rsidR="00D7207B" w:rsidRPr="000C263E" w:rsidRDefault="00D7207B" w:rsidP="0062695E">
      <w:pPr>
        <w:jc w:val="both"/>
        <w:rPr>
          <w:rFonts w:ascii="Times New Roman" w:hAnsi="Times New Roman" w:cs="Times New Roman"/>
          <w:sz w:val="28"/>
          <w:szCs w:val="28"/>
        </w:rPr>
      </w:pPr>
      <w:r w:rsidRPr="000C263E">
        <w:rPr>
          <w:rFonts w:ascii="Times New Roman" w:hAnsi="Times New Roman" w:cs="Times New Roman"/>
          <w:sz w:val="28"/>
          <w:szCs w:val="28"/>
        </w:rPr>
        <w:t xml:space="preserve">а) идентификацию аспектов ее деятельности, продукции и услуг, относящихся к области деятельности ИСМ;     </w:t>
      </w:r>
    </w:p>
    <w:p w:rsidR="00D7207B" w:rsidRPr="000C263E" w:rsidRDefault="00D7207B" w:rsidP="0062695E">
      <w:pPr>
        <w:jc w:val="both"/>
        <w:rPr>
          <w:rFonts w:ascii="Times New Roman" w:hAnsi="Times New Roman" w:cs="Times New Roman"/>
          <w:sz w:val="28"/>
          <w:szCs w:val="28"/>
        </w:rPr>
      </w:pPr>
      <w:r w:rsidRPr="000C263E">
        <w:rPr>
          <w:rFonts w:ascii="Times New Roman" w:hAnsi="Times New Roman" w:cs="Times New Roman"/>
          <w:sz w:val="28"/>
          <w:szCs w:val="28"/>
        </w:rPr>
        <w:t xml:space="preserve">б) проведение оценки рисков организации посредством определения и регистрации тех аспектов, которые имеют или могут иметь значимое воздействие (т.е. значимых аспектов).     </w:t>
      </w:r>
    </w:p>
    <w:p w:rsidR="00D7207B" w:rsidRPr="000C263E" w:rsidRDefault="00D7207B" w:rsidP="0062695E">
      <w:pPr>
        <w:jc w:val="both"/>
        <w:rPr>
          <w:rFonts w:ascii="Times New Roman" w:hAnsi="Times New Roman" w:cs="Times New Roman"/>
          <w:sz w:val="28"/>
          <w:szCs w:val="28"/>
        </w:rPr>
      </w:pPr>
      <w:r w:rsidRPr="000C263E">
        <w:rPr>
          <w:rFonts w:ascii="Times New Roman" w:hAnsi="Times New Roman" w:cs="Times New Roman"/>
          <w:sz w:val="28"/>
          <w:szCs w:val="28"/>
        </w:rPr>
        <w:t xml:space="preserve">     Организация обеспечивает рассмотрение значи</w:t>
      </w:r>
      <w:r>
        <w:rPr>
          <w:rFonts w:ascii="Times New Roman" w:hAnsi="Times New Roman" w:cs="Times New Roman"/>
          <w:sz w:val="28"/>
          <w:szCs w:val="28"/>
        </w:rPr>
        <w:t>м</w:t>
      </w:r>
      <w:r w:rsidRPr="000C263E">
        <w:rPr>
          <w:rFonts w:ascii="Times New Roman" w:hAnsi="Times New Roman" w:cs="Times New Roman"/>
          <w:sz w:val="28"/>
          <w:szCs w:val="28"/>
        </w:rPr>
        <w:t xml:space="preserve">ых аспектов при создании, внедрении и поддержании в рабочем состоянии </w:t>
      </w:r>
      <w:proofErr w:type="gramStart"/>
      <w:r w:rsidRPr="000C263E">
        <w:rPr>
          <w:rFonts w:ascii="Times New Roman" w:hAnsi="Times New Roman" w:cs="Times New Roman"/>
          <w:sz w:val="28"/>
          <w:szCs w:val="28"/>
        </w:rPr>
        <w:t>своей</w:t>
      </w:r>
      <w:proofErr w:type="gramEnd"/>
      <w:r w:rsidRPr="000C263E">
        <w:rPr>
          <w:rFonts w:ascii="Times New Roman" w:hAnsi="Times New Roman" w:cs="Times New Roman"/>
          <w:sz w:val="28"/>
          <w:szCs w:val="28"/>
        </w:rPr>
        <w:t xml:space="preserve"> </w:t>
      </w:r>
      <w:r>
        <w:rPr>
          <w:rFonts w:ascii="Times New Roman" w:hAnsi="Times New Roman" w:cs="Times New Roman"/>
          <w:sz w:val="28"/>
          <w:szCs w:val="28"/>
        </w:rPr>
        <w:t xml:space="preserve"> ИСМ</w:t>
      </w:r>
      <w:r w:rsidRPr="000C263E">
        <w:rPr>
          <w:rFonts w:ascii="Times New Roman" w:hAnsi="Times New Roman" w:cs="Times New Roman"/>
          <w:sz w:val="28"/>
          <w:szCs w:val="28"/>
        </w:rPr>
        <w:t>.</w:t>
      </w:r>
    </w:p>
    <w:p w:rsidR="00D7207B" w:rsidRPr="000C263E" w:rsidRDefault="00D7207B" w:rsidP="0062695E">
      <w:pPr>
        <w:jc w:val="both"/>
        <w:rPr>
          <w:rFonts w:ascii="Times New Roman" w:hAnsi="Times New Roman" w:cs="Times New Roman"/>
          <w:sz w:val="28"/>
          <w:szCs w:val="28"/>
        </w:rPr>
      </w:pPr>
      <w:r w:rsidRPr="005A5115">
        <w:t xml:space="preserve">     </w:t>
      </w:r>
      <w:r w:rsidRPr="000C263E">
        <w:rPr>
          <w:rFonts w:ascii="Times New Roman" w:hAnsi="Times New Roman" w:cs="Times New Roman"/>
          <w:sz w:val="28"/>
          <w:szCs w:val="28"/>
        </w:rPr>
        <w:t>Процедур</w:t>
      </w:r>
      <w:proofErr w:type="gramStart"/>
      <w:r w:rsidRPr="000C263E">
        <w:rPr>
          <w:rFonts w:ascii="Times New Roman" w:hAnsi="Times New Roman" w:cs="Times New Roman"/>
          <w:sz w:val="28"/>
          <w:szCs w:val="28"/>
        </w:rPr>
        <w:t>а(</w:t>
      </w:r>
      <w:proofErr w:type="gramEnd"/>
      <w:r w:rsidRPr="000C263E">
        <w:rPr>
          <w:rFonts w:ascii="Times New Roman" w:hAnsi="Times New Roman" w:cs="Times New Roman"/>
          <w:sz w:val="28"/>
          <w:szCs w:val="28"/>
        </w:rPr>
        <w:t>ы) идентификации опасностей</w:t>
      </w:r>
      <w:r>
        <w:rPr>
          <w:rFonts w:ascii="Times New Roman" w:hAnsi="Times New Roman" w:cs="Times New Roman"/>
          <w:sz w:val="28"/>
          <w:szCs w:val="28"/>
        </w:rPr>
        <w:t xml:space="preserve">, воздействий </w:t>
      </w:r>
      <w:r w:rsidRPr="000C263E">
        <w:rPr>
          <w:rFonts w:ascii="Times New Roman" w:hAnsi="Times New Roman" w:cs="Times New Roman"/>
          <w:sz w:val="28"/>
          <w:szCs w:val="28"/>
        </w:rPr>
        <w:t xml:space="preserve"> и оценки рисков должна</w:t>
      </w:r>
      <w:r>
        <w:rPr>
          <w:rFonts w:ascii="Times New Roman" w:hAnsi="Times New Roman" w:cs="Times New Roman"/>
          <w:sz w:val="28"/>
          <w:szCs w:val="28"/>
        </w:rPr>
        <w:t xml:space="preserve"> (ы)</w:t>
      </w:r>
      <w:r w:rsidRPr="000C263E">
        <w:rPr>
          <w:rFonts w:ascii="Times New Roman" w:hAnsi="Times New Roman" w:cs="Times New Roman"/>
          <w:sz w:val="28"/>
          <w:szCs w:val="28"/>
        </w:rPr>
        <w:t xml:space="preserve"> учитывать:</w:t>
      </w:r>
    </w:p>
    <w:p w:rsidR="00D7207B" w:rsidRPr="000C263E" w:rsidRDefault="00D7207B" w:rsidP="0062695E">
      <w:pPr>
        <w:pStyle w:val="af1"/>
        <w:numPr>
          <w:ilvl w:val="0"/>
          <w:numId w:val="6"/>
        </w:numPr>
        <w:tabs>
          <w:tab w:val="left" w:pos="567"/>
        </w:tabs>
        <w:spacing w:before="60" w:after="0" w:line="240" w:lineRule="auto"/>
        <w:jc w:val="both"/>
        <w:rPr>
          <w:rFonts w:ascii="Times New Roman" w:hAnsi="Times New Roman" w:cs="Times New Roman"/>
          <w:sz w:val="28"/>
          <w:szCs w:val="28"/>
        </w:rPr>
      </w:pPr>
      <w:r w:rsidRPr="000C263E">
        <w:rPr>
          <w:rFonts w:ascii="Times New Roman" w:hAnsi="Times New Roman" w:cs="Times New Roman"/>
          <w:sz w:val="28"/>
          <w:szCs w:val="28"/>
        </w:rPr>
        <w:t>повседневную (стандартную, обычную) и необычную (редко выполняемую)  деятельность;</w:t>
      </w:r>
    </w:p>
    <w:p w:rsidR="00D7207B" w:rsidRPr="000C263E" w:rsidRDefault="00D7207B" w:rsidP="0062695E">
      <w:pPr>
        <w:pStyle w:val="af1"/>
        <w:numPr>
          <w:ilvl w:val="0"/>
          <w:numId w:val="6"/>
        </w:numPr>
        <w:tabs>
          <w:tab w:val="left" w:pos="567"/>
        </w:tabs>
        <w:spacing w:before="60" w:after="0" w:line="240" w:lineRule="auto"/>
        <w:jc w:val="both"/>
        <w:rPr>
          <w:rFonts w:ascii="Times New Roman" w:hAnsi="Times New Roman" w:cs="Times New Roman"/>
          <w:sz w:val="28"/>
          <w:szCs w:val="28"/>
        </w:rPr>
      </w:pPr>
      <w:r w:rsidRPr="000C263E">
        <w:rPr>
          <w:rFonts w:ascii="Times New Roman" w:hAnsi="Times New Roman" w:cs="Times New Roman"/>
          <w:sz w:val="28"/>
          <w:szCs w:val="28"/>
        </w:rPr>
        <w:t>деятельность всего персонала, имеющего доступ к зоне выполнения работ (включая субподрядчиков и посетителей);</w:t>
      </w:r>
    </w:p>
    <w:p w:rsidR="00D7207B" w:rsidRPr="000C263E" w:rsidRDefault="00D7207B" w:rsidP="0062695E">
      <w:pPr>
        <w:pStyle w:val="af1"/>
        <w:numPr>
          <w:ilvl w:val="0"/>
          <w:numId w:val="6"/>
        </w:numPr>
        <w:tabs>
          <w:tab w:val="left" w:pos="567"/>
        </w:tabs>
        <w:spacing w:before="60" w:after="0" w:line="240" w:lineRule="auto"/>
        <w:jc w:val="both"/>
        <w:rPr>
          <w:rFonts w:ascii="Times New Roman" w:hAnsi="Times New Roman" w:cs="Times New Roman"/>
          <w:sz w:val="28"/>
          <w:szCs w:val="28"/>
        </w:rPr>
      </w:pPr>
      <w:r w:rsidRPr="000C263E">
        <w:rPr>
          <w:rFonts w:ascii="Times New Roman" w:hAnsi="Times New Roman" w:cs="Times New Roman"/>
          <w:sz w:val="28"/>
          <w:szCs w:val="28"/>
        </w:rPr>
        <w:t>поведение человека, его способности и другие человеческие факторы;</w:t>
      </w:r>
    </w:p>
    <w:p w:rsidR="00D7207B" w:rsidRPr="000C263E" w:rsidRDefault="00D7207B" w:rsidP="0062695E">
      <w:pPr>
        <w:pStyle w:val="af1"/>
        <w:numPr>
          <w:ilvl w:val="0"/>
          <w:numId w:val="6"/>
        </w:numPr>
        <w:tabs>
          <w:tab w:val="left" w:pos="567"/>
        </w:tabs>
        <w:spacing w:before="60" w:after="0" w:line="240" w:lineRule="auto"/>
        <w:jc w:val="both"/>
        <w:rPr>
          <w:rFonts w:ascii="Times New Roman" w:hAnsi="Times New Roman" w:cs="Times New Roman"/>
          <w:sz w:val="28"/>
          <w:szCs w:val="28"/>
        </w:rPr>
      </w:pPr>
      <w:r w:rsidRPr="000C263E">
        <w:rPr>
          <w:rFonts w:ascii="Times New Roman" w:hAnsi="Times New Roman" w:cs="Times New Roman"/>
          <w:sz w:val="28"/>
          <w:szCs w:val="28"/>
        </w:rPr>
        <w:t>опасности,</w:t>
      </w:r>
      <w:r>
        <w:rPr>
          <w:rFonts w:ascii="Times New Roman" w:hAnsi="Times New Roman" w:cs="Times New Roman"/>
          <w:sz w:val="28"/>
          <w:szCs w:val="28"/>
        </w:rPr>
        <w:t xml:space="preserve"> воздействия,</w:t>
      </w:r>
      <w:r w:rsidRPr="000C263E">
        <w:rPr>
          <w:rFonts w:ascii="Times New Roman" w:hAnsi="Times New Roman" w:cs="Times New Roman"/>
          <w:sz w:val="28"/>
          <w:szCs w:val="28"/>
        </w:rPr>
        <w:t xml:space="preserve"> выявленные вне зоны выполнения работ, которые способны неблагоприятно повлиять</w:t>
      </w:r>
      <w:r>
        <w:rPr>
          <w:rFonts w:ascii="Times New Roman" w:hAnsi="Times New Roman" w:cs="Times New Roman"/>
          <w:sz w:val="28"/>
          <w:szCs w:val="28"/>
        </w:rPr>
        <w:t xml:space="preserve"> </w:t>
      </w:r>
      <w:r w:rsidRPr="000C263E">
        <w:rPr>
          <w:rFonts w:ascii="Times New Roman" w:hAnsi="Times New Roman" w:cs="Times New Roman"/>
          <w:sz w:val="28"/>
          <w:szCs w:val="28"/>
        </w:rPr>
        <w:t>на</w:t>
      </w:r>
      <w:r>
        <w:rPr>
          <w:rFonts w:ascii="Times New Roman" w:hAnsi="Times New Roman" w:cs="Times New Roman"/>
          <w:sz w:val="28"/>
          <w:szCs w:val="28"/>
        </w:rPr>
        <w:t xml:space="preserve"> окружающую среду,</w:t>
      </w:r>
      <w:r w:rsidRPr="000C263E">
        <w:rPr>
          <w:rFonts w:ascii="Times New Roman" w:hAnsi="Times New Roman" w:cs="Times New Roman"/>
          <w:sz w:val="28"/>
          <w:szCs w:val="28"/>
        </w:rPr>
        <w:t xml:space="preserve"> здоровье и безопасность персонала, находящегося под управлением организации в зоне выполнения работ;</w:t>
      </w:r>
    </w:p>
    <w:p w:rsidR="00D7207B" w:rsidRPr="000C263E" w:rsidRDefault="00D7207B" w:rsidP="0062695E">
      <w:pPr>
        <w:pStyle w:val="af1"/>
        <w:numPr>
          <w:ilvl w:val="0"/>
          <w:numId w:val="6"/>
        </w:numPr>
        <w:tabs>
          <w:tab w:val="left" w:pos="567"/>
        </w:tabs>
        <w:spacing w:before="60" w:after="0" w:line="240" w:lineRule="auto"/>
        <w:jc w:val="both"/>
        <w:rPr>
          <w:rFonts w:ascii="Times New Roman" w:hAnsi="Times New Roman" w:cs="Times New Roman"/>
          <w:sz w:val="28"/>
          <w:szCs w:val="28"/>
        </w:rPr>
      </w:pPr>
      <w:r w:rsidRPr="000C263E">
        <w:rPr>
          <w:rFonts w:ascii="Times New Roman" w:hAnsi="Times New Roman" w:cs="Times New Roman"/>
          <w:sz w:val="28"/>
          <w:szCs w:val="28"/>
        </w:rPr>
        <w:t>опасности,</w:t>
      </w:r>
      <w:r>
        <w:rPr>
          <w:rFonts w:ascii="Times New Roman" w:hAnsi="Times New Roman" w:cs="Times New Roman"/>
          <w:sz w:val="28"/>
          <w:szCs w:val="28"/>
        </w:rPr>
        <w:t xml:space="preserve"> воздействия,</w:t>
      </w:r>
      <w:r w:rsidRPr="000C263E">
        <w:rPr>
          <w:rFonts w:ascii="Times New Roman" w:hAnsi="Times New Roman" w:cs="Times New Roman"/>
          <w:sz w:val="28"/>
          <w:szCs w:val="28"/>
        </w:rPr>
        <w:t xml:space="preserve"> возникающие вблизи зоны выполнения работ в связи с деятельностью, осуществляемой под управлением организации и связанной с выполняемыми работами;</w:t>
      </w:r>
    </w:p>
    <w:p w:rsidR="00D7207B" w:rsidRPr="000C263E" w:rsidRDefault="00D7207B" w:rsidP="0062695E">
      <w:pPr>
        <w:pStyle w:val="af1"/>
        <w:tabs>
          <w:tab w:val="left" w:pos="567"/>
        </w:tabs>
        <w:spacing w:before="60"/>
        <w:ind w:left="426"/>
        <w:jc w:val="both"/>
        <w:rPr>
          <w:rFonts w:ascii="Times New Roman" w:hAnsi="Times New Roman" w:cs="Times New Roman"/>
          <w:i/>
          <w:sz w:val="28"/>
          <w:szCs w:val="28"/>
        </w:rPr>
      </w:pPr>
      <w:r w:rsidRPr="00564852">
        <w:rPr>
          <w:rFonts w:ascii="Times New Roman" w:hAnsi="Times New Roman" w:cs="Times New Roman"/>
          <w:b/>
          <w:i/>
          <w:sz w:val="28"/>
          <w:szCs w:val="28"/>
        </w:rPr>
        <w:t>Примечание</w:t>
      </w:r>
      <w:r w:rsidRPr="000C263E">
        <w:rPr>
          <w:rFonts w:ascii="Times New Roman" w:hAnsi="Times New Roman" w:cs="Times New Roman"/>
          <w:i/>
          <w:sz w:val="28"/>
          <w:szCs w:val="28"/>
        </w:rPr>
        <w:t>. Очень вероятно, что такие опасности будут оценены как экологический аспект.</w:t>
      </w:r>
    </w:p>
    <w:p w:rsidR="00D7207B" w:rsidRPr="000C263E" w:rsidRDefault="00D7207B" w:rsidP="0062695E">
      <w:pPr>
        <w:pStyle w:val="af1"/>
        <w:numPr>
          <w:ilvl w:val="0"/>
          <w:numId w:val="6"/>
        </w:numPr>
        <w:tabs>
          <w:tab w:val="left" w:pos="567"/>
        </w:tabs>
        <w:spacing w:before="60" w:after="0" w:line="240" w:lineRule="auto"/>
        <w:jc w:val="both"/>
        <w:rPr>
          <w:rFonts w:ascii="Times New Roman" w:hAnsi="Times New Roman" w:cs="Times New Roman"/>
          <w:sz w:val="28"/>
          <w:szCs w:val="28"/>
        </w:rPr>
      </w:pPr>
      <w:r w:rsidRPr="000C263E">
        <w:rPr>
          <w:rFonts w:ascii="Times New Roman" w:hAnsi="Times New Roman" w:cs="Times New Roman"/>
          <w:sz w:val="28"/>
          <w:szCs w:val="28"/>
        </w:rPr>
        <w:t>инфраструктуру, оборудование и материалы, находящиеся в зоне выполнения работ, вне зависимости от того, предоставлены они самой организацией или кем-то другим</w:t>
      </w:r>
      <w:r>
        <w:rPr>
          <w:rFonts w:ascii="Times New Roman" w:hAnsi="Times New Roman" w:cs="Times New Roman"/>
          <w:sz w:val="28"/>
          <w:szCs w:val="28"/>
        </w:rPr>
        <w:t xml:space="preserve"> (например, как давальческая продукция)</w:t>
      </w:r>
      <w:r w:rsidRPr="000C263E">
        <w:rPr>
          <w:rFonts w:ascii="Times New Roman" w:hAnsi="Times New Roman" w:cs="Times New Roman"/>
          <w:sz w:val="28"/>
          <w:szCs w:val="28"/>
        </w:rPr>
        <w:t>;</w:t>
      </w:r>
    </w:p>
    <w:p w:rsidR="00D7207B" w:rsidRPr="000C263E" w:rsidRDefault="00D7207B" w:rsidP="0062695E">
      <w:pPr>
        <w:pStyle w:val="af1"/>
        <w:numPr>
          <w:ilvl w:val="0"/>
          <w:numId w:val="6"/>
        </w:numPr>
        <w:tabs>
          <w:tab w:val="left" w:pos="567"/>
        </w:tabs>
        <w:spacing w:before="60" w:after="0" w:line="240" w:lineRule="auto"/>
        <w:jc w:val="both"/>
        <w:rPr>
          <w:rFonts w:ascii="Times New Roman" w:hAnsi="Times New Roman" w:cs="Times New Roman"/>
          <w:sz w:val="28"/>
          <w:szCs w:val="28"/>
        </w:rPr>
      </w:pPr>
      <w:r w:rsidRPr="000C263E">
        <w:rPr>
          <w:rFonts w:ascii="Times New Roman" w:hAnsi="Times New Roman" w:cs="Times New Roman"/>
          <w:sz w:val="28"/>
          <w:szCs w:val="28"/>
        </w:rPr>
        <w:t>изменения или предполагаемые изменения в организации, в ее видах деятельности или в материалах;</w:t>
      </w:r>
    </w:p>
    <w:p w:rsidR="00D7207B" w:rsidRDefault="00D7207B" w:rsidP="0062695E">
      <w:pPr>
        <w:pStyle w:val="af1"/>
        <w:numPr>
          <w:ilvl w:val="0"/>
          <w:numId w:val="6"/>
        </w:numPr>
        <w:tabs>
          <w:tab w:val="left" w:pos="567"/>
        </w:tabs>
        <w:spacing w:before="60" w:after="0" w:line="240" w:lineRule="auto"/>
        <w:jc w:val="both"/>
        <w:rPr>
          <w:rFonts w:ascii="Times New Roman" w:hAnsi="Times New Roman" w:cs="Times New Roman"/>
          <w:sz w:val="28"/>
          <w:szCs w:val="28"/>
        </w:rPr>
      </w:pPr>
      <w:r w:rsidRPr="000C263E">
        <w:rPr>
          <w:rFonts w:ascii="Times New Roman" w:hAnsi="Times New Roman" w:cs="Times New Roman"/>
          <w:sz w:val="28"/>
          <w:szCs w:val="28"/>
        </w:rPr>
        <w:t>все применимые законодательные обязательства по отношению к оценке рисков и внедрению соответствующих средств управления ими</w:t>
      </w:r>
      <w:r>
        <w:rPr>
          <w:rFonts w:ascii="Times New Roman" w:hAnsi="Times New Roman" w:cs="Times New Roman"/>
          <w:sz w:val="28"/>
          <w:szCs w:val="28"/>
        </w:rPr>
        <w:t>;</w:t>
      </w:r>
      <w:r w:rsidRPr="000C263E">
        <w:rPr>
          <w:rFonts w:ascii="Times New Roman" w:hAnsi="Times New Roman" w:cs="Times New Roman"/>
          <w:sz w:val="28"/>
          <w:szCs w:val="28"/>
        </w:rPr>
        <w:t xml:space="preserve"> </w:t>
      </w:r>
    </w:p>
    <w:p w:rsidR="00D7207B" w:rsidRPr="000C263E" w:rsidRDefault="00D7207B" w:rsidP="0062695E">
      <w:pPr>
        <w:pStyle w:val="af1"/>
        <w:numPr>
          <w:ilvl w:val="0"/>
          <w:numId w:val="6"/>
        </w:numPr>
        <w:tabs>
          <w:tab w:val="left" w:pos="567"/>
        </w:tabs>
        <w:spacing w:before="60" w:after="0" w:line="240" w:lineRule="auto"/>
        <w:jc w:val="both"/>
        <w:rPr>
          <w:rFonts w:ascii="Times New Roman" w:hAnsi="Times New Roman" w:cs="Times New Roman"/>
          <w:sz w:val="28"/>
          <w:szCs w:val="28"/>
        </w:rPr>
      </w:pPr>
      <w:r w:rsidRPr="000C263E">
        <w:rPr>
          <w:rFonts w:ascii="Times New Roman" w:hAnsi="Times New Roman" w:cs="Times New Roman"/>
          <w:sz w:val="28"/>
          <w:szCs w:val="28"/>
        </w:rPr>
        <w:t>проект</w:t>
      </w:r>
      <w:r>
        <w:rPr>
          <w:rFonts w:ascii="Times New Roman" w:hAnsi="Times New Roman" w:cs="Times New Roman"/>
          <w:sz w:val="28"/>
          <w:szCs w:val="28"/>
        </w:rPr>
        <w:t xml:space="preserve"> (схему)</w:t>
      </w:r>
      <w:r w:rsidRPr="000C263E">
        <w:rPr>
          <w:rFonts w:ascii="Times New Roman" w:hAnsi="Times New Roman" w:cs="Times New Roman"/>
          <w:sz w:val="28"/>
          <w:szCs w:val="28"/>
        </w:rPr>
        <w:t xml:space="preserve"> зоны выполнения работ, процессы, сооружения, машины/оборудование, технологические процедуры и организацию работ, включая их адаптацию к человеческим способностям.</w:t>
      </w:r>
    </w:p>
    <w:p w:rsidR="00D7207B" w:rsidRPr="000C263E" w:rsidRDefault="00D7207B" w:rsidP="0062695E">
      <w:pPr>
        <w:pStyle w:val="af1"/>
        <w:tabs>
          <w:tab w:val="left" w:pos="0"/>
        </w:tabs>
        <w:spacing w:before="120"/>
        <w:jc w:val="both"/>
        <w:rPr>
          <w:rFonts w:ascii="Times New Roman" w:hAnsi="Times New Roman" w:cs="Times New Roman"/>
          <w:sz w:val="28"/>
          <w:szCs w:val="28"/>
        </w:rPr>
      </w:pPr>
      <w:r w:rsidRPr="000C263E">
        <w:rPr>
          <w:rFonts w:ascii="Times New Roman" w:hAnsi="Times New Roman" w:cs="Times New Roman"/>
          <w:sz w:val="28"/>
          <w:szCs w:val="28"/>
        </w:rPr>
        <w:lastRenderedPageBreak/>
        <w:t>Методология, принятая в организации для идентификации воздействий и оценки рисков, должна:</w:t>
      </w:r>
    </w:p>
    <w:p w:rsidR="00D7207B" w:rsidRPr="000C263E" w:rsidRDefault="00D7207B" w:rsidP="0062695E">
      <w:pPr>
        <w:pStyle w:val="af1"/>
        <w:numPr>
          <w:ilvl w:val="0"/>
          <w:numId w:val="7"/>
        </w:numPr>
        <w:tabs>
          <w:tab w:val="left" w:pos="567"/>
        </w:tabs>
        <w:spacing w:before="60" w:after="0" w:line="240" w:lineRule="auto"/>
        <w:jc w:val="both"/>
        <w:rPr>
          <w:rFonts w:ascii="Times New Roman" w:hAnsi="Times New Roman" w:cs="Times New Roman"/>
          <w:sz w:val="28"/>
          <w:szCs w:val="28"/>
        </w:rPr>
      </w:pPr>
      <w:r w:rsidRPr="000C263E">
        <w:rPr>
          <w:rFonts w:ascii="Times New Roman" w:hAnsi="Times New Roman" w:cs="Times New Roman"/>
          <w:sz w:val="28"/>
          <w:szCs w:val="28"/>
        </w:rPr>
        <w:t>быть определена по отношению к ее области применения, содержанию и  времени применения в целях обеспечения того, чтобы она являлась предупреждающей, а не реактивной;</w:t>
      </w:r>
    </w:p>
    <w:p w:rsidR="00D7207B" w:rsidRPr="000C263E" w:rsidRDefault="00D7207B" w:rsidP="0062695E">
      <w:pPr>
        <w:pStyle w:val="af1"/>
        <w:numPr>
          <w:ilvl w:val="0"/>
          <w:numId w:val="7"/>
        </w:numPr>
        <w:tabs>
          <w:tab w:val="left" w:pos="567"/>
        </w:tabs>
        <w:spacing w:before="60" w:after="0" w:line="240" w:lineRule="auto"/>
        <w:jc w:val="both"/>
        <w:rPr>
          <w:rFonts w:ascii="Times New Roman" w:hAnsi="Times New Roman" w:cs="Times New Roman"/>
          <w:sz w:val="28"/>
          <w:szCs w:val="28"/>
        </w:rPr>
      </w:pPr>
      <w:r w:rsidRPr="000C263E">
        <w:rPr>
          <w:rFonts w:ascii="Times New Roman" w:hAnsi="Times New Roman" w:cs="Times New Roman"/>
          <w:sz w:val="28"/>
          <w:szCs w:val="28"/>
        </w:rPr>
        <w:t xml:space="preserve">обеспечивать идентификацию, ранжирование и документирование </w:t>
      </w:r>
      <w:proofErr w:type="gramStart"/>
      <w:r w:rsidRPr="000C263E">
        <w:rPr>
          <w:rFonts w:ascii="Times New Roman" w:hAnsi="Times New Roman" w:cs="Times New Roman"/>
          <w:sz w:val="28"/>
          <w:szCs w:val="28"/>
        </w:rPr>
        <w:t>рисков</w:t>
      </w:r>
      <w:proofErr w:type="gramEnd"/>
      <w:r w:rsidRPr="000C263E">
        <w:rPr>
          <w:rFonts w:ascii="Times New Roman" w:hAnsi="Times New Roman" w:cs="Times New Roman"/>
          <w:sz w:val="28"/>
          <w:szCs w:val="28"/>
        </w:rPr>
        <w:t xml:space="preserve"> и применение соответствующим образом средств управления ими.</w:t>
      </w:r>
    </w:p>
    <w:p w:rsidR="00D7207B" w:rsidRPr="000C263E" w:rsidRDefault="00D7207B" w:rsidP="0062695E">
      <w:pPr>
        <w:pStyle w:val="af1"/>
        <w:tabs>
          <w:tab w:val="left" w:pos="567"/>
        </w:tabs>
        <w:spacing w:before="60"/>
        <w:jc w:val="both"/>
        <w:rPr>
          <w:rFonts w:ascii="Times New Roman" w:hAnsi="Times New Roman" w:cs="Times New Roman"/>
          <w:sz w:val="28"/>
          <w:szCs w:val="28"/>
        </w:rPr>
      </w:pPr>
      <w:r>
        <w:rPr>
          <w:rFonts w:ascii="Times New Roman" w:hAnsi="Times New Roman" w:cs="Times New Roman"/>
          <w:sz w:val="28"/>
          <w:szCs w:val="28"/>
        </w:rPr>
        <w:t xml:space="preserve">      </w:t>
      </w:r>
      <w:r w:rsidRPr="000C263E">
        <w:rPr>
          <w:rFonts w:ascii="Times New Roman" w:hAnsi="Times New Roman" w:cs="Times New Roman"/>
          <w:sz w:val="28"/>
          <w:szCs w:val="28"/>
        </w:rPr>
        <w:t xml:space="preserve">В целях менеджмента изменений организация должна выявить относящиеся к </w:t>
      </w:r>
      <w:r>
        <w:rPr>
          <w:rFonts w:ascii="Times New Roman" w:hAnsi="Times New Roman" w:cs="Times New Roman"/>
          <w:sz w:val="28"/>
          <w:szCs w:val="28"/>
        </w:rPr>
        <w:t xml:space="preserve"> ИСМ</w:t>
      </w:r>
      <w:r w:rsidRPr="000C263E">
        <w:rPr>
          <w:rFonts w:ascii="Times New Roman" w:hAnsi="Times New Roman" w:cs="Times New Roman"/>
          <w:sz w:val="28"/>
          <w:szCs w:val="28"/>
        </w:rPr>
        <w:t xml:space="preserve"> опасности и риски, связанные с осуществляемыми в организации изменениями в </w:t>
      </w:r>
      <w:r>
        <w:rPr>
          <w:rFonts w:ascii="Times New Roman" w:hAnsi="Times New Roman" w:cs="Times New Roman"/>
          <w:sz w:val="28"/>
          <w:szCs w:val="28"/>
        </w:rPr>
        <w:t xml:space="preserve">ИСМ </w:t>
      </w:r>
      <w:r w:rsidRPr="000C263E">
        <w:rPr>
          <w:rFonts w:ascii="Times New Roman" w:hAnsi="Times New Roman" w:cs="Times New Roman"/>
          <w:sz w:val="28"/>
          <w:szCs w:val="28"/>
        </w:rPr>
        <w:t>или в деятельности организации, до того, как эти изменения будут реализованы.</w:t>
      </w:r>
    </w:p>
    <w:p w:rsidR="00D7207B" w:rsidRPr="000C263E" w:rsidRDefault="00D7207B" w:rsidP="0062695E">
      <w:pPr>
        <w:pStyle w:val="af1"/>
        <w:tabs>
          <w:tab w:val="left" w:pos="567"/>
        </w:tabs>
        <w:spacing w:before="60"/>
        <w:jc w:val="both"/>
        <w:rPr>
          <w:rFonts w:ascii="Times New Roman" w:hAnsi="Times New Roman" w:cs="Times New Roman"/>
          <w:sz w:val="28"/>
          <w:szCs w:val="28"/>
        </w:rPr>
      </w:pPr>
      <w:r>
        <w:rPr>
          <w:rFonts w:ascii="Times New Roman" w:hAnsi="Times New Roman" w:cs="Times New Roman"/>
          <w:sz w:val="28"/>
          <w:szCs w:val="28"/>
        </w:rPr>
        <w:t xml:space="preserve">   </w:t>
      </w:r>
      <w:r w:rsidRPr="000C263E">
        <w:rPr>
          <w:rFonts w:ascii="Times New Roman" w:hAnsi="Times New Roman" w:cs="Times New Roman"/>
          <w:sz w:val="28"/>
          <w:szCs w:val="28"/>
        </w:rPr>
        <w:t>Организация должна обеспечить, чтобы результаты таких оценок были приняты во внимание при выборе средств управления рисками.</w:t>
      </w:r>
    </w:p>
    <w:p w:rsidR="00D7207B" w:rsidRPr="000C263E" w:rsidRDefault="00D7207B" w:rsidP="0062695E">
      <w:pPr>
        <w:pStyle w:val="af1"/>
        <w:tabs>
          <w:tab w:val="left" w:pos="567"/>
        </w:tabs>
        <w:spacing w:before="60"/>
        <w:jc w:val="both"/>
        <w:rPr>
          <w:rFonts w:ascii="Times New Roman" w:hAnsi="Times New Roman" w:cs="Times New Roman"/>
          <w:sz w:val="28"/>
          <w:szCs w:val="28"/>
        </w:rPr>
      </w:pPr>
      <w:r>
        <w:rPr>
          <w:rFonts w:ascii="Times New Roman" w:hAnsi="Times New Roman" w:cs="Times New Roman"/>
          <w:sz w:val="28"/>
          <w:szCs w:val="28"/>
        </w:rPr>
        <w:t xml:space="preserve">    </w:t>
      </w:r>
      <w:r w:rsidRPr="000C263E">
        <w:rPr>
          <w:rFonts w:ascii="Times New Roman" w:hAnsi="Times New Roman" w:cs="Times New Roman"/>
          <w:sz w:val="28"/>
          <w:szCs w:val="28"/>
        </w:rPr>
        <w:t>При выборе средств управления рисками или рассмотрении вопроса об изменении существующих средств управления должна быть учтена возможность снижения рисков в соответствии со следующей иерархией:</w:t>
      </w:r>
    </w:p>
    <w:p w:rsidR="00D7207B" w:rsidRPr="000C263E" w:rsidRDefault="00D7207B" w:rsidP="0062695E">
      <w:pPr>
        <w:pStyle w:val="af1"/>
        <w:numPr>
          <w:ilvl w:val="0"/>
          <w:numId w:val="8"/>
        </w:numPr>
        <w:tabs>
          <w:tab w:val="left" w:pos="567"/>
        </w:tabs>
        <w:spacing w:before="60" w:after="0" w:line="240" w:lineRule="auto"/>
        <w:jc w:val="both"/>
        <w:rPr>
          <w:rFonts w:ascii="Times New Roman" w:hAnsi="Times New Roman" w:cs="Times New Roman"/>
          <w:sz w:val="28"/>
          <w:szCs w:val="28"/>
        </w:rPr>
      </w:pPr>
      <w:r w:rsidRPr="000C263E">
        <w:rPr>
          <w:rFonts w:ascii="Times New Roman" w:hAnsi="Times New Roman" w:cs="Times New Roman"/>
          <w:sz w:val="28"/>
          <w:szCs w:val="28"/>
        </w:rPr>
        <w:t>устранение риска;</w:t>
      </w:r>
    </w:p>
    <w:p w:rsidR="00D7207B" w:rsidRPr="000C263E" w:rsidRDefault="00D7207B" w:rsidP="0062695E">
      <w:pPr>
        <w:pStyle w:val="af1"/>
        <w:numPr>
          <w:ilvl w:val="0"/>
          <w:numId w:val="8"/>
        </w:numPr>
        <w:tabs>
          <w:tab w:val="left" w:pos="567"/>
        </w:tabs>
        <w:spacing w:before="60" w:after="0" w:line="240" w:lineRule="auto"/>
        <w:jc w:val="both"/>
        <w:rPr>
          <w:rFonts w:ascii="Times New Roman" w:hAnsi="Times New Roman" w:cs="Times New Roman"/>
          <w:sz w:val="28"/>
          <w:szCs w:val="28"/>
        </w:rPr>
      </w:pPr>
      <w:r w:rsidRPr="000C263E">
        <w:rPr>
          <w:rFonts w:ascii="Times New Roman" w:hAnsi="Times New Roman" w:cs="Times New Roman"/>
          <w:sz w:val="28"/>
          <w:szCs w:val="28"/>
        </w:rPr>
        <w:t>замена одних рисков другими;</w:t>
      </w:r>
    </w:p>
    <w:p w:rsidR="00D7207B" w:rsidRPr="000C263E" w:rsidRDefault="00D7207B" w:rsidP="0062695E">
      <w:pPr>
        <w:pStyle w:val="af1"/>
        <w:numPr>
          <w:ilvl w:val="0"/>
          <w:numId w:val="8"/>
        </w:numPr>
        <w:tabs>
          <w:tab w:val="left" w:pos="567"/>
        </w:tabs>
        <w:spacing w:before="60" w:after="0" w:line="240" w:lineRule="auto"/>
        <w:jc w:val="both"/>
        <w:rPr>
          <w:rFonts w:ascii="Times New Roman" w:hAnsi="Times New Roman" w:cs="Times New Roman"/>
          <w:sz w:val="28"/>
          <w:szCs w:val="28"/>
        </w:rPr>
      </w:pPr>
      <w:r w:rsidRPr="000C263E">
        <w:rPr>
          <w:rFonts w:ascii="Times New Roman" w:hAnsi="Times New Roman" w:cs="Times New Roman"/>
          <w:sz w:val="28"/>
          <w:szCs w:val="28"/>
        </w:rPr>
        <w:t>применение технических средств управления рисками;</w:t>
      </w:r>
    </w:p>
    <w:p w:rsidR="00D7207B" w:rsidRPr="000C263E" w:rsidRDefault="00D7207B" w:rsidP="0062695E">
      <w:pPr>
        <w:pStyle w:val="af1"/>
        <w:numPr>
          <w:ilvl w:val="0"/>
          <w:numId w:val="8"/>
        </w:numPr>
        <w:tabs>
          <w:tab w:val="left" w:pos="567"/>
        </w:tabs>
        <w:spacing w:before="60" w:after="0" w:line="240" w:lineRule="auto"/>
        <w:jc w:val="both"/>
        <w:rPr>
          <w:rFonts w:ascii="Times New Roman" w:hAnsi="Times New Roman" w:cs="Times New Roman"/>
          <w:sz w:val="28"/>
          <w:szCs w:val="28"/>
        </w:rPr>
      </w:pPr>
      <w:r w:rsidRPr="000C263E">
        <w:rPr>
          <w:rFonts w:ascii="Times New Roman" w:hAnsi="Times New Roman" w:cs="Times New Roman"/>
          <w:sz w:val="28"/>
          <w:szCs w:val="28"/>
        </w:rPr>
        <w:t>применение плакатов и предупреждающих об опасности знаков и/или административных средств управления рисками;</w:t>
      </w:r>
    </w:p>
    <w:p w:rsidR="00D7207B" w:rsidRPr="000C263E" w:rsidRDefault="00D7207B" w:rsidP="0062695E">
      <w:pPr>
        <w:pStyle w:val="af1"/>
        <w:numPr>
          <w:ilvl w:val="0"/>
          <w:numId w:val="8"/>
        </w:numPr>
        <w:tabs>
          <w:tab w:val="left" w:pos="567"/>
        </w:tabs>
        <w:spacing w:before="60" w:after="0" w:line="240" w:lineRule="auto"/>
        <w:jc w:val="both"/>
        <w:rPr>
          <w:rFonts w:ascii="Times New Roman" w:hAnsi="Times New Roman" w:cs="Times New Roman"/>
          <w:sz w:val="28"/>
          <w:szCs w:val="28"/>
        </w:rPr>
      </w:pPr>
      <w:r w:rsidRPr="000C263E">
        <w:rPr>
          <w:rFonts w:ascii="Times New Roman" w:hAnsi="Times New Roman" w:cs="Times New Roman"/>
          <w:sz w:val="28"/>
          <w:szCs w:val="28"/>
        </w:rPr>
        <w:t xml:space="preserve">применение средств защиты </w:t>
      </w:r>
      <w:r>
        <w:rPr>
          <w:rFonts w:ascii="Times New Roman" w:hAnsi="Times New Roman" w:cs="Times New Roman"/>
          <w:sz w:val="28"/>
          <w:szCs w:val="28"/>
        </w:rPr>
        <w:t>окружающей среды и персонала</w:t>
      </w:r>
      <w:r w:rsidRPr="000C263E">
        <w:rPr>
          <w:rFonts w:ascii="Times New Roman" w:hAnsi="Times New Roman" w:cs="Times New Roman"/>
          <w:sz w:val="28"/>
          <w:szCs w:val="28"/>
        </w:rPr>
        <w:t>.</w:t>
      </w:r>
    </w:p>
    <w:p w:rsidR="00D7207B" w:rsidRPr="000C263E" w:rsidRDefault="00D7207B" w:rsidP="0062695E">
      <w:pPr>
        <w:pStyle w:val="af1"/>
        <w:tabs>
          <w:tab w:val="left" w:pos="567"/>
        </w:tabs>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0C263E">
        <w:rPr>
          <w:rFonts w:ascii="Times New Roman" w:hAnsi="Times New Roman" w:cs="Times New Roman"/>
          <w:sz w:val="28"/>
          <w:szCs w:val="28"/>
        </w:rPr>
        <w:t xml:space="preserve">Организация должна документировать выявленные опасности, </w:t>
      </w:r>
      <w:r>
        <w:rPr>
          <w:rFonts w:ascii="Times New Roman" w:hAnsi="Times New Roman" w:cs="Times New Roman"/>
          <w:sz w:val="28"/>
          <w:szCs w:val="28"/>
        </w:rPr>
        <w:t xml:space="preserve"> воздействия, </w:t>
      </w:r>
      <w:r w:rsidRPr="000C263E">
        <w:rPr>
          <w:rFonts w:ascii="Times New Roman" w:hAnsi="Times New Roman" w:cs="Times New Roman"/>
          <w:sz w:val="28"/>
          <w:szCs w:val="28"/>
        </w:rPr>
        <w:t>результаты оценки рисков и установленные средства управления ими и поддерживать эту информацию в актуальном состоянии.</w:t>
      </w:r>
    </w:p>
    <w:p w:rsidR="00D7207B" w:rsidRDefault="00D7207B" w:rsidP="0062695E">
      <w:pPr>
        <w:pStyle w:val="af1"/>
        <w:tabs>
          <w:tab w:val="left" w:pos="567"/>
        </w:tabs>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0C263E">
        <w:rPr>
          <w:rFonts w:ascii="Times New Roman" w:hAnsi="Times New Roman" w:cs="Times New Roman"/>
          <w:sz w:val="28"/>
          <w:szCs w:val="28"/>
        </w:rPr>
        <w:t xml:space="preserve">Организация должна обеспечить, чтобы риски, связанные с </w:t>
      </w:r>
      <w:r>
        <w:rPr>
          <w:rFonts w:ascii="Times New Roman" w:hAnsi="Times New Roman" w:cs="Times New Roman"/>
          <w:sz w:val="28"/>
          <w:szCs w:val="28"/>
        </w:rPr>
        <w:t>окружающей средой и здоровьем персонала</w:t>
      </w:r>
      <w:r w:rsidRPr="000C263E">
        <w:rPr>
          <w:rFonts w:ascii="Times New Roman" w:hAnsi="Times New Roman" w:cs="Times New Roman"/>
          <w:sz w:val="28"/>
          <w:szCs w:val="28"/>
        </w:rPr>
        <w:t xml:space="preserve">, а также установленные средства управления рисками были приняты во внимание при разработке, внедрении и поддержании в </w:t>
      </w:r>
      <w:r>
        <w:rPr>
          <w:rFonts w:ascii="Times New Roman" w:hAnsi="Times New Roman" w:cs="Times New Roman"/>
          <w:sz w:val="28"/>
          <w:szCs w:val="28"/>
        </w:rPr>
        <w:t>рабочем</w:t>
      </w:r>
      <w:r w:rsidRPr="000C263E">
        <w:rPr>
          <w:rFonts w:ascii="Times New Roman" w:hAnsi="Times New Roman" w:cs="Times New Roman"/>
          <w:sz w:val="28"/>
          <w:szCs w:val="28"/>
        </w:rPr>
        <w:t xml:space="preserve"> состоянии ее</w:t>
      </w:r>
      <w:r>
        <w:rPr>
          <w:rFonts w:ascii="Times New Roman" w:hAnsi="Times New Roman" w:cs="Times New Roman"/>
          <w:sz w:val="28"/>
          <w:szCs w:val="28"/>
        </w:rPr>
        <w:t xml:space="preserve"> ИСМ</w:t>
      </w:r>
      <w:r w:rsidRPr="000C263E">
        <w:rPr>
          <w:rFonts w:ascii="Times New Roman" w:hAnsi="Times New Roman" w:cs="Times New Roman"/>
          <w:sz w:val="28"/>
          <w:szCs w:val="28"/>
        </w:rPr>
        <w:t>.</w:t>
      </w:r>
    </w:p>
    <w:p w:rsidR="00D7207B" w:rsidRPr="000F1E0A" w:rsidRDefault="00D7207B" w:rsidP="0062695E">
      <w:pPr>
        <w:pStyle w:val="af1"/>
        <w:tabs>
          <w:tab w:val="left" w:pos="0"/>
          <w:tab w:val="left" w:pos="567"/>
        </w:tabs>
        <w:spacing w:before="120"/>
        <w:jc w:val="both"/>
        <w:rPr>
          <w:rFonts w:ascii="Times New Roman" w:hAnsi="Times New Roman" w:cs="Times New Roman"/>
          <w:b/>
          <w:sz w:val="28"/>
          <w:szCs w:val="28"/>
          <w:u w:val="single"/>
        </w:rPr>
      </w:pPr>
      <w:r w:rsidRPr="00DB533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B533D">
        <w:rPr>
          <w:rFonts w:ascii="Times New Roman" w:hAnsi="Times New Roman" w:cs="Times New Roman"/>
          <w:b/>
          <w:sz w:val="28"/>
          <w:szCs w:val="28"/>
          <w:u w:val="single"/>
        </w:rPr>
        <w:t>СТО</w:t>
      </w:r>
      <w:r>
        <w:rPr>
          <w:rFonts w:ascii="Times New Roman" w:hAnsi="Times New Roman" w:cs="Times New Roman"/>
          <w:b/>
          <w:sz w:val="28"/>
          <w:szCs w:val="28"/>
          <w:u w:val="single"/>
        </w:rPr>
        <w:t xml:space="preserve">  (</w:t>
      </w:r>
      <w:r w:rsidRPr="00DB533D">
        <w:rPr>
          <w:rFonts w:ascii="Times New Roman" w:hAnsi="Times New Roman" w:cs="Times New Roman"/>
          <w:b/>
          <w:sz w:val="28"/>
          <w:szCs w:val="28"/>
          <w:u w:val="single"/>
        </w:rPr>
        <w:t xml:space="preserve">Стандарт организации </w:t>
      </w:r>
      <w:r>
        <w:rPr>
          <w:rFonts w:ascii="Times New Roman" w:hAnsi="Times New Roman" w:cs="Times New Roman"/>
          <w:b/>
          <w:sz w:val="28"/>
          <w:szCs w:val="28"/>
          <w:u w:val="single"/>
        </w:rPr>
        <w:t xml:space="preserve"> или  процедура</w:t>
      </w:r>
      <w:r w:rsidRPr="000F1E0A">
        <w:rPr>
          <w:rFonts w:ascii="Times New Roman" w:hAnsi="Times New Roman" w:cs="Times New Roman"/>
          <w:b/>
          <w:sz w:val="28"/>
          <w:szCs w:val="28"/>
          <w:u w:val="single"/>
        </w:rPr>
        <w:t>).</w:t>
      </w:r>
      <w:r w:rsidRPr="000F1E0A">
        <w:rPr>
          <w:rFonts w:ascii="Arial" w:hAnsi="Arial" w:cs="Arial"/>
          <w:b/>
          <w:sz w:val="28"/>
          <w:szCs w:val="28"/>
        </w:rPr>
        <w:t xml:space="preserve"> </w:t>
      </w:r>
      <w:r w:rsidRPr="000F1E0A">
        <w:rPr>
          <w:rFonts w:ascii="Times New Roman" w:hAnsi="Times New Roman" w:cs="Times New Roman"/>
          <w:b/>
          <w:sz w:val="28"/>
          <w:szCs w:val="28"/>
          <w:u w:val="single"/>
        </w:rPr>
        <w:t>Подготовленность к чрезвычайным ситуациям и реагирование на них</w:t>
      </w:r>
    </w:p>
    <w:p w:rsidR="00D7207B" w:rsidRDefault="00D7207B" w:rsidP="0062695E">
      <w:pPr>
        <w:jc w:val="both"/>
        <w:rPr>
          <w:rFonts w:ascii="Times New Roman" w:hAnsi="Times New Roman" w:cs="Times New Roman"/>
          <w:sz w:val="28"/>
          <w:szCs w:val="28"/>
        </w:rPr>
      </w:pPr>
      <w:r w:rsidRPr="000F1E0A">
        <w:rPr>
          <w:rFonts w:ascii="Times New Roman" w:hAnsi="Times New Roman" w:cs="Times New Roman"/>
          <w:sz w:val="28"/>
          <w:szCs w:val="28"/>
        </w:rPr>
        <w:t xml:space="preserve">    Организация должна разработать, внедрить и поддерживать в рабочем состоянии процедур</w:t>
      </w:r>
      <w:proofErr w:type="gramStart"/>
      <w:r w:rsidRPr="000F1E0A">
        <w:rPr>
          <w:rFonts w:ascii="Times New Roman" w:hAnsi="Times New Roman" w:cs="Times New Roman"/>
          <w:sz w:val="28"/>
          <w:szCs w:val="28"/>
        </w:rPr>
        <w:t>у(</w:t>
      </w:r>
      <w:proofErr w:type="gramEnd"/>
      <w:r w:rsidRPr="000F1E0A">
        <w:rPr>
          <w:rFonts w:ascii="Times New Roman" w:hAnsi="Times New Roman" w:cs="Times New Roman"/>
          <w:sz w:val="28"/>
          <w:szCs w:val="28"/>
        </w:rPr>
        <w:t>ы):</w:t>
      </w:r>
    </w:p>
    <w:p w:rsidR="00D7207B" w:rsidRPr="000F1E0A" w:rsidRDefault="00D7207B" w:rsidP="0062695E">
      <w:pPr>
        <w:pStyle w:val="af1"/>
        <w:numPr>
          <w:ilvl w:val="0"/>
          <w:numId w:val="10"/>
        </w:numPr>
        <w:tabs>
          <w:tab w:val="clear" w:pos="397"/>
          <w:tab w:val="num" w:pos="0"/>
          <w:tab w:val="left" w:pos="330"/>
        </w:tabs>
        <w:spacing w:before="120" w:after="0" w:line="240" w:lineRule="auto"/>
        <w:ind w:left="0" w:firstLine="0"/>
        <w:jc w:val="both"/>
        <w:rPr>
          <w:rFonts w:ascii="Times New Roman" w:hAnsi="Times New Roman" w:cs="Times New Roman"/>
          <w:sz w:val="28"/>
          <w:szCs w:val="28"/>
        </w:rPr>
      </w:pPr>
      <w:r w:rsidRPr="000F1E0A">
        <w:rPr>
          <w:rFonts w:ascii="Times New Roman" w:hAnsi="Times New Roman" w:cs="Times New Roman"/>
          <w:sz w:val="28"/>
          <w:szCs w:val="28"/>
        </w:rPr>
        <w:t>выявления</w:t>
      </w:r>
      <w:r>
        <w:rPr>
          <w:rFonts w:ascii="Times New Roman" w:hAnsi="Times New Roman" w:cs="Times New Roman"/>
          <w:sz w:val="28"/>
          <w:szCs w:val="28"/>
        </w:rPr>
        <w:t xml:space="preserve"> </w:t>
      </w:r>
      <w:r w:rsidRPr="000F1E0A">
        <w:rPr>
          <w:rFonts w:ascii="Times New Roman" w:hAnsi="Times New Roman" w:cs="Times New Roman"/>
          <w:sz w:val="28"/>
          <w:szCs w:val="28"/>
        </w:rPr>
        <w:t>потенциально возможных</w:t>
      </w:r>
      <w:r>
        <w:rPr>
          <w:rFonts w:ascii="Times New Roman" w:hAnsi="Times New Roman" w:cs="Times New Roman"/>
          <w:sz w:val="28"/>
          <w:szCs w:val="28"/>
        </w:rPr>
        <w:t xml:space="preserve"> </w:t>
      </w:r>
      <w:r w:rsidRPr="000F1E0A">
        <w:rPr>
          <w:rFonts w:ascii="Times New Roman" w:hAnsi="Times New Roman" w:cs="Times New Roman"/>
          <w:sz w:val="28"/>
          <w:szCs w:val="28"/>
        </w:rPr>
        <w:t>чрезвычайных</w:t>
      </w:r>
      <w:r>
        <w:rPr>
          <w:rFonts w:ascii="Times New Roman" w:hAnsi="Times New Roman" w:cs="Times New Roman"/>
          <w:sz w:val="28"/>
          <w:szCs w:val="28"/>
        </w:rPr>
        <w:t xml:space="preserve"> (</w:t>
      </w:r>
      <w:r w:rsidRPr="000F1E0A">
        <w:rPr>
          <w:rFonts w:ascii="Times New Roman" w:hAnsi="Times New Roman" w:cs="Times New Roman"/>
          <w:sz w:val="28"/>
          <w:szCs w:val="28"/>
        </w:rPr>
        <w:t>аварийных</w:t>
      </w:r>
      <w:r>
        <w:rPr>
          <w:rFonts w:ascii="Times New Roman" w:hAnsi="Times New Roman" w:cs="Times New Roman"/>
          <w:sz w:val="28"/>
          <w:szCs w:val="28"/>
        </w:rPr>
        <w:t>)</w:t>
      </w:r>
      <w:r w:rsidRPr="000F1E0A">
        <w:rPr>
          <w:rFonts w:ascii="Times New Roman" w:hAnsi="Times New Roman" w:cs="Times New Roman"/>
          <w:sz w:val="28"/>
          <w:szCs w:val="28"/>
        </w:rPr>
        <w:t xml:space="preserve"> ситуаций;</w:t>
      </w:r>
    </w:p>
    <w:p w:rsidR="00D7207B" w:rsidRDefault="00D7207B" w:rsidP="0062695E">
      <w:pPr>
        <w:pStyle w:val="af1"/>
        <w:numPr>
          <w:ilvl w:val="0"/>
          <w:numId w:val="10"/>
        </w:numPr>
        <w:tabs>
          <w:tab w:val="left" w:pos="0"/>
          <w:tab w:val="left" w:pos="567"/>
        </w:tabs>
        <w:spacing w:before="120" w:after="0" w:line="240" w:lineRule="auto"/>
        <w:jc w:val="both"/>
        <w:rPr>
          <w:rFonts w:ascii="Times New Roman" w:hAnsi="Times New Roman" w:cs="Times New Roman"/>
          <w:sz w:val="28"/>
          <w:szCs w:val="28"/>
        </w:rPr>
      </w:pPr>
      <w:r w:rsidRPr="000F1E0A">
        <w:rPr>
          <w:rFonts w:ascii="Times New Roman" w:hAnsi="Times New Roman" w:cs="Times New Roman"/>
          <w:sz w:val="28"/>
          <w:szCs w:val="28"/>
        </w:rPr>
        <w:t>реагирования на такие чрезвычайны</w:t>
      </w:r>
      <w:r>
        <w:rPr>
          <w:rFonts w:ascii="Times New Roman" w:hAnsi="Times New Roman" w:cs="Times New Roman"/>
          <w:sz w:val="28"/>
          <w:szCs w:val="28"/>
        </w:rPr>
        <w:t>е</w:t>
      </w:r>
      <w:r w:rsidRPr="000F1E0A">
        <w:rPr>
          <w:rFonts w:ascii="Times New Roman" w:hAnsi="Times New Roman" w:cs="Times New Roman"/>
          <w:sz w:val="28"/>
          <w:szCs w:val="28"/>
        </w:rPr>
        <w:t xml:space="preserve"> ситуации.</w:t>
      </w:r>
    </w:p>
    <w:p w:rsidR="00D7207B" w:rsidRDefault="00D7207B" w:rsidP="0062695E">
      <w:pPr>
        <w:autoSpaceDE w:val="0"/>
        <w:autoSpaceDN w:val="0"/>
        <w:adjustRightInd w:val="0"/>
        <w:spacing w:after="0" w:line="240" w:lineRule="auto"/>
        <w:ind w:firstLine="540"/>
        <w:jc w:val="both"/>
        <w:outlineLvl w:val="1"/>
        <w:rPr>
          <w:rFonts w:ascii="Times New Roman" w:hAnsi="Times New Roman" w:cs="Times New Roman"/>
          <w:sz w:val="28"/>
          <w:szCs w:val="28"/>
          <w:lang w:eastAsia="ru-RU"/>
        </w:rPr>
      </w:pPr>
    </w:p>
    <w:p w:rsidR="00D7207B" w:rsidRDefault="00D7207B" w:rsidP="0062695E">
      <w:pPr>
        <w:autoSpaceDE w:val="0"/>
        <w:autoSpaceDN w:val="0"/>
        <w:adjustRightInd w:val="0"/>
        <w:spacing w:after="0" w:line="240" w:lineRule="auto"/>
        <w:ind w:firstLine="540"/>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 разработке это</w:t>
      </w:r>
      <w:proofErr w:type="gramStart"/>
      <w:r>
        <w:rPr>
          <w:rFonts w:ascii="Times New Roman" w:hAnsi="Times New Roman" w:cs="Times New Roman"/>
          <w:sz w:val="28"/>
          <w:szCs w:val="28"/>
          <w:lang w:eastAsia="ru-RU"/>
        </w:rPr>
        <w:t>й(</w:t>
      </w:r>
      <w:proofErr w:type="gramEnd"/>
      <w:r>
        <w:rPr>
          <w:rFonts w:ascii="Times New Roman" w:hAnsi="Times New Roman" w:cs="Times New Roman"/>
          <w:sz w:val="28"/>
          <w:szCs w:val="28"/>
          <w:lang w:eastAsia="ru-RU"/>
        </w:rPr>
        <w:t>их) процедуры (процедур) организации следует рассматривать:</w:t>
      </w:r>
    </w:p>
    <w:p w:rsidR="00D7207B" w:rsidRDefault="00D7207B" w:rsidP="0062695E">
      <w:pPr>
        <w:autoSpaceDE w:val="0"/>
        <w:autoSpaceDN w:val="0"/>
        <w:adjustRightInd w:val="0"/>
        <w:spacing w:after="0" w:line="240" w:lineRule="auto"/>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a) характер воздействий на производственных площадках, например, наличие легковоспламеняющихся жидкостей, емкостей для их хранения, баллонов со сжатым газом, а также меры, принимаемые в случае проливов (утечек) или аварийных выбросов;</w:t>
      </w:r>
    </w:p>
    <w:p w:rsidR="00D7207B" w:rsidRDefault="00D7207B" w:rsidP="0062695E">
      <w:pPr>
        <w:autoSpaceDE w:val="0"/>
        <w:autoSpaceDN w:val="0"/>
        <w:adjustRightInd w:val="0"/>
        <w:spacing w:after="0" w:line="240" w:lineRule="auto"/>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б) наиболее вероятные типы и масштабы аварий, нештатных ситуаций;</w:t>
      </w:r>
    </w:p>
    <w:p w:rsidR="00D7207B" w:rsidRDefault="00D7207B" w:rsidP="0062695E">
      <w:pPr>
        <w:autoSpaceDE w:val="0"/>
        <w:autoSpaceDN w:val="0"/>
        <w:adjustRightInd w:val="0"/>
        <w:spacing w:after="0" w:line="240" w:lineRule="auto"/>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в) наиболее приемлемые методы реагирования на аварийные или нештатные ситуации;</w:t>
      </w:r>
    </w:p>
    <w:p w:rsidR="00D7207B" w:rsidRDefault="00D7207B" w:rsidP="0062695E">
      <w:pPr>
        <w:autoSpaceDE w:val="0"/>
        <w:autoSpaceDN w:val="0"/>
        <w:adjustRightInd w:val="0"/>
        <w:spacing w:after="0" w:line="240" w:lineRule="auto"/>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г) планы внутреннего и внешнего оповещения;</w:t>
      </w:r>
    </w:p>
    <w:p w:rsidR="00D7207B" w:rsidRDefault="00D7207B" w:rsidP="0062695E">
      <w:pPr>
        <w:autoSpaceDE w:val="0"/>
        <w:autoSpaceDN w:val="0"/>
        <w:adjustRightInd w:val="0"/>
        <w:spacing w:after="0" w:line="240" w:lineRule="auto"/>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д) действия, необходимые для минимизации ущерба, наносимого окружающей среде и здоровью персонала;</w:t>
      </w:r>
    </w:p>
    <w:p w:rsidR="00D7207B" w:rsidRDefault="00D7207B" w:rsidP="0062695E">
      <w:pPr>
        <w:autoSpaceDE w:val="0"/>
        <w:autoSpaceDN w:val="0"/>
        <w:adjustRightInd w:val="0"/>
        <w:spacing w:after="0" w:line="240" w:lineRule="auto"/>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е) смягчающие и ответные действия, предпринимаемые при различных видах аварий или нештатных ситуаций;</w:t>
      </w:r>
    </w:p>
    <w:p w:rsidR="00D7207B" w:rsidRDefault="00D7207B" w:rsidP="0062695E">
      <w:pPr>
        <w:autoSpaceDE w:val="0"/>
        <w:autoSpaceDN w:val="0"/>
        <w:adjustRightInd w:val="0"/>
        <w:spacing w:after="0" w:line="240" w:lineRule="auto"/>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ж) необходимость процесс</w:t>
      </w:r>
      <w:proofErr w:type="gramStart"/>
      <w:r>
        <w:rPr>
          <w:rFonts w:ascii="Times New Roman" w:hAnsi="Times New Roman" w:cs="Times New Roman"/>
          <w:sz w:val="28"/>
          <w:szCs w:val="28"/>
          <w:lang w:eastAsia="ru-RU"/>
        </w:rPr>
        <w:t>а(</w:t>
      </w:r>
      <w:proofErr w:type="spellStart"/>
      <w:proofErr w:type="gramEnd"/>
      <w:r>
        <w:rPr>
          <w:rFonts w:ascii="Times New Roman" w:hAnsi="Times New Roman" w:cs="Times New Roman"/>
          <w:sz w:val="28"/>
          <w:szCs w:val="28"/>
          <w:lang w:eastAsia="ru-RU"/>
        </w:rPr>
        <w:t>ов</w:t>
      </w:r>
      <w:proofErr w:type="spellEnd"/>
      <w:r>
        <w:rPr>
          <w:rFonts w:ascii="Times New Roman" w:hAnsi="Times New Roman" w:cs="Times New Roman"/>
          <w:sz w:val="28"/>
          <w:szCs w:val="28"/>
          <w:lang w:eastAsia="ru-RU"/>
        </w:rPr>
        <w:t>) проведения оценки ситуации после произошедшей аварии, установления и выполнения корректирующих и предупреждающих действий;</w:t>
      </w:r>
    </w:p>
    <w:p w:rsidR="00D7207B" w:rsidRDefault="00D7207B" w:rsidP="0062695E">
      <w:pPr>
        <w:autoSpaceDE w:val="0"/>
        <w:autoSpaceDN w:val="0"/>
        <w:adjustRightInd w:val="0"/>
        <w:spacing w:after="0" w:line="240" w:lineRule="auto"/>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з)  периодическую проверку выполнения процедуры реагирования на аварийные и нештатные ситуации;</w:t>
      </w:r>
    </w:p>
    <w:p w:rsidR="00D7207B" w:rsidRDefault="00D7207B" w:rsidP="0062695E">
      <w:pPr>
        <w:autoSpaceDE w:val="0"/>
        <w:autoSpaceDN w:val="0"/>
        <w:adjustRightInd w:val="0"/>
        <w:spacing w:after="0" w:line="240" w:lineRule="auto"/>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и) подготовку персонала к действиям при авариях и нештатных ситуациях;</w:t>
      </w:r>
    </w:p>
    <w:p w:rsidR="00D7207B" w:rsidRDefault="00D7207B" w:rsidP="0062695E">
      <w:pPr>
        <w:autoSpaceDE w:val="0"/>
        <w:autoSpaceDN w:val="0"/>
        <w:adjustRightInd w:val="0"/>
        <w:spacing w:after="0" w:line="240" w:lineRule="auto"/>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к) перечень ответственных лиц и аварийных служб, включая контактную информацию (например, противопожарной части, службы ликвидации утечек);</w:t>
      </w:r>
    </w:p>
    <w:p w:rsidR="00D7207B" w:rsidRDefault="00D7207B" w:rsidP="0062695E">
      <w:pPr>
        <w:autoSpaceDE w:val="0"/>
        <w:autoSpaceDN w:val="0"/>
        <w:adjustRightInd w:val="0"/>
        <w:spacing w:after="0" w:line="240" w:lineRule="auto"/>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л) маршруты эвакуации и пункты сбора;</w:t>
      </w:r>
    </w:p>
    <w:p w:rsidR="00D7207B" w:rsidRDefault="00D7207B" w:rsidP="0062695E">
      <w:pPr>
        <w:autoSpaceDE w:val="0"/>
        <w:autoSpaceDN w:val="0"/>
        <w:adjustRightInd w:val="0"/>
        <w:spacing w:after="0" w:line="240" w:lineRule="auto"/>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м) возможность авари</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й) или нештатной(</w:t>
      </w:r>
      <w:proofErr w:type="spellStart"/>
      <w:r>
        <w:rPr>
          <w:rFonts w:ascii="Times New Roman" w:hAnsi="Times New Roman" w:cs="Times New Roman"/>
          <w:sz w:val="28"/>
          <w:szCs w:val="28"/>
          <w:lang w:eastAsia="ru-RU"/>
        </w:rPr>
        <w:t>ых</w:t>
      </w:r>
      <w:proofErr w:type="spellEnd"/>
      <w:r>
        <w:rPr>
          <w:rFonts w:ascii="Times New Roman" w:hAnsi="Times New Roman" w:cs="Times New Roman"/>
          <w:sz w:val="28"/>
          <w:szCs w:val="28"/>
          <w:lang w:eastAsia="ru-RU"/>
        </w:rPr>
        <w:t>) ситуации(й) на близлежащих объектах (например, завод, автомагистраль, железная дорога);</w:t>
      </w:r>
    </w:p>
    <w:p w:rsidR="00D7207B" w:rsidRDefault="00D7207B" w:rsidP="0062695E">
      <w:pPr>
        <w:autoSpaceDE w:val="0"/>
        <w:autoSpaceDN w:val="0"/>
        <w:adjustRightInd w:val="0"/>
        <w:spacing w:after="0" w:line="240" w:lineRule="auto"/>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н) возможность взаимопомощи со стороны соседних организаций.</w:t>
      </w:r>
    </w:p>
    <w:p w:rsidR="00D7207B" w:rsidRPr="000F1E0A" w:rsidRDefault="00D7207B" w:rsidP="0062695E">
      <w:pPr>
        <w:pStyle w:val="af1"/>
        <w:tabs>
          <w:tab w:val="left" w:pos="0"/>
          <w:tab w:val="left" w:pos="567"/>
        </w:tabs>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0F1E0A">
        <w:rPr>
          <w:rFonts w:ascii="Times New Roman" w:hAnsi="Times New Roman" w:cs="Times New Roman"/>
          <w:sz w:val="28"/>
          <w:szCs w:val="28"/>
        </w:rPr>
        <w:t>При планировании своей реакции на чрезвычайные ситуации организация должна учесть потребности</w:t>
      </w:r>
      <w:r>
        <w:rPr>
          <w:rFonts w:ascii="Times New Roman" w:hAnsi="Times New Roman" w:cs="Times New Roman"/>
          <w:sz w:val="28"/>
          <w:szCs w:val="28"/>
        </w:rPr>
        <w:t xml:space="preserve"> (возможности)</w:t>
      </w:r>
      <w:r w:rsidRPr="000F1E0A">
        <w:rPr>
          <w:rFonts w:ascii="Times New Roman" w:hAnsi="Times New Roman" w:cs="Times New Roman"/>
          <w:sz w:val="28"/>
          <w:szCs w:val="28"/>
        </w:rPr>
        <w:t xml:space="preserve"> соответствующих заинтересованных сторон, например аварийных служб и соседних организаций.</w:t>
      </w:r>
    </w:p>
    <w:p w:rsidR="00D7207B" w:rsidRPr="000F1E0A" w:rsidRDefault="00D7207B" w:rsidP="0062695E">
      <w:pPr>
        <w:pStyle w:val="af1"/>
        <w:tabs>
          <w:tab w:val="left" w:pos="0"/>
          <w:tab w:val="left" w:pos="567"/>
        </w:tabs>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0F1E0A">
        <w:rPr>
          <w:rFonts w:ascii="Times New Roman" w:hAnsi="Times New Roman" w:cs="Times New Roman"/>
          <w:sz w:val="28"/>
          <w:szCs w:val="28"/>
        </w:rPr>
        <w:t>Организация должна также, где это практически возможно, периодически проводить практическое опробование своей процедур</w:t>
      </w:r>
      <w:proofErr w:type="gramStart"/>
      <w:r w:rsidRPr="000F1E0A">
        <w:rPr>
          <w:rFonts w:ascii="Times New Roman" w:hAnsi="Times New Roman" w:cs="Times New Roman"/>
          <w:sz w:val="28"/>
          <w:szCs w:val="28"/>
        </w:rPr>
        <w:t>ы(</w:t>
      </w:r>
      <w:proofErr w:type="spellStart"/>
      <w:proofErr w:type="gramEnd"/>
      <w:r w:rsidRPr="000F1E0A">
        <w:rPr>
          <w:rFonts w:ascii="Times New Roman" w:hAnsi="Times New Roman" w:cs="Times New Roman"/>
          <w:sz w:val="28"/>
          <w:szCs w:val="28"/>
        </w:rPr>
        <w:t>дур</w:t>
      </w:r>
      <w:proofErr w:type="spellEnd"/>
      <w:r w:rsidRPr="000F1E0A">
        <w:rPr>
          <w:rFonts w:ascii="Times New Roman" w:hAnsi="Times New Roman" w:cs="Times New Roman"/>
          <w:sz w:val="28"/>
          <w:szCs w:val="28"/>
        </w:rPr>
        <w:t>) реагирования на чрезвычайные ситуации, привлекая к этому, по возможности, соответствующие заинтересованные стороны.</w:t>
      </w:r>
    </w:p>
    <w:p w:rsidR="00D7207B" w:rsidRDefault="00D7207B" w:rsidP="0062695E">
      <w:pPr>
        <w:pStyle w:val="af1"/>
        <w:tabs>
          <w:tab w:val="left" w:pos="0"/>
          <w:tab w:val="left" w:pos="567"/>
        </w:tabs>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Pr="000F1E0A">
        <w:rPr>
          <w:rFonts w:ascii="Times New Roman" w:hAnsi="Times New Roman" w:cs="Times New Roman"/>
          <w:sz w:val="28"/>
          <w:szCs w:val="28"/>
        </w:rPr>
        <w:t>Организация должна периодически анализировать и, при необходимости, пересматривать свою подготовку к чрезвычайные ситуациям и процедур</w:t>
      </w:r>
      <w:proofErr w:type="gramStart"/>
      <w:r w:rsidRPr="000F1E0A">
        <w:rPr>
          <w:rFonts w:ascii="Times New Roman" w:hAnsi="Times New Roman" w:cs="Times New Roman"/>
          <w:sz w:val="28"/>
          <w:szCs w:val="28"/>
        </w:rPr>
        <w:t>у(</w:t>
      </w:r>
      <w:proofErr w:type="gramEnd"/>
      <w:r w:rsidRPr="000F1E0A">
        <w:rPr>
          <w:rFonts w:ascii="Times New Roman" w:hAnsi="Times New Roman" w:cs="Times New Roman"/>
          <w:sz w:val="28"/>
          <w:szCs w:val="28"/>
        </w:rPr>
        <w:t xml:space="preserve">ы) реагирования на них, в особенности после периодических практических опробований и после имевших место аварийных ситуаций </w:t>
      </w:r>
    </w:p>
    <w:p w:rsidR="00D7207B" w:rsidRPr="004C4E5E" w:rsidRDefault="00D7207B" w:rsidP="0062695E">
      <w:pPr>
        <w:pStyle w:val="af1"/>
        <w:tabs>
          <w:tab w:val="left" w:pos="0"/>
          <w:tab w:val="left" w:pos="567"/>
        </w:tabs>
        <w:spacing w:before="120"/>
        <w:jc w:val="both"/>
        <w:rPr>
          <w:rFonts w:ascii="Times New Roman" w:hAnsi="Times New Roman" w:cs="Times New Roman"/>
          <w:b/>
          <w:sz w:val="28"/>
          <w:szCs w:val="28"/>
          <w:u w:val="single"/>
        </w:rPr>
      </w:pPr>
      <w:r w:rsidRPr="00DB533D">
        <w:rPr>
          <w:rFonts w:ascii="Times New Roman" w:hAnsi="Times New Roman" w:cs="Times New Roman"/>
          <w:b/>
          <w:sz w:val="28"/>
          <w:szCs w:val="28"/>
          <w:u w:val="single"/>
        </w:rPr>
        <w:t>СТО</w:t>
      </w:r>
      <w:r>
        <w:rPr>
          <w:rFonts w:ascii="Times New Roman" w:hAnsi="Times New Roman" w:cs="Times New Roman"/>
          <w:b/>
          <w:sz w:val="28"/>
          <w:szCs w:val="28"/>
          <w:u w:val="single"/>
        </w:rPr>
        <w:t xml:space="preserve">  (</w:t>
      </w:r>
      <w:r w:rsidRPr="00DB533D">
        <w:rPr>
          <w:rFonts w:ascii="Times New Roman" w:hAnsi="Times New Roman" w:cs="Times New Roman"/>
          <w:b/>
          <w:sz w:val="28"/>
          <w:szCs w:val="28"/>
          <w:u w:val="single"/>
        </w:rPr>
        <w:t xml:space="preserve">Стандарт организации </w:t>
      </w:r>
      <w:r>
        <w:rPr>
          <w:rFonts w:ascii="Times New Roman" w:hAnsi="Times New Roman" w:cs="Times New Roman"/>
          <w:b/>
          <w:sz w:val="28"/>
          <w:szCs w:val="28"/>
          <w:u w:val="single"/>
        </w:rPr>
        <w:t xml:space="preserve"> или  процедура</w:t>
      </w:r>
      <w:r w:rsidRPr="004C4E5E">
        <w:rPr>
          <w:rFonts w:ascii="Times New Roman" w:hAnsi="Times New Roman" w:cs="Times New Roman"/>
          <w:b/>
          <w:sz w:val="28"/>
          <w:szCs w:val="28"/>
        </w:rPr>
        <w:t xml:space="preserve">). </w:t>
      </w:r>
      <w:r w:rsidRPr="004C4E5E">
        <w:rPr>
          <w:rFonts w:ascii="Times New Roman" w:hAnsi="Times New Roman" w:cs="Times New Roman"/>
          <w:b/>
          <w:sz w:val="28"/>
          <w:szCs w:val="28"/>
          <w:u w:val="single"/>
        </w:rPr>
        <w:t>Измерение и мониторинг показателей деятельности</w:t>
      </w:r>
    </w:p>
    <w:p w:rsidR="00D7207B" w:rsidRPr="004F294F" w:rsidRDefault="00D7207B" w:rsidP="0062695E">
      <w:pPr>
        <w:pStyle w:val="af1"/>
        <w:spacing w:before="120"/>
        <w:jc w:val="both"/>
        <w:rPr>
          <w:rFonts w:ascii="Times New Roman" w:hAnsi="Times New Roman" w:cs="Times New Roman"/>
          <w:sz w:val="28"/>
          <w:szCs w:val="28"/>
        </w:rPr>
      </w:pPr>
      <w:r>
        <w:rPr>
          <w:rFonts w:ascii="Arial" w:hAnsi="Arial" w:cs="Arial"/>
        </w:rPr>
        <w:t xml:space="preserve">             </w:t>
      </w:r>
      <w:r w:rsidRPr="004F294F">
        <w:rPr>
          <w:rFonts w:ascii="Times New Roman" w:hAnsi="Times New Roman" w:cs="Times New Roman"/>
          <w:sz w:val="28"/>
          <w:szCs w:val="28"/>
        </w:rPr>
        <w:t>Организация должна разработать, внедрить и поддерживать в рабочем состоянии процедур</w:t>
      </w:r>
      <w:proofErr w:type="gramStart"/>
      <w:r w:rsidRPr="004F294F">
        <w:rPr>
          <w:rFonts w:ascii="Times New Roman" w:hAnsi="Times New Roman" w:cs="Times New Roman"/>
          <w:sz w:val="28"/>
          <w:szCs w:val="28"/>
        </w:rPr>
        <w:t>у(</w:t>
      </w:r>
      <w:proofErr w:type="gramEnd"/>
      <w:r w:rsidRPr="004F294F">
        <w:rPr>
          <w:rFonts w:ascii="Times New Roman" w:hAnsi="Times New Roman" w:cs="Times New Roman"/>
          <w:sz w:val="28"/>
          <w:szCs w:val="28"/>
        </w:rPr>
        <w:t xml:space="preserve">ы) для мониторинга и измерения показателей деятельности </w:t>
      </w:r>
      <w:r w:rsidRPr="004F294F">
        <w:rPr>
          <w:rFonts w:ascii="Times New Roman" w:hAnsi="Times New Roman" w:cs="Times New Roman"/>
          <w:sz w:val="28"/>
          <w:szCs w:val="28"/>
        </w:rPr>
        <w:lastRenderedPageBreak/>
        <w:t>в области  ИСМ на регулярной основе. Эта процедур</w:t>
      </w:r>
      <w:proofErr w:type="gramStart"/>
      <w:r w:rsidRPr="004F294F">
        <w:rPr>
          <w:rFonts w:ascii="Times New Roman" w:hAnsi="Times New Roman" w:cs="Times New Roman"/>
          <w:sz w:val="28"/>
          <w:szCs w:val="28"/>
        </w:rPr>
        <w:t>а(</w:t>
      </w:r>
      <w:proofErr w:type="gramEnd"/>
      <w:r w:rsidRPr="004F294F">
        <w:rPr>
          <w:rFonts w:ascii="Times New Roman" w:hAnsi="Times New Roman" w:cs="Times New Roman"/>
          <w:sz w:val="28"/>
          <w:szCs w:val="28"/>
        </w:rPr>
        <w:t>ы) должна предусматривать:</w:t>
      </w:r>
    </w:p>
    <w:p w:rsidR="00D7207B" w:rsidRPr="004F294F" w:rsidRDefault="00D7207B" w:rsidP="0062695E">
      <w:pPr>
        <w:pStyle w:val="af1"/>
        <w:numPr>
          <w:ilvl w:val="0"/>
          <w:numId w:val="11"/>
        </w:numPr>
        <w:tabs>
          <w:tab w:val="left" w:pos="567"/>
        </w:tabs>
        <w:spacing w:before="60" w:after="0" w:line="240" w:lineRule="auto"/>
        <w:jc w:val="both"/>
        <w:rPr>
          <w:rFonts w:ascii="Times New Roman" w:hAnsi="Times New Roman" w:cs="Times New Roman"/>
          <w:sz w:val="28"/>
          <w:szCs w:val="28"/>
        </w:rPr>
      </w:pPr>
      <w:r w:rsidRPr="004F294F">
        <w:rPr>
          <w:rFonts w:ascii="Times New Roman" w:hAnsi="Times New Roman" w:cs="Times New Roman"/>
          <w:sz w:val="28"/>
          <w:szCs w:val="28"/>
        </w:rPr>
        <w:t>как качественные, так и количественные измерения, соответствующие потребностям организации;</w:t>
      </w:r>
    </w:p>
    <w:p w:rsidR="00D7207B" w:rsidRPr="004F294F" w:rsidRDefault="00D7207B" w:rsidP="0062695E">
      <w:pPr>
        <w:pStyle w:val="af1"/>
        <w:numPr>
          <w:ilvl w:val="0"/>
          <w:numId w:val="11"/>
        </w:numPr>
        <w:tabs>
          <w:tab w:val="left" w:pos="567"/>
        </w:tabs>
        <w:spacing w:before="60" w:after="0" w:line="240" w:lineRule="auto"/>
        <w:jc w:val="both"/>
        <w:rPr>
          <w:rFonts w:ascii="Times New Roman" w:hAnsi="Times New Roman" w:cs="Times New Roman"/>
          <w:sz w:val="28"/>
          <w:szCs w:val="28"/>
        </w:rPr>
      </w:pPr>
      <w:r w:rsidRPr="004F294F">
        <w:rPr>
          <w:rFonts w:ascii="Times New Roman" w:hAnsi="Times New Roman" w:cs="Times New Roman"/>
          <w:sz w:val="28"/>
          <w:szCs w:val="28"/>
        </w:rPr>
        <w:t>мониторинг того, в какой степени достигнуты цели организации в области  ИСМ;</w:t>
      </w:r>
    </w:p>
    <w:p w:rsidR="00D7207B" w:rsidRPr="004F294F" w:rsidRDefault="00D7207B" w:rsidP="0062695E">
      <w:pPr>
        <w:pStyle w:val="af1"/>
        <w:numPr>
          <w:ilvl w:val="0"/>
          <w:numId w:val="11"/>
        </w:numPr>
        <w:tabs>
          <w:tab w:val="left" w:pos="567"/>
        </w:tabs>
        <w:spacing w:before="60" w:after="0" w:line="240" w:lineRule="auto"/>
        <w:jc w:val="both"/>
        <w:rPr>
          <w:rFonts w:ascii="Times New Roman" w:hAnsi="Times New Roman" w:cs="Times New Roman"/>
          <w:sz w:val="28"/>
          <w:szCs w:val="28"/>
        </w:rPr>
      </w:pPr>
      <w:r w:rsidRPr="004F294F">
        <w:rPr>
          <w:rFonts w:ascii="Times New Roman" w:hAnsi="Times New Roman" w:cs="Times New Roman"/>
          <w:sz w:val="28"/>
          <w:szCs w:val="28"/>
        </w:rPr>
        <w:t>мониторинг результативности средств и методов управления</w:t>
      </w:r>
      <w:proofErr w:type="gramStart"/>
      <w:r w:rsidRPr="004F294F">
        <w:rPr>
          <w:rFonts w:ascii="Times New Roman" w:hAnsi="Times New Roman" w:cs="Times New Roman"/>
          <w:sz w:val="28"/>
          <w:szCs w:val="28"/>
        </w:rPr>
        <w:t xml:space="preserve"> ;</w:t>
      </w:r>
      <w:proofErr w:type="gramEnd"/>
    </w:p>
    <w:p w:rsidR="00D7207B" w:rsidRPr="004F294F" w:rsidRDefault="00D7207B" w:rsidP="0062695E">
      <w:pPr>
        <w:pStyle w:val="af1"/>
        <w:numPr>
          <w:ilvl w:val="0"/>
          <w:numId w:val="11"/>
        </w:numPr>
        <w:tabs>
          <w:tab w:val="left" w:pos="567"/>
        </w:tabs>
        <w:spacing w:before="60" w:after="0" w:line="240" w:lineRule="auto"/>
        <w:jc w:val="both"/>
        <w:rPr>
          <w:rFonts w:ascii="Times New Roman" w:hAnsi="Times New Roman" w:cs="Times New Roman"/>
          <w:sz w:val="28"/>
          <w:szCs w:val="28"/>
        </w:rPr>
      </w:pPr>
      <w:proofErr w:type="spellStart"/>
      <w:r w:rsidRPr="004F294F">
        <w:rPr>
          <w:rFonts w:ascii="Times New Roman" w:hAnsi="Times New Roman" w:cs="Times New Roman"/>
          <w:sz w:val="28"/>
          <w:szCs w:val="28"/>
        </w:rPr>
        <w:t>проактивные</w:t>
      </w:r>
      <w:proofErr w:type="spellEnd"/>
      <w:r w:rsidRPr="004F294F">
        <w:rPr>
          <w:rFonts w:ascii="Times New Roman" w:hAnsi="Times New Roman" w:cs="Times New Roman"/>
          <w:sz w:val="28"/>
          <w:szCs w:val="28"/>
        </w:rPr>
        <w:t xml:space="preserve"> (заблаговременные, предупредительные) измерения показателей деятельности, которые позволяют проводить мониторинг соответствия программе</w:t>
      </w:r>
      <w:r>
        <w:rPr>
          <w:rFonts w:ascii="Times New Roman" w:hAnsi="Times New Roman" w:cs="Times New Roman"/>
          <w:sz w:val="28"/>
          <w:szCs w:val="28"/>
        </w:rPr>
        <w:t xml:space="preserve"> </w:t>
      </w:r>
      <w:r w:rsidRPr="004F294F">
        <w:rPr>
          <w:rFonts w:ascii="Times New Roman" w:hAnsi="Times New Roman" w:cs="Times New Roman"/>
          <w:sz w:val="28"/>
          <w:szCs w:val="28"/>
        </w:rPr>
        <w:t>(</w:t>
      </w:r>
      <w:proofErr w:type="spellStart"/>
      <w:r w:rsidRPr="004F294F">
        <w:rPr>
          <w:rFonts w:ascii="Times New Roman" w:hAnsi="Times New Roman" w:cs="Times New Roman"/>
          <w:sz w:val="28"/>
          <w:szCs w:val="28"/>
        </w:rPr>
        <w:t>ам</w:t>
      </w:r>
      <w:proofErr w:type="spellEnd"/>
      <w:r w:rsidRPr="004F294F">
        <w:rPr>
          <w:rFonts w:ascii="Times New Roman" w:hAnsi="Times New Roman" w:cs="Times New Roman"/>
          <w:sz w:val="28"/>
          <w:szCs w:val="28"/>
        </w:rPr>
        <w:t>) ИСМ, средствам и методам управления и производственным критериям;</w:t>
      </w:r>
    </w:p>
    <w:p w:rsidR="00D7207B" w:rsidRPr="004F294F" w:rsidRDefault="00D7207B" w:rsidP="0062695E">
      <w:pPr>
        <w:pStyle w:val="af1"/>
        <w:numPr>
          <w:ilvl w:val="0"/>
          <w:numId w:val="11"/>
        </w:numPr>
        <w:tabs>
          <w:tab w:val="left" w:pos="567"/>
        </w:tabs>
        <w:spacing w:before="60" w:after="0" w:line="240" w:lineRule="auto"/>
        <w:jc w:val="both"/>
        <w:rPr>
          <w:rFonts w:ascii="Times New Roman" w:hAnsi="Times New Roman" w:cs="Times New Roman"/>
          <w:sz w:val="28"/>
          <w:szCs w:val="28"/>
        </w:rPr>
      </w:pPr>
      <w:r w:rsidRPr="004F294F">
        <w:rPr>
          <w:rFonts w:ascii="Times New Roman" w:hAnsi="Times New Roman" w:cs="Times New Roman"/>
          <w:sz w:val="28"/>
          <w:szCs w:val="28"/>
        </w:rPr>
        <w:t>реактивные измерения показателей деятельности, которые позволяют проводить мониторинг ухудшения качества продукции (услуг), состояния окружающей среды, здоровья, инцидентов (включая несчастные случаи, «почти случившиеся инциденты» и т.п.) и других имевших место в прошлом свидетельств неудовлетворительных показателей деятельности в области ИСМ;</w:t>
      </w:r>
    </w:p>
    <w:p w:rsidR="00D7207B" w:rsidRPr="004F294F" w:rsidRDefault="00D7207B" w:rsidP="0062695E">
      <w:pPr>
        <w:pStyle w:val="af1"/>
        <w:numPr>
          <w:ilvl w:val="0"/>
          <w:numId w:val="11"/>
        </w:numPr>
        <w:tabs>
          <w:tab w:val="left" w:pos="567"/>
        </w:tabs>
        <w:spacing w:before="60" w:after="0" w:line="240" w:lineRule="auto"/>
        <w:jc w:val="both"/>
        <w:rPr>
          <w:rFonts w:ascii="Times New Roman" w:hAnsi="Times New Roman" w:cs="Times New Roman"/>
          <w:sz w:val="28"/>
          <w:szCs w:val="28"/>
        </w:rPr>
      </w:pPr>
      <w:r w:rsidRPr="004F294F">
        <w:rPr>
          <w:rFonts w:ascii="Times New Roman" w:hAnsi="Times New Roman" w:cs="Times New Roman"/>
          <w:sz w:val="28"/>
          <w:szCs w:val="28"/>
        </w:rPr>
        <w:t>регистрацию данных и результатов мониторинга и измерений, достаточных для того, чтобы облегчить последующий анализ необходимости в корректирующих и предупреждающих действиях.</w:t>
      </w:r>
    </w:p>
    <w:p w:rsidR="00D7207B" w:rsidRDefault="00D7207B" w:rsidP="0062695E">
      <w:pPr>
        <w:jc w:val="both"/>
        <w:rPr>
          <w:rFonts w:ascii="Times New Roman" w:hAnsi="Times New Roman" w:cs="Times New Roman"/>
          <w:sz w:val="28"/>
          <w:szCs w:val="28"/>
        </w:rPr>
      </w:pPr>
      <w:r>
        <w:rPr>
          <w:rFonts w:ascii="Times New Roman" w:hAnsi="Times New Roman" w:cs="Times New Roman"/>
          <w:sz w:val="28"/>
          <w:szCs w:val="28"/>
        </w:rPr>
        <w:t xml:space="preserve">     </w:t>
      </w:r>
      <w:r w:rsidRPr="004F294F">
        <w:rPr>
          <w:rFonts w:ascii="Times New Roman" w:hAnsi="Times New Roman" w:cs="Times New Roman"/>
          <w:sz w:val="28"/>
          <w:szCs w:val="28"/>
        </w:rPr>
        <w:t>Если для измерения и мониторинга показателей деятельности требуется соответствующее оборудование, организация должна разработать и поддерживать в рабочем  состоянии процедуры для поверки (калибровки) и соответствующего технического обслуживания такого оборудования. Записи о деятельности по поверке (калибровке) и техническому обслуживанию и их результатах должны сохраняться.</w:t>
      </w:r>
    </w:p>
    <w:p w:rsidR="00D7207B" w:rsidRPr="001949D9" w:rsidRDefault="00D7207B" w:rsidP="0062695E">
      <w:pPr>
        <w:autoSpaceDE w:val="0"/>
        <w:autoSpaceDN w:val="0"/>
        <w:adjustRightInd w:val="0"/>
        <w:spacing w:after="0" w:line="240" w:lineRule="auto"/>
        <w:ind w:firstLine="540"/>
        <w:jc w:val="both"/>
        <w:outlineLvl w:val="1"/>
        <w:rPr>
          <w:rFonts w:ascii="Times New Roman" w:hAnsi="Times New Roman" w:cs="Times New Roman"/>
          <w:sz w:val="28"/>
          <w:szCs w:val="28"/>
          <w:lang w:eastAsia="ru-RU"/>
        </w:rPr>
      </w:pPr>
      <w:r w:rsidRPr="001949D9">
        <w:rPr>
          <w:rFonts w:ascii="Times New Roman" w:hAnsi="Times New Roman" w:cs="Times New Roman"/>
          <w:sz w:val="28"/>
          <w:szCs w:val="28"/>
          <w:lang w:eastAsia="ru-RU"/>
        </w:rPr>
        <w:t>Ключевыми характеристиками являются те, которые необходимы организации для определения того, как она управляет значимыми экологическими аспектами, достигает цели, выполняет задачи и повышает результативность  ИСМ.</w:t>
      </w:r>
    </w:p>
    <w:p w:rsidR="00D7207B" w:rsidRDefault="00D7207B" w:rsidP="0062695E">
      <w:pPr>
        <w:autoSpaceDE w:val="0"/>
        <w:autoSpaceDN w:val="0"/>
        <w:adjustRightInd w:val="0"/>
        <w:spacing w:after="0" w:line="240" w:lineRule="auto"/>
        <w:ind w:firstLine="540"/>
        <w:jc w:val="both"/>
        <w:outlineLvl w:val="1"/>
        <w:rPr>
          <w:rFonts w:ascii="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hAnsi="Times New Roman" w:cs="Times New Roman"/>
          <w:sz w:val="28"/>
          <w:szCs w:val="28"/>
          <w:lang w:eastAsia="ru-RU"/>
        </w:rPr>
        <w:t xml:space="preserve">Собираемые данные в процессе мониторинга и измерений могут анализироваться с целью выявления общей картины и получения нужной информации. </w:t>
      </w:r>
    </w:p>
    <w:p w:rsidR="00D7207B" w:rsidRDefault="00D7207B" w:rsidP="0062695E">
      <w:pPr>
        <w:autoSpaceDE w:val="0"/>
        <w:autoSpaceDN w:val="0"/>
        <w:adjustRightInd w:val="0"/>
        <w:spacing w:after="0" w:line="240" w:lineRule="auto"/>
        <w:ind w:firstLine="540"/>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Сведения, приобретаемые на основе данной информации, можно использовать для выполнения корректирующих и предупреждающих действий.</w:t>
      </w:r>
    </w:p>
    <w:p w:rsidR="00D7207B" w:rsidRDefault="00D7207B" w:rsidP="0062695E">
      <w:pPr>
        <w:autoSpaceDE w:val="0"/>
        <w:autoSpaceDN w:val="0"/>
        <w:adjustRightInd w:val="0"/>
        <w:spacing w:after="0" w:line="240" w:lineRule="auto"/>
        <w:ind w:firstLine="540"/>
        <w:jc w:val="both"/>
        <w:outlineLvl w:val="1"/>
        <w:rPr>
          <w:rFonts w:ascii="Times New Roman" w:hAnsi="Times New Roman" w:cs="Times New Roman"/>
          <w:sz w:val="28"/>
          <w:szCs w:val="28"/>
          <w:lang w:eastAsia="ru-RU"/>
        </w:rPr>
      </w:pPr>
    </w:p>
    <w:p w:rsidR="00D7207B" w:rsidRDefault="00D7207B" w:rsidP="0062695E">
      <w:pPr>
        <w:autoSpaceDE w:val="0"/>
        <w:autoSpaceDN w:val="0"/>
        <w:adjustRightInd w:val="0"/>
        <w:spacing w:after="0" w:line="240" w:lineRule="auto"/>
        <w:ind w:firstLine="540"/>
        <w:jc w:val="both"/>
        <w:outlineLvl w:val="1"/>
        <w:rPr>
          <w:rFonts w:ascii="Times New Roman" w:hAnsi="Times New Roman" w:cs="Times New Roman"/>
          <w:sz w:val="28"/>
          <w:szCs w:val="28"/>
          <w:lang w:eastAsia="ru-RU"/>
        </w:rPr>
      </w:pPr>
    </w:p>
    <w:p w:rsidR="00D7207B" w:rsidRPr="00BD2109" w:rsidRDefault="00D7207B" w:rsidP="0062695E">
      <w:pPr>
        <w:spacing w:line="240" w:lineRule="auto"/>
        <w:jc w:val="both"/>
        <w:rPr>
          <w:rFonts w:ascii="Times New Roman" w:hAnsi="Times New Roman" w:cs="Times New Roman"/>
          <w:i/>
          <w:color w:val="008000"/>
          <w:sz w:val="28"/>
          <w:szCs w:val="28"/>
        </w:rPr>
      </w:pPr>
      <w:r w:rsidRPr="00DB533D">
        <w:rPr>
          <w:rFonts w:ascii="Times New Roman" w:hAnsi="Times New Roman" w:cs="Times New Roman"/>
          <w:b/>
          <w:sz w:val="28"/>
          <w:szCs w:val="28"/>
          <w:u w:val="single"/>
        </w:rPr>
        <w:t>СТО</w:t>
      </w:r>
      <w:r>
        <w:rPr>
          <w:rFonts w:ascii="Times New Roman" w:hAnsi="Times New Roman" w:cs="Times New Roman"/>
          <w:b/>
          <w:sz w:val="28"/>
          <w:szCs w:val="28"/>
          <w:u w:val="single"/>
        </w:rPr>
        <w:t xml:space="preserve">  (</w:t>
      </w:r>
      <w:r w:rsidRPr="00DB533D">
        <w:rPr>
          <w:rFonts w:ascii="Times New Roman" w:hAnsi="Times New Roman" w:cs="Times New Roman"/>
          <w:b/>
          <w:sz w:val="28"/>
          <w:szCs w:val="28"/>
          <w:u w:val="single"/>
        </w:rPr>
        <w:t xml:space="preserve">Стандарт организации </w:t>
      </w:r>
      <w:r>
        <w:rPr>
          <w:rFonts w:ascii="Times New Roman" w:hAnsi="Times New Roman" w:cs="Times New Roman"/>
          <w:b/>
          <w:sz w:val="28"/>
          <w:szCs w:val="28"/>
          <w:u w:val="single"/>
        </w:rPr>
        <w:t xml:space="preserve"> или  процедура</w:t>
      </w:r>
      <w:r w:rsidRPr="004C4E5E">
        <w:rPr>
          <w:rFonts w:ascii="Times New Roman" w:hAnsi="Times New Roman" w:cs="Times New Roman"/>
          <w:b/>
          <w:sz w:val="28"/>
          <w:szCs w:val="28"/>
        </w:rPr>
        <w:t>).</w:t>
      </w:r>
      <w:r w:rsidRPr="00564852">
        <w:rPr>
          <w:rFonts w:ascii="Times New Roman" w:hAnsi="Times New Roman" w:cs="Times New Roman"/>
          <w:b/>
          <w:sz w:val="28"/>
          <w:szCs w:val="28"/>
        </w:rPr>
        <w:t xml:space="preserve"> </w:t>
      </w:r>
      <w:r w:rsidRPr="00564852">
        <w:rPr>
          <w:rFonts w:ascii="Times New Roman" w:hAnsi="Times New Roman" w:cs="Times New Roman"/>
          <w:b/>
          <w:sz w:val="28"/>
          <w:szCs w:val="28"/>
          <w:u w:val="single"/>
        </w:rPr>
        <w:t>Внутренние  аудиты (проверки)</w:t>
      </w:r>
    </w:p>
    <w:p w:rsidR="00D7207B" w:rsidRPr="00E65F61" w:rsidRDefault="00D7207B" w:rsidP="0062695E">
      <w:pPr>
        <w:pStyle w:val="ad"/>
        <w:spacing w:line="240" w:lineRule="auto"/>
        <w:ind w:left="110"/>
        <w:jc w:val="both"/>
        <w:rPr>
          <w:rFonts w:ascii="Times New Roman" w:hAnsi="Times New Roman" w:cs="Times New Roman"/>
          <w:sz w:val="28"/>
          <w:szCs w:val="28"/>
        </w:rPr>
      </w:pPr>
      <w:r>
        <w:rPr>
          <w:rFonts w:ascii="Times New Roman" w:hAnsi="Times New Roman" w:cs="Times New Roman"/>
          <w:sz w:val="28"/>
          <w:szCs w:val="28"/>
        </w:rPr>
        <w:t xml:space="preserve">     </w:t>
      </w:r>
      <w:r w:rsidRPr="00E65F61">
        <w:rPr>
          <w:rFonts w:ascii="Times New Roman" w:hAnsi="Times New Roman" w:cs="Times New Roman"/>
          <w:sz w:val="28"/>
          <w:szCs w:val="28"/>
        </w:rPr>
        <w:t>Организация должна проводить внутренние аудиты (проверки) через запланированные интервалы с целью установления того, что ИСМ:</w:t>
      </w:r>
    </w:p>
    <w:p w:rsidR="00D7207B" w:rsidRPr="00E65F61" w:rsidRDefault="00D7207B" w:rsidP="0062695E">
      <w:pPr>
        <w:pStyle w:val="ad"/>
        <w:spacing w:line="240" w:lineRule="auto"/>
        <w:ind w:left="110"/>
        <w:jc w:val="both"/>
        <w:rPr>
          <w:rFonts w:ascii="Times New Roman" w:hAnsi="Times New Roman" w:cs="Times New Roman"/>
          <w:sz w:val="28"/>
          <w:szCs w:val="28"/>
        </w:rPr>
      </w:pPr>
      <w:r w:rsidRPr="00E65F61">
        <w:rPr>
          <w:rFonts w:ascii="Times New Roman" w:hAnsi="Times New Roman" w:cs="Times New Roman"/>
          <w:sz w:val="28"/>
          <w:szCs w:val="28"/>
          <w:lang w:val="en-US"/>
        </w:rPr>
        <w:lastRenderedPageBreak/>
        <w:t>a</w:t>
      </w:r>
      <w:r w:rsidRPr="00E65F61">
        <w:rPr>
          <w:rFonts w:ascii="Times New Roman" w:hAnsi="Times New Roman" w:cs="Times New Roman"/>
          <w:sz w:val="28"/>
          <w:szCs w:val="28"/>
        </w:rPr>
        <w:t xml:space="preserve">) </w:t>
      </w:r>
      <w:proofErr w:type="gramStart"/>
      <w:r w:rsidRPr="00E65F61">
        <w:rPr>
          <w:rFonts w:ascii="Times New Roman" w:hAnsi="Times New Roman" w:cs="Times New Roman"/>
          <w:sz w:val="28"/>
          <w:szCs w:val="28"/>
        </w:rPr>
        <w:t>соответствует</w:t>
      </w:r>
      <w:proofErr w:type="gramEnd"/>
      <w:r w:rsidRPr="00E65F61">
        <w:rPr>
          <w:rFonts w:ascii="Times New Roman" w:hAnsi="Times New Roman" w:cs="Times New Roman"/>
          <w:sz w:val="28"/>
          <w:szCs w:val="28"/>
        </w:rPr>
        <w:t xml:space="preserve"> требованиям стандартов, входящих в конфигурацию ИСМ, требованиям к ИСМ, разработанным организацией, и настоящего Руководства;</w:t>
      </w:r>
    </w:p>
    <w:p w:rsidR="00D7207B" w:rsidRPr="00E65F61" w:rsidRDefault="00D7207B" w:rsidP="0062695E">
      <w:pPr>
        <w:pStyle w:val="ad"/>
        <w:spacing w:line="240" w:lineRule="auto"/>
        <w:ind w:left="110"/>
        <w:jc w:val="both"/>
        <w:rPr>
          <w:rFonts w:ascii="Times New Roman" w:hAnsi="Times New Roman" w:cs="Times New Roman"/>
          <w:sz w:val="28"/>
          <w:szCs w:val="28"/>
        </w:rPr>
      </w:pPr>
      <w:r w:rsidRPr="00E65F61">
        <w:rPr>
          <w:rFonts w:ascii="Times New Roman" w:hAnsi="Times New Roman" w:cs="Times New Roman"/>
          <w:sz w:val="28"/>
          <w:szCs w:val="28"/>
        </w:rPr>
        <w:t xml:space="preserve">б) </w:t>
      </w:r>
      <w:proofErr w:type="gramStart"/>
      <w:r w:rsidRPr="00E65F61">
        <w:rPr>
          <w:rFonts w:ascii="Times New Roman" w:hAnsi="Times New Roman" w:cs="Times New Roman"/>
          <w:sz w:val="28"/>
          <w:szCs w:val="28"/>
        </w:rPr>
        <w:t>внедрена</w:t>
      </w:r>
      <w:proofErr w:type="gramEnd"/>
      <w:r w:rsidRPr="00E65F61">
        <w:rPr>
          <w:rFonts w:ascii="Times New Roman" w:hAnsi="Times New Roman" w:cs="Times New Roman"/>
          <w:sz w:val="28"/>
          <w:szCs w:val="28"/>
        </w:rPr>
        <w:t xml:space="preserve"> результативно и поддерживается в рабочем состоянии.</w:t>
      </w:r>
    </w:p>
    <w:p w:rsidR="00D7207B" w:rsidRPr="00E65F61" w:rsidRDefault="00D7207B" w:rsidP="0062695E">
      <w:pPr>
        <w:pStyle w:val="21"/>
        <w:spacing w:line="240" w:lineRule="auto"/>
        <w:ind w:left="110"/>
        <w:jc w:val="both"/>
        <w:rPr>
          <w:sz w:val="28"/>
          <w:szCs w:val="28"/>
        </w:rPr>
      </w:pPr>
      <w:r w:rsidRPr="00E65F61">
        <w:rPr>
          <w:sz w:val="28"/>
          <w:szCs w:val="28"/>
        </w:rPr>
        <w:t xml:space="preserve">  </w:t>
      </w:r>
      <w:r>
        <w:rPr>
          <w:sz w:val="28"/>
          <w:szCs w:val="28"/>
        </w:rPr>
        <w:t xml:space="preserve">  </w:t>
      </w:r>
      <w:r w:rsidRPr="00E65F61">
        <w:rPr>
          <w:sz w:val="28"/>
          <w:szCs w:val="28"/>
        </w:rPr>
        <w:t xml:space="preserve">Организация должна </w:t>
      </w:r>
      <w:r>
        <w:rPr>
          <w:sz w:val="28"/>
          <w:szCs w:val="28"/>
        </w:rPr>
        <w:t xml:space="preserve">отразить в </w:t>
      </w:r>
      <w:r w:rsidRPr="00E65F61">
        <w:rPr>
          <w:sz w:val="28"/>
          <w:szCs w:val="28"/>
        </w:rPr>
        <w:t xml:space="preserve"> документированн</w:t>
      </w:r>
      <w:r>
        <w:rPr>
          <w:sz w:val="28"/>
          <w:szCs w:val="28"/>
        </w:rPr>
        <w:t>ой</w:t>
      </w:r>
      <w:r w:rsidRPr="00E65F61">
        <w:rPr>
          <w:sz w:val="28"/>
          <w:szCs w:val="28"/>
        </w:rPr>
        <w:t xml:space="preserve"> процедур</w:t>
      </w:r>
      <w:r>
        <w:rPr>
          <w:sz w:val="28"/>
          <w:szCs w:val="28"/>
        </w:rPr>
        <w:t>е</w:t>
      </w:r>
      <w:r w:rsidRPr="00E65F61">
        <w:rPr>
          <w:sz w:val="28"/>
          <w:szCs w:val="28"/>
        </w:rPr>
        <w:t xml:space="preserve"> </w:t>
      </w:r>
      <w:r>
        <w:rPr>
          <w:sz w:val="28"/>
          <w:szCs w:val="28"/>
        </w:rPr>
        <w:t>персональную ответственность</w:t>
      </w:r>
      <w:r w:rsidRPr="00E65F61">
        <w:rPr>
          <w:sz w:val="28"/>
          <w:szCs w:val="28"/>
        </w:rPr>
        <w:t>, связанн</w:t>
      </w:r>
      <w:r>
        <w:rPr>
          <w:sz w:val="28"/>
          <w:szCs w:val="28"/>
        </w:rPr>
        <w:t>ую</w:t>
      </w:r>
      <w:r w:rsidRPr="00E65F61">
        <w:rPr>
          <w:sz w:val="28"/>
          <w:szCs w:val="28"/>
        </w:rPr>
        <w:t xml:space="preserve"> с планированием и проведением аудитов, ведением записей и составлением отчетов о результатах.</w:t>
      </w:r>
    </w:p>
    <w:p w:rsidR="00D7207B" w:rsidRPr="00E65F61" w:rsidRDefault="00D7207B" w:rsidP="0062695E">
      <w:pPr>
        <w:spacing w:line="240" w:lineRule="auto"/>
        <w:ind w:left="110"/>
        <w:jc w:val="both"/>
        <w:rPr>
          <w:rFonts w:ascii="Times New Roman" w:hAnsi="Times New Roman" w:cs="Times New Roman"/>
          <w:sz w:val="28"/>
          <w:szCs w:val="28"/>
        </w:rPr>
      </w:pPr>
      <w:r w:rsidRPr="00E65F61">
        <w:rPr>
          <w:rFonts w:ascii="Times New Roman" w:hAnsi="Times New Roman" w:cs="Times New Roman"/>
          <w:sz w:val="28"/>
          <w:szCs w:val="28"/>
        </w:rPr>
        <w:t xml:space="preserve">          Организация должна разработать и поддерживать в рабочем состоянии Программу аудит</w:t>
      </w:r>
      <w:r>
        <w:rPr>
          <w:rFonts w:ascii="Times New Roman" w:hAnsi="Times New Roman" w:cs="Times New Roman"/>
          <w:sz w:val="28"/>
          <w:szCs w:val="28"/>
        </w:rPr>
        <w:t>ов</w:t>
      </w:r>
      <w:r w:rsidRPr="00E65F61">
        <w:rPr>
          <w:rFonts w:ascii="Times New Roman" w:hAnsi="Times New Roman" w:cs="Times New Roman"/>
          <w:sz w:val="28"/>
          <w:szCs w:val="28"/>
        </w:rPr>
        <w:t xml:space="preserve"> (проверок) ИСМ для периодического </w:t>
      </w:r>
      <w:r>
        <w:rPr>
          <w:rFonts w:ascii="Times New Roman" w:hAnsi="Times New Roman" w:cs="Times New Roman"/>
          <w:sz w:val="28"/>
          <w:szCs w:val="28"/>
        </w:rPr>
        <w:t xml:space="preserve"> их </w:t>
      </w:r>
      <w:r w:rsidRPr="00E65F61">
        <w:rPr>
          <w:rFonts w:ascii="Times New Roman" w:hAnsi="Times New Roman" w:cs="Times New Roman"/>
          <w:sz w:val="28"/>
          <w:szCs w:val="28"/>
        </w:rPr>
        <w:t>проведения.</w:t>
      </w:r>
    </w:p>
    <w:p w:rsidR="00D7207B" w:rsidRPr="00E65F61" w:rsidRDefault="00D7207B" w:rsidP="0062695E">
      <w:pPr>
        <w:spacing w:line="240" w:lineRule="auto"/>
        <w:jc w:val="both"/>
        <w:rPr>
          <w:rFonts w:ascii="Times New Roman" w:hAnsi="Times New Roman" w:cs="Times New Roman"/>
          <w:i/>
          <w:sz w:val="28"/>
          <w:szCs w:val="28"/>
        </w:rPr>
      </w:pPr>
      <w:r w:rsidRPr="00E65F61">
        <w:rPr>
          <w:rFonts w:ascii="Times New Roman" w:hAnsi="Times New Roman" w:cs="Times New Roman"/>
          <w:b/>
          <w:i/>
          <w:sz w:val="28"/>
          <w:szCs w:val="28"/>
        </w:rPr>
        <w:t xml:space="preserve">Примечание – </w:t>
      </w:r>
      <w:r w:rsidRPr="00E65F61">
        <w:rPr>
          <w:rFonts w:ascii="Times New Roman" w:hAnsi="Times New Roman" w:cs="Times New Roman"/>
          <w:i/>
          <w:sz w:val="28"/>
          <w:szCs w:val="28"/>
        </w:rPr>
        <w:t>Программу аудит</w:t>
      </w:r>
      <w:r>
        <w:rPr>
          <w:rFonts w:ascii="Times New Roman" w:hAnsi="Times New Roman" w:cs="Times New Roman"/>
          <w:i/>
          <w:sz w:val="28"/>
          <w:szCs w:val="28"/>
        </w:rPr>
        <w:t>ов</w:t>
      </w:r>
      <w:r w:rsidRPr="00E65F61">
        <w:rPr>
          <w:rFonts w:ascii="Times New Roman" w:hAnsi="Times New Roman" w:cs="Times New Roman"/>
          <w:i/>
          <w:sz w:val="28"/>
          <w:szCs w:val="28"/>
        </w:rPr>
        <w:t xml:space="preserve"> целесообразно разрабатывать на 1-2 года. </w:t>
      </w:r>
    </w:p>
    <w:p w:rsidR="00D7207B" w:rsidRPr="00E65F61" w:rsidRDefault="00D7207B" w:rsidP="0062695E">
      <w:pPr>
        <w:spacing w:line="240" w:lineRule="auto"/>
        <w:jc w:val="both"/>
        <w:rPr>
          <w:rFonts w:ascii="Times New Roman" w:hAnsi="Times New Roman" w:cs="Times New Roman"/>
          <w:color w:val="000000"/>
          <w:sz w:val="28"/>
          <w:szCs w:val="28"/>
        </w:rPr>
      </w:pPr>
      <w:r w:rsidRPr="00E65F61">
        <w:rPr>
          <w:rFonts w:ascii="Times New Roman" w:hAnsi="Times New Roman" w:cs="Times New Roman"/>
          <w:sz w:val="28"/>
          <w:szCs w:val="28"/>
        </w:rPr>
        <w:t xml:space="preserve">    Программа аудитов (проверок)  ИСМ </w:t>
      </w:r>
      <w:r w:rsidRPr="00E65F61">
        <w:rPr>
          <w:rFonts w:ascii="Times New Roman" w:hAnsi="Times New Roman" w:cs="Times New Roman"/>
          <w:color w:val="000000"/>
          <w:sz w:val="28"/>
          <w:szCs w:val="28"/>
        </w:rPr>
        <w:t xml:space="preserve">должна планироваться с учетом статуса и важности процессов и участков, подлежащих аудиту, значимости аспектов ИСМ,  </w:t>
      </w:r>
      <w:r>
        <w:rPr>
          <w:rFonts w:ascii="Times New Roman" w:hAnsi="Times New Roman" w:cs="Times New Roman"/>
          <w:color w:val="000000"/>
          <w:sz w:val="28"/>
          <w:szCs w:val="28"/>
        </w:rPr>
        <w:t>воздействий</w:t>
      </w:r>
      <w:r w:rsidRPr="00E65F61">
        <w:rPr>
          <w:rFonts w:ascii="Times New Roman" w:hAnsi="Times New Roman" w:cs="Times New Roman"/>
          <w:color w:val="000000"/>
          <w:sz w:val="28"/>
          <w:szCs w:val="28"/>
        </w:rPr>
        <w:t xml:space="preserve"> и  рисков, которым подвержена организация, а также результатов предыдущих аудитов. </w:t>
      </w:r>
    </w:p>
    <w:p w:rsidR="00D7207B" w:rsidRDefault="00D7207B" w:rsidP="0062695E">
      <w:pPr>
        <w:spacing w:line="240" w:lineRule="auto"/>
        <w:ind w:left="110" w:firstLine="284"/>
        <w:jc w:val="both"/>
        <w:rPr>
          <w:rFonts w:ascii="Times New Roman" w:hAnsi="Times New Roman" w:cs="Times New Roman"/>
          <w:color w:val="000000"/>
          <w:sz w:val="28"/>
          <w:szCs w:val="28"/>
        </w:rPr>
      </w:pPr>
      <w:r w:rsidRPr="00E65F61">
        <w:rPr>
          <w:rFonts w:ascii="Times New Roman" w:hAnsi="Times New Roman" w:cs="Times New Roman"/>
          <w:color w:val="000000"/>
          <w:sz w:val="28"/>
          <w:szCs w:val="28"/>
        </w:rPr>
        <w:t>Критерии, область применения, частота и методы аудитов должны быть определены.</w:t>
      </w:r>
    </w:p>
    <w:p w:rsidR="00D7207B" w:rsidRPr="00E65F61" w:rsidRDefault="00D7207B" w:rsidP="0062695E">
      <w:pPr>
        <w:spacing w:line="240" w:lineRule="auto"/>
        <w:ind w:left="110" w:firstLine="284"/>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E65F61">
        <w:rPr>
          <w:rFonts w:ascii="Times New Roman" w:hAnsi="Times New Roman" w:cs="Times New Roman"/>
          <w:color w:val="000000"/>
          <w:sz w:val="28"/>
          <w:szCs w:val="28"/>
        </w:rPr>
        <w:t>Выбор аудиторов и проведение</w:t>
      </w:r>
      <w:r>
        <w:rPr>
          <w:rFonts w:ascii="Times New Roman" w:hAnsi="Times New Roman" w:cs="Times New Roman"/>
          <w:color w:val="000000"/>
          <w:sz w:val="28"/>
          <w:szCs w:val="28"/>
        </w:rPr>
        <w:t xml:space="preserve"> </w:t>
      </w:r>
      <w:r w:rsidRPr="00E65F61">
        <w:rPr>
          <w:rFonts w:ascii="Times New Roman" w:hAnsi="Times New Roman" w:cs="Times New Roman"/>
          <w:color w:val="000000"/>
          <w:sz w:val="28"/>
          <w:szCs w:val="28"/>
        </w:rPr>
        <w:t xml:space="preserve"> аудитов должны обеспечивать объективность и беспристрастность процесса аудита. Аудиторы не должны проверять свою</w:t>
      </w:r>
      <w:r w:rsidRPr="00E65F61">
        <w:rPr>
          <w:rFonts w:ascii="Times New Roman" w:hAnsi="Times New Roman" w:cs="Times New Roman"/>
          <w:sz w:val="28"/>
          <w:szCs w:val="28"/>
        </w:rPr>
        <w:t xml:space="preserve"> собственную работу.</w:t>
      </w:r>
    </w:p>
    <w:p w:rsidR="00D7207B" w:rsidRPr="00E65F61" w:rsidRDefault="00D7207B" w:rsidP="0062695E">
      <w:pPr>
        <w:pStyle w:val="ad"/>
        <w:spacing w:line="240" w:lineRule="auto"/>
        <w:ind w:left="0"/>
        <w:jc w:val="both"/>
        <w:rPr>
          <w:rFonts w:ascii="Times New Roman" w:hAnsi="Times New Roman" w:cs="Times New Roman"/>
          <w:sz w:val="28"/>
          <w:szCs w:val="28"/>
        </w:rPr>
      </w:pPr>
      <w:r w:rsidRPr="00E65F61">
        <w:rPr>
          <w:rFonts w:ascii="Times New Roman" w:hAnsi="Times New Roman" w:cs="Times New Roman"/>
          <w:sz w:val="28"/>
          <w:szCs w:val="28"/>
        </w:rPr>
        <w:t xml:space="preserve">   Записи об аудитах и их результатах должны поддерживаться в рабочем состоянии.</w:t>
      </w:r>
    </w:p>
    <w:p w:rsidR="00D7207B" w:rsidRDefault="00D7207B" w:rsidP="0062695E">
      <w:pPr>
        <w:pStyle w:val="ad"/>
        <w:spacing w:line="240" w:lineRule="auto"/>
        <w:ind w:left="0"/>
        <w:jc w:val="both"/>
        <w:rPr>
          <w:rFonts w:ascii="Times New Roman" w:hAnsi="Times New Roman" w:cs="Times New Roman"/>
          <w:sz w:val="28"/>
          <w:szCs w:val="28"/>
        </w:rPr>
      </w:pPr>
      <w:r w:rsidRPr="00E65F61">
        <w:rPr>
          <w:rFonts w:ascii="Times New Roman" w:hAnsi="Times New Roman" w:cs="Times New Roman"/>
          <w:sz w:val="28"/>
          <w:szCs w:val="28"/>
        </w:rPr>
        <w:t xml:space="preserve">  </w:t>
      </w:r>
      <w:r>
        <w:rPr>
          <w:rFonts w:ascii="Times New Roman" w:hAnsi="Times New Roman" w:cs="Times New Roman"/>
          <w:sz w:val="28"/>
          <w:szCs w:val="28"/>
        </w:rPr>
        <w:t xml:space="preserve">  Руководство</w:t>
      </w:r>
      <w:r w:rsidRPr="00E65F61">
        <w:rPr>
          <w:rFonts w:ascii="Times New Roman" w:hAnsi="Times New Roman" w:cs="Times New Roman"/>
          <w:sz w:val="28"/>
          <w:szCs w:val="28"/>
        </w:rPr>
        <w:t xml:space="preserve">, ответственное за проверяемые области деятельности, должно обеспечить, чтобы все необходимые коррекции и корректирующие действия </w:t>
      </w:r>
      <w:r>
        <w:rPr>
          <w:rFonts w:ascii="Times New Roman" w:hAnsi="Times New Roman" w:cs="Times New Roman"/>
          <w:sz w:val="28"/>
          <w:szCs w:val="28"/>
        </w:rPr>
        <w:t xml:space="preserve">по результатам аудитов </w:t>
      </w:r>
      <w:r w:rsidRPr="00E65F61">
        <w:rPr>
          <w:rFonts w:ascii="Times New Roman" w:hAnsi="Times New Roman" w:cs="Times New Roman"/>
          <w:sz w:val="28"/>
          <w:szCs w:val="28"/>
        </w:rPr>
        <w:t>предпринимались без излишней отсрочки для устранения обнаруженных несоответствий и вызвавших их причин.</w:t>
      </w:r>
    </w:p>
    <w:p w:rsidR="00D7207B" w:rsidRPr="00E65F61" w:rsidRDefault="00D7207B" w:rsidP="0062695E">
      <w:pPr>
        <w:pStyle w:val="ad"/>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65F61">
        <w:rPr>
          <w:rFonts w:ascii="Times New Roman" w:hAnsi="Times New Roman" w:cs="Times New Roman"/>
          <w:sz w:val="28"/>
          <w:szCs w:val="28"/>
        </w:rPr>
        <w:t xml:space="preserve">Последующие действия должны включать верификацию предпринятых  мер и  отчет  о результатах верификации. </w:t>
      </w:r>
    </w:p>
    <w:p w:rsidR="00D7207B" w:rsidRDefault="00D7207B" w:rsidP="0062695E">
      <w:pPr>
        <w:autoSpaceDE w:val="0"/>
        <w:autoSpaceDN w:val="0"/>
        <w:adjustRightInd w:val="0"/>
        <w:spacing w:after="0" w:line="240" w:lineRule="auto"/>
        <w:jc w:val="both"/>
        <w:outlineLvl w:val="1"/>
        <w:rPr>
          <w:rFonts w:ascii="Times New Roman" w:hAnsi="Times New Roman" w:cs="Times New Roman"/>
          <w:color w:val="008000"/>
          <w:sz w:val="28"/>
          <w:szCs w:val="28"/>
          <w:lang w:eastAsia="ru-RU"/>
        </w:rPr>
      </w:pPr>
      <w:r w:rsidRPr="00E65F61">
        <w:rPr>
          <w:rFonts w:ascii="Times New Roman" w:hAnsi="Times New Roman" w:cs="Times New Roman"/>
          <w:sz w:val="28"/>
          <w:szCs w:val="28"/>
        </w:rPr>
        <w:t xml:space="preserve">    </w:t>
      </w:r>
    </w:p>
    <w:p w:rsidR="00D7207B" w:rsidRPr="00C47164" w:rsidRDefault="00D7207B" w:rsidP="0062695E">
      <w:pPr>
        <w:autoSpaceDE w:val="0"/>
        <w:autoSpaceDN w:val="0"/>
        <w:adjustRightInd w:val="0"/>
        <w:spacing w:after="0" w:line="240" w:lineRule="auto"/>
        <w:ind w:firstLine="330"/>
        <w:jc w:val="both"/>
        <w:outlineLvl w:val="1"/>
        <w:rPr>
          <w:rFonts w:ascii="Times New Roman" w:hAnsi="Times New Roman" w:cs="Times New Roman"/>
          <w:b/>
          <w:sz w:val="32"/>
          <w:szCs w:val="32"/>
        </w:rPr>
      </w:pPr>
      <w:r w:rsidRPr="00C47164">
        <w:rPr>
          <w:rFonts w:ascii="Times New Roman" w:hAnsi="Times New Roman" w:cs="Times New Roman"/>
          <w:b/>
          <w:sz w:val="32"/>
          <w:szCs w:val="32"/>
        </w:rPr>
        <w:t xml:space="preserve">  5.8.4. Приме</w:t>
      </w:r>
      <w:r w:rsidR="00C47164" w:rsidRPr="00C47164">
        <w:rPr>
          <w:rFonts w:ascii="Times New Roman" w:hAnsi="Times New Roman" w:cs="Times New Roman"/>
          <w:b/>
          <w:sz w:val="32"/>
          <w:szCs w:val="32"/>
        </w:rPr>
        <w:t>нение Методических рекомендаций</w:t>
      </w:r>
    </w:p>
    <w:p w:rsidR="00C47164" w:rsidRPr="00315385" w:rsidRDefault="00C47164" w:rsidP="0062695E">
      <w:pPr>
        <w:autoSpaceDE w:val="0"/>
        <w:autoSpaceDN w:val="0"/>
        <w:adjustRightInd w:val="0"/>
        <w:spacing w:after="0" w:line="240" w:lineRule="auto"/>
        <w:ind w:firstLine="330"/>
        <w:jc w:val="both"/>
        <w:outlineLvl w:val="1"/>
        <w:rPr>
          <w:rFonts w:ascii="Times New Roman" w:hAnsi="Times New Roman" w:cs="Times New Roman"/>
          <w:b/>
          <w:sz w:val="28"/>
          <w:szCs w:val="28"/>
        </w:rPr>
      </w:pPr>
    </w:p>
    <w:p w:rsidR="00D7207B" w:rsidRDefault="00D7207B" w:rsidP="0062695E">
      <w:pPr>
        <w:autoSpaceDE w:val="0"/>
        <w:autoSpaceDN w:val="0"/>
        <w:adjustRightInd w:val="0"/>
        <w:spacing w:after="0" w:line="240" w:lineRule="auto"/>
        <w:ind w:firstLine="330"/>
        <w:jc w:val="both"/>
        <w:outlineLvl w:val="1"/>
        <w:rPr>
          <w:rFonts w:ascii="Times New Roman" w:hAnsi="Times New Roman" w:cs="Times New Roman"/>
          <w:b/>
          <w:sz w:val="28"/>
          <w:szCs w:val="28"/>
          <w:lang w:eastAsia="ru-RU"/>
        </w:rPr>
      </w:pPr>
      <w:r w:rsidRPr="009E4B09">
        <w:rPr>
          <w:rFonts w:ascii="Times New Roman" w:hAnsi="Times New Roman" w:cs="Times New Roman"/>
          <w:b/>
          <w:sz w:val="28"/>
          <w:szCs w:val="28"/>
          <w:lang w:eastAsia="ru-RU"/>
        </w:rPr>
        <w:t xml:space="preserve">В данных Рекомендациях раскрыты фундаментальные </w:t>
      </w:r>
      <w:r>
        <w:rPr>
          <w:rFonts w:ascii="Times New Roman" w:hAnsi="Times New Roman" w:cs="Times New Roman"/>
          <w:b/>
          <w:sz w:val="28"/>
          <w:szCs w:val="28"/>
          <w:lang w:eastAsia="ru-RU"/>
        </w:rPr>
        <w:t xml:space="preserve">черты и </w:t>
      </w:r>
    </w:p>
    <w:p w:rsidR="00D7207B" w:rsidRPr="009E4B09" w:rsidRDefault="00D7207B" w:rsidP="0062695E">
      <w:pPr>
        <w:autoSpaceDE w:val="0"/>
        <w:autoSpaceDN w:val="0"/>
        <w:adjustRightInd w:val="0"/>
        <w:spacing w:after="0" w:line="240" w:lineRule="auto"/>
        <w:ind w:firstLine="110"/>
        <w:jc w:val="both"/>
        <w:outlineLvl w:val="1"/>
        <w:rPr>
          <w:rFonts w:ascii="Times New Roman" w:hAnsi="Times New Roman" w:cs="Times New Roman"/>
          <w:b/>
          <w:sz w:val="28"/>
          <w:szCs w:val="28"/>
          <w:lang w:eastAsia="ru-RU"/>
        </w:rPr>
      </w:pPr>
      <w:r w:rsidRPr="009E4B09">
        <w:rPr>
          <w:rFonts w:ascii="Times New Roman" w:hAnsi="Times New Roman" w:cs="Times New Roman"/>
          <w:b/>
          <w:sz w:val="28"/>
          <w:szCs w:val="28"/>
          <w:lang w:eastAsia="ru-RU"/>
        </w:rPr>
        <w:t>требования</w:t>
      </w:r>
      <w:r>
        <w:rPr>
          <w:rFonts w:ascii="Times New Roman" w:hAnsi="Times New Roman" w:cs="Times New Roman"/>
          <w:b/>
          <w:sz w:val="28"/>
          <w:szCs w:val="28"/>
          <w:lang w:eastAsia="ru-RU"/>
        </w:rPr>
        <w:t xml:space="preserve"> </w:t>
      </w:r>
      <w:r w:rsidRPr="009E4B09">
        <w:rPr>
          <w:rFonts w:ascii="Times New Roman" w:hAnsi="Times New Roman" w:cs="Times New Roman"/>
          <w:b/>
          <w:sz w:val="28"/>
          <w:szCs w:val="28"/>
          <w:lang w:eastAsia="ru-RU"/>
        </w:rPr>
        <w:t>к ИСМ.</w:t>
      </w:r>
    </w:p>
    <w:p w:rsidR="00D7207B" w:rsidRPr="00486722" w:rsidRDefault="00D7207B" w:rsidP="0062695E">
      <w:pPr>
        <w:spacing w:line="240" w:lineRule="auto"/>
        <w:jc w:val="both"/>
        <w:rPr>
          <w:rFonts w:ascii="Times New Roman" w:hAnsi="Times New Roman" w:cs="Times New Roman"/>
          <w:b/>
          <w:sz w:val="28"/>
          <w:szCs w:val="28"/>
        </w:rPr>
      </w:pPr>
      <w:r w:rsidRPr="00486722">
        <w:rPr>
          <w:rFonts w:ascii="Times New Roman" w:hAnsi="Times New Roman" w:cs="Times New Roman"/>
          <w:sz w:val="28"/>
          <w:szCs w:val="28"/>
        </w:rPr>
        <w:t xml:space="preserve">     </w:t>
      </w:r>
      <w:r w:rsidRPr="00486722">
        <w:rPr>
          <w:rFonts w:ascii="Times New Roman" w:hAnsi="Times New Roman" w:cs="Times New Roman"/>
          <w:b/>
          <w:sz w:val="28"/>
          <w:szCs w:val="28"/>
        </w:rPr>
        <w:t xml:space="preserve">При разработке ИСМ организации должны использовать настоящие Рекомендации  вместе со стандартами на системы менеджмента, включенными в конфигурацию ИСМ. При этом следует выполнять не только общие, но и все специальные требования, установленные каждым стандартом на систему менеджмента (качество, экология и пр.), входящим в ИСМ, а также требования, установленные законодательными и нормативными требованиями для конкретного вида деятельности. </w:t>
      </w:r>
    </w:p>
    <w:p w:rsidR="00D7207B" w:rsidRDefault="00D7207B" w:rsidP="0062695E">
      <w:pPr>
        <w:spacing w:line="240" w:lineRule="auto"/>
        <w:jc w:val="both"/>
        <w:rPr>
          <w:rFonts w:ascii="Times New Roman" w:hAnsi="Times New Roman" w:cs="Times New Roman"/>
          <w:sz w:val="28"/>
          <w:szCs w:val="28"/>
        </w:rPr>
      </w:pPr>
      <w:r w:rsidRPr="00486722">
        <w:rPr>
          <w:rFonts w:ascii="Times New Roman" w:hAnsi="Times New Roman" w:cs="Times New Roman"/>
          <w:sz w:val="28"/>
          <w:szCs w:val="28"/>
        </w:rPr>
        <w:t xml:space="preserve">     </w:t>
      </w:r>
    </w:p>
    <w:p w:rsidR="00D7207B" w:rsidRDefault="00D7207B" w:rsidP="0062695E">
      <w:pPr>
        <w:spacing w:line="240" w:lineRule="auto"/>
        <w:jc w:val="both"/>
        <w:rPr>
          <w:rFonts w:ascii="Times New Roman" w:hAnsi="Times New Roman" w:cs="Times New Roman"/>
          <w:sz w:val="28"/>
          <w:szCs w:val="28"/>
          <w:lang w:eastAsia="ru-RU"/>
        </w:rPr>
      </w:pPr>
      <w:r w:rsidRPr="00486722">
        <w:rPr>
          <w:rFonts w:ascii="Times New Roman" w:hAnsi="Times New Roman" w:cs="Times New Roman"/>
          <w:sz w:val="28"/>
          <w:szCs w:val="28"/>
        </w:rPr>
        <w:lastRenderedPageBreak/>
        <w:t xml:space="preserve"> </w:t>
      </w:r>
      <w:r w:rsidRPr="00D82D05">
        <w:rPr>
          <w:rFonts w:ascii="Times New Roman" w:hAnsi="Times New Roman" w:cs="Times New Roman"/>
          <w:sz w:val="28"/>
          <w:szCs w:val="28"/>
          <w:lang w:eastAsia="ru-RU"/>
        </w:rPr>
        <w:t>5.8.5</w:t>
      </w:r>
      <w:r w:rsidRPr="00315385">
        <w:rPr>
          <w:rFonts w:ascii="Times New Roman" w:hAnsi="Times New Roman" w:cs="Times New Roman"/>
          <w:b/>
          <w:sz w:val="28"/>
          <w:szCs w:val="28"/>
          <w:lang w:eastAsia="ru-RU"/>
        </w:rPr>
        <w:t>. Внедрение документов ИСМ</w:t>
      </w:r>
    </w:p>
    <w:p w:rsidR="00D7207B" w:rsidRPr="00D82D05" w:rsidRDefault="00D7207B" w:rsidP="0062695E">
      <w:pPr>
        <w:spacing w:line="240" w:lineRule="auto"/>
        <w:jc w:val="both"/>
        <w:rPr>
          <w:rFonts w:ascii="Times New Roman" w:hAnsi="Times New Roman" w:cs="Times New Roman"/>
          <w:sz w:val="28"/>
          <w:szCs w:val="28"/>
          <w:lang w:eastAsia="ru-RU"/>
        </w:rPr>
      </w:pPr>
      <w:r w:rsidRPr="00D82D0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D82D05">
        <w:rPr>
          <w:rFonts w:ascii="Times New Roman" w:hAnsi="Times New Roman" w:cs="Times New Roman"/>
          <w:sz w:val="28"/>
          <w:szCs w:val="28"/>
          <w:lang w:eastAsia="ru-RU"/>
        </w:rPr>
        <w:t xml:space="preserve">Внедрение </w:t>
      </w:r>
      <w:r w:rsidRPr="00D82D05">
        <w:rPr>
          <w:rFonts w:ascii="Times New Roman" w:hAnsi="Times New Roman" w:cs="Times New Roman"/>
          <w:sz w:val="28"/>
          <w:szCs w:val="28"/>
        </w:rPr>
        <w:t>(апробацию)</w:t>
      </w:r>
      <w:r w:rsidRPr="00D82D05">
        <w:rPr>
          <w:rFonts w:ascii="Times New Roman" w:hAnsi="Times New Roman" w:cs="Times New Roman"/>
          <w:sz w:val="28"/>
          <w:szCs w:val="28"/>
          <w:lang w:eastAsia="ru-RU"/>
        </w:rPr>
        <w:t xml:space="preserve"> документов ИСМ целесообразно осуществлять по мере их разработки. </w:t>
      </w:r>
    </w:p>
    <w:p w:rsidR="00D7207B" w:rsidRPr="00D82D05" w:rsidRDefault="00D7207B" w:rsidP="0062695E">
      <w:pPr>
        <w:tabs>
          <w:tab w:val="left" w:pos="1080"/>
        </w:tabs>
        <w:spacing w:line="240" w:lineRule="auto"/>
        <w:ind w:firstLine="440"/>
        <w:jc w:val="both"/>
        <w:rPr>
          <w:rFonts w:ascii="Times New Roman" w:hAnsi="Times New Roman" w:cs="Times New Roman"/>
          <w:sz w:val="28"/>
          <w:szCs w:val="28"/>
        </w:rPr>
      </w:pPr>
      <w:r w:rsidRPr="00D82D05">
        <w:rPr>
          <w:rFonts w:ascii="Times New Roman" w:hAnsi="Times New Roman" w:cs="Times New Roman"/>
          <w:sz w:val="28"/>
          <w:szCs w:val="28"/>
        </w:rPr>
        <w:t>Корректировка документации ИСМ осуществляется по результатам ее внедрения.</w:t>
      </w:r>
    </w:p>
    <w:p w:rsidR="00D7207B" w:rsidRDefault="00D7207B" w:rsidP="0062695E">
      <w:pPr>
        <w:tabs>
          <w:tab w:val="left" w:pos="1080"/>
        </w:tabs>
        <w:spacing w:line="240" w:lineRule="auto"/>
        <w:ind w:firstLine="720"/>
        <w:jc w:val="both"/>
        <w:rPr>
          <w:rFonts w:ascii="Times New Roman" w:hAnsi="Times New Roman" w:cs="Times New Roman"/>
          <w:sz w:val="28"/>
          <w:szCs w:val="28"/>
        </w:rPr>
      </w:pPr>
      <w:r w:rsidRPr="004514A0">
        <w:rPr>
          <w:rFonts w:ascii="Times New Roman" w:hAnsi="Times New Roman" w:cs="Times New Roman"/>
          <w:sz w:val="28"/>
          <w:szCs w:val="28"/>
          <w:lang w:eastAsia="ru-RU"/>
        </w:rPr>
        <w:t xml:space="preserve">По результатам  внедрения и корректировки </w:t>
      </w:r>
      <w:r w:rsidRPr="004514A0">
        <w:rPr>
          <w:rFonts w:ascii="Times New Roman" w:hAnsi="Times New Roman" w:cs="Times New Roman"/>
          <w:sz w:val="28"/>
          <w:szCs w:val="28"/>
        </w:rPr>
        <w:t xml:space="preserve">документации ИСМ  делается заключение о готовности ИСМ к сертификации на соответствие требованиям </w:t>
      </w:r>
      <w:r>
        <w:rPr>
          <w:rFonts w:ascii="Times New Roman" w:hAnsi="Times New Roman" w:cs="Times New Roman"/>
          <w:sz w:val="28"/>
          <w:szCs w:val="28"/>
        </w:rPr>
        <w:t>ИСО</w:t>
      </w:r>
      <w:r w:rsidRPr="004514A0">
        <w:rPr>
          <w:rFonts w:ascii="Times New Roman" w:hAnsi="Times New Roman" w:cs="Times New Roman"/>
          <w:sz w:val="28"/>
          <w:szCs w:val="28"/>
        </w:rPr>
        <w:t xml:space="preserve"> 9001, </w:t>
      </w:r>
      <w:r>
        <w:rPr>
          <w:rFonts w:ascii="Times New Roman" w:hAnsi="Times New Roman" w:cs="Times New Roman"/>
          <w:sz w:val="28"/>
          <w:szCs w:val="28"/>
        </w:rPr>
        <w:t>ИС</w:t>
      </w:r>
      <w:proofErr w:type="gramStart"/>
      <w:r w:rsidRPr="004514A0">
        <w:rPr>
          <w:rFonts w:ascii="Times New Roman" w:hAnsi="Times New Roman" w:cs="Times New Roman"/>
          <w:sz w:val="28"/>
          <w:szCs w:val="28"/>
        </w:rPr>
        <w:t>O</w:t>
      </w:r>
      <w:proofErr w:type="gramEnd"/>
      <w:r w:rsidRPr="004514A0">
        <w:rPr>
          <w:rFonts w:ascii="Times New Roman" w:hAnsi="Times New Roman" w:cs="Times New Roman"/>
          <w:sz w:val="28"/>
          <w:szCs w:val="28"/>
        </w:rPr>
        <w:t xml:space="preserve"> 14001, OHSAS 18001</w:t>
      </w:r>
      <w:r>
        <w:rPr>
          <w:rFonts w:ascii="Times New Roman" w:hAnsi="Times New Roman" w:cs="Times New Roman"/>
          <w:sz w:val="28"/>
          <w:szCs w:val="28"/>
        </w:rPr>
        <w:t xml:space="preserve"> и пр.</w:t>
      </w:r>
    </w:p>
    <w:p w:rsidR="00D7207B" w:rsidRPr="004514A0" w:rsidRDefault="00D7207B" w:rsidP="0062695E">
      <w:pPr>
        <w:autoSpaceDE w:val="0"/>
        <w:autoSpaceDN w:val="0"/>
        <w:adjustRightInd w:val="0"/>
        <w:spacing w:line="240" w:lineRule="auto"/>
        <w:ind w:firstLine="720"/>
        <w:jc w:val="both"/>
        <w:rPr>
          <w:rFonts w:ascii="Times New Roman" w:hAnsi="Times New Roman" w:cs="Times New Roman"/>
          <w:sz w:val="28"/>
          <w:szCs w:val="28"/>
        </w:rPr>
      </w:pPr>
      <w:proofErr w:type="gramStart"/>
      <w:r w:rsidRPr="004514A0">
        <w:rPr>
          <w:rFonts w:ascii="Times New Roman" w:hAnsi="Times New Roman" w:cs="Times New Roman"/>
          <w:sz w:val="28"/>
          <w:szCs w:val="28"/>
        </w:rPr>
        <w:t xml:space="preserve">Средняя продолжительность проекта по созданию </w:t>
      </w:r>
      <w:r>
        <w:rPr>
          <w:rFonts w:ascii="Times New Roman" w:hAnsi="Times New Roman" w:cs="Times New Roman"/>
          <w:sz w:val="28"/>
          <w:szCs w:val="28"/>
        </w:rPr>
        <w:t>ИСМ</w:t>
      </w:r>
      <w:r w:rsidRPr="004514A0">
        <w:rPr>
          <w:rFonts w:ascii="Times New Roman" w:hAnsi="Times New Roman" w:cs="Times New Roman"/>
          <w:sz w:val="28"/>
          <w:szCs w:val="28"/>
        </w:rPr>
        <w:t xml:space="preserve"> составляет по разным оценкам от 8 до 12 месяцев и зависит главным образом от готовности </w:t>
      </w:r>
      <w:r>
        <w:rPr>
          <w:rFonts w:ascii="Times New Roman" w:hAnsi="Times New Roman" w:cs="Times New Roman"/>
          <w:sz w:val="28"/>
          <w:szCs w:val="28"/>
        </w:rPr>
        <w:t xml:space="preserve">организации </w:t>
      </w:r>
      <w:r w:rsidRPr="004514A0">
        <w:rPr>
          <w:rFonts w:ascii="Times New Roman" w:hAnsi="Times New Roman" w:cs="Times New Roman"/>
          <w:sz w:val="28"/>
          <w:szCs w:val="28"/>
        </w:rPr>
        <w:t xml:space="preserve">к преобразованиям и ее заинтересованности в проекте, а также от стратегии интеграции, объема работ, исходного состояния системы </w:t>
      </w:r>
      <w:r>
        <w:rPr>
          <w:rFonts w:ascii="Times New Roman" w:hAnsi="Times New Roman" w:cs="Times New Roman"/>
          <w:sz w:val="28"/>
          <w:szCs w:val="28"/>
        </w:rPr>
        <w:t>менеджмента организации, традиций и предыдущего опыта в области разработки систем менеджмента качества, экологических систем менеджмента и пр</w:t>
      </w:r>
      <w:r w:rsidRPr="004514A0">
        <w:rPr>
          <w:rFonts w:ascii="Times New Roman" w:hAnsi="Times New Roman" w:cs="Times New Roman"/>
          <w:sz w:val="28"/>
          <w:szCs w:val="28"/>
        </w:rPr>
        <w:t xml:space="preserve">. </w:t>
      </w:r>
      <w:proofErr w:type="gramEnd"/>
    </w:p>
    <w:p w:rsidR="00D7207B" w:rsidRPr="00546EDF" w:rsidRDefault="00D7207B" w:rsidP="0062695E">
      <w:pPr>
        <w:tabs>
          <w:tab w:val="left" w:pos="1065"/>
        </w:tabs>
        <w:spacing w:line="240" w:lineRule="auto"/>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sidR="00E2554B">
        <w:rPr>
          <w:rFonts w:ascii="Times New Roman" w:hAnsi="Times New Roman" w:cs="Times New Roman"/>
          <w:b/>
          <w:sz w:val="28"/>
          <w:szCs w:val="28"/>
          <w:lang w:eastAsia="ru-RU"/>
        </w:rPr>
        <w:t>5.8.6. Сертификация ИСМ</w:t>
      </w:r>
    </w:p>
    <w:p w:rsidR="00D7207B" w:rsidRPr="004514A0" w:rsidRDefault="00D7207B" w:rsidP="0062695E">
      <w:pPr>
        <w:spacing w:line="240" w:lineRule="auto"/>
        <w:jc w:val="both"/>
        <w:rPr>
          <w:rFonts w:ascii="Times New Roman" w:hAnsi="Times New Roman" w:cs="Times New Roman"/>
          <w:lang w:eastAsia="ru-RU"/>
        </w:rPr>
      </w:pPr>
      <w:r>
        <w:rPr>
          <w:lang w:eastAsia="ru-RU"/>
        </w:rPr>
        <w:t xml:space="preserve">     </w:t>
      </w:r>
      <w:r>
        <w:rPr>
          <w:rFonts w:ascii="Times New Roman" w:hAnsi="Times New Roman" w:cs="Times New Roman"/>
          <w:sz w:val="28"/>
          <w:szCs w:val="28"/>
          <w:lang w:eastAsia="ru-RU"/>
        </w:rPr>
        <w:t xml:space="preserve"> </w:t>
      </w:r>
      <w:r w:rsidRPr="004514A0">
        <w:rPr>
          <w:rFonts w:ascii="Times New Roman" w:hAnsi="Times New Roman" w:cs="Times New Roman"/>
          <w:sz w:val="28"/>
          <w:szCs w:val="28"/>
          <w:lang w:eastAsia="ru-RU"/>
        </w:rPr>
        <w:t>Сертификация ИСМ предполагает этапы:</w:t>
      </w:r>
    </w:p>
    <w:p w:rsidR="00D7207B" w:rsidRPr="004514A0" w:rsidRDefault="00D7207B" w:rsidP="0062695E">
      <w:pPr>
        <w:tabs>
          <w:tab w:val="left" w:pos="1080"/>
        </w:tabs>
        <w:spacing w:line="240" w:lineRule="auto"/>
        <w:jc w:val="both"/>
        <w:rPr>
          <w:rFonts w:ascii="Times New Roman" w:hAnsi="Times New Roman" w:cs="Times New Roman"/>
          <w:sz w:val="28"/>
          <w:szCs w:val="28"/>
        </w:rPr>
      </w:pPr>
      <w:r w:rsidRPr="004514A0">
        <w:rPr>
          <w:rFonts w:ascii="Times New Roman" w:hAnsi="Times New Roman" w:cs="Times New Roman"/>
          <w:sz w:val="28"/>
          <w:szCs w:val="28"/>
        </w:rPr>
        <w:t>а).</w:t>
      </w:r>
      <w:r>
        <w:rPr>
          <w:rFonts w:ascii="Times New Roman" w:hAnsi="Times New Roman" w:cs="Times New Roman"/>
          <w:sz w:val="28"/>
          <w:szCs w:val="28"/>
        </w:rPr>
        <w:t xml:space="preserve"> </w:t>
      </w:r>
      <w:r w:rsidRPr="004514A0">
        <w:rPr>
          <w:rFonts w:ascii="Times New Roman" w:hAnsi="Times New Roman" w:cs="Times New Roman"/>
          <w:sz w:val="28"/>
          <w:szCs w:val="28"/>
        </w:rPr>
        <w:t>Организация взаимодействия с органом по сертификации;</w:t>
      </w:r>
    </w:p>
    <w:p w:rsidR="00D7207B" w:rsidRPr="004514A0" w:rsidRDefault="00D7207B" w:rsidP="0062695E">
      <w:pPr>
        <w:tabs>
          <w:tab w:val="left" w:pos="1080"/>
        </w:tabs>
        <w:autoSpaceDE w:val="0"/>
        <w:autoSpaceDN w:val="0"/>
        <w:adjustRightInd w:val="0"/>
        <w:spacing w:line="240" w:lineRule="auto"/>
        <w:jc w:val="both"/>
        <w:rPr>
          <w:rFonts w:ascii="Times New Roman" w:hAnsi="Times New Roman" w:cs="Times New Roman"/>
          <w:sz w:val="28"/>
          <w:szCs w:val="28"/>
        </w:rPr>
      </w:pPr>
      <w:r w:rsidRPr="004514A0">
        <w:rPr>
          <w:rFonts w:ascii="Times New Roman" w:hAnsi="Times New Roman" w:cs="Times New Roman"/>
          <w:sz w:val="28"/>
          <w:szCs w:val="28"/>
        </w:rPr>
        <w:t>б).</w:t>
      </w:r>
      <w:r>
        <w:rPr>
          <w:rFonts w:ascii="Times New Roman" w:hAnsi="Times New Roman" w:cs="Times New Roman"/>
          <w:sz w:val="28"/>
          <w:szCs w:val="28"/>
        </w:rPr>
        <w:t xml:space="preserve"> </w:t>
      </w:r>
      <w:r w:rsidRPr="004514A0">
        <w:rPr>
          <w:rFonts w:ascii="Times New Roman" w:hAnsi="Times New Roman" w:cs="Times New Roman"/>
          <w:sz w:val="28"/>
          <w:szCs w:val="28"/>
        </w:rPr>
        <w:t>Сертификация ИСМ.</w:t>
      </w:r>
    </w:p>
    <w:p w:rsidR="00D7207B" w:rsidRDefault="00D7207B" w:rsidP="0062695E">
      <w:pPr>
        <w:jc w:val="both"/>
        <w:rPr>
          <w:lang w:eastAsia="ru-RU"/>
        </w:rPr>
      </w:pPr>
    </w:p>
    <w:p w:rsidR="00D7207B" w:rsidRPr="00B57F2E" w:rsidRDefault="00D7207B" w:rsidP="0062695E">
      <w:pPr>
        <w:jc w:val="both"/>
        <w:rPr>
          <w:lang w:eastAsia="ru-RU"/>
        </w:rPr>
      </w:pPr>
    </w:p>
    <w:p w:rsidR="00D7207B" w:rsidRPr="008F40FB" w:rsidRDefault="00D7207B" w:rsidP="0062695E">
      <w:pPr>
        <w:spacing w:line="360" w:lineRule="auto"/>
        <w:jc w:val="both"/>
        <w:rPr>
          <w:rFonts w:ascii="Times New Roman" w:hAnsi="Times New Roman" w:cs="Times New Roman"/>
          <w:color w:val="0000FF"/>
          <w:sz w:val="28"/>
          <w:szCs w:val="28"/>
        </w:rPr>
      </w:pPr>
    </w:p>
    <w:p w:rsidR="00D7207B" w:rsidRPr="00E97B06" w:rsidRDefault="00D7207B" w:rsidP="0062695E">
      <w:pPr>
        <w:spacing w:line="360" w:lineRule="auto"/>
        <w:jc w:val="both"/>
        <w:rPr>
          <w:rFonts w:ascii="Times New Roman" w:hAnsi="Times New Roman" w:cs="Times New Roman"/>
          <w:b/>
          <w:color w:val="993300"/>
          <w:sz w:val="28"/>
          <w:szCs w:val="28"/>
        </w:rPr>
      </w:pPr>
      <w:r w:rsidRPr="00E65F61">
        <w:rPr>
          <w:rFonts w:ascii="Times New Roman" w:hAnsi="Times New Roman" w:cs="Times New Roman"/>
          <w:sz w:val="28"/>
          <w:szCs w:val="28"/>
        </w:rPr>
        <w:t xml:space="preserve">  </w:t>
      </w:r>
      <w:r w:rsidRPr="00E97B06">
        <w:rPr>
          <w:rFonts w:ascii="Times New Roman" w:hAnsi="Times New Roman" w:cs="Times New Roman"/>
          <w:b/>
          <w:color w:val="993300"/>
          <w:sz w:val="28"/>
          <w:szCs w:val="28"/>
        </w:rPr>
        <w:t xml:space="preserve"> </w:t>
      </w:r>
    </w:p>
    <w:p w:rsidR="00D7207B" w:rsidRDefault="00D7207B" w:rsidP="0062695E">
      <w:pPr>
        <w:spacing w:line="24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w:t>
      </w:r>
    </w:p>
    <w:p w:rsidR="00D7207B" w:rsidRPr="00E65F61" w:rsidRDefault="00D7207B" w:rsidP="0062695E">
      <w:pPr>
        <w:spacing w:line="360" w:lineRule="auto"/>
        <w:jc w:val="both"/>
        <w:rPr>
          <w:rFonts w:ascii="Times New Roman" w:hAnsi="Times New Roman" w:cs="Times New Roman"/>
          <w:b/>
          <w:color w:val="0000FF"/>
          <w:sz w:val="28"/>
          <w:szCs w:val="28"/>
        </w:rPr>
        <w:sectPr w:rsidR="00D7207B" w:rsidRPr="00E65F61" w:rsidSect="00826CAF">
          <w:headerReference w:type="default" r:id="rId13"/>
          <w:footerReference w:type="default" r:id="rId14"/>
          <w:pgSz w:w="11906" w:h="16838"/>
          <w:pgMar w:top="1134" w:right="851" w:bottom="1134" w:left="1134" w:header="709" w:footer="709" w:gutter="0"/>
          <w:cols w:space="708"/>
          <w:docGrid w:linePitch="360"/>
        </w:sectPr>
      </w:pPr>
      <w:r w:rsidRPr="00E65F61">
        <w:rPr>
          <w:rFonts w:ascii="Times New Roman" w:hAnsi="Times New Roman" w:cs="Times New Roman"/>
          <w:sz w:val="28"/>
          <w:szCs w:val="28"/>
        </w:rPr>
        <w:t xml:space="preserve">   </w:t>
      </w:r>
    </w:p>
    <w:p w:rsidR="00D7207B" w:rsidRPr="00C47164" w:rsidRDefault="00D7207B" w:rsidP="0062695E">
      <w:pPr>
        <w:spacing w:line="360" w:lineRule="auto"/>
        <w:jc w:val="both"/>
        <w:rPr>
          <w:rFonts w:ascii="Times New Roman" w:hAnsi="Times New Roman" w:cs="Times New Roman"/>
          <w:b/>
          <w:sz w:val="28"/>
          <w:szCs w:val="28"/>
        </w:rPr>
      </w:pPr>
      <w:r w:rsidRPr="00E65F61">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C47164">
        <w:rPr>
          <w:rFonts w:ascii="Times New Roman" w:hAnsi="Times New Roman" w:cs="Times New Roman"/>
          <w:b/>
          <w:sz w:val="28"/>
          <w:szCs w:val="28"/>
        </w:rPr>
        <w:t>Приложение</w:t>
      </w:r>
      <w:r w:rsidR="00C47164" w:rsidRPr="00C47164">
        <w:rPr>
          <w:rFonts w:ascii="Times New Roman" w:hAnsi="Times New Roman" w:cs="Times New Roman"/>
          <w:b/>
          <w:sz w:val="28"/>
          <w:szCs w:val="28"/>
        </w:rPr>
        <w:t xml:space="preserve"> 1</w:t>
      </w:r>
      <w:r w:rsidRPr="00C47164">
        <w:rPr>
          <w:rFonts w:ascii="Times New Roman" w:hAnsi="Times New Roman" w:cs="Times New Roman"/>
          <w:b/>
          <w:sz w:val="28"/>
          <w:szCs w:val="28"/>
        </w:rPr>
        <w:t xml:space="preserve">   (справочное)</w:t>
      </w:r>
    </w:p>
    <w:p w:rsidR="00D7207B" w:rsidRPr="00E65F61" w:rsidRDefault="00D7207B" w:rsidP="0062695E">
      <w:pPr>
        <w:pStyle w:val="formattexttopleveltext"/>
        <w:shd w:val="clear" w:color="auto" w:fill="FFFFFF"/>
        <w:spacing w:after="240" w:line="360" w:lineRule="auto"/>
        <w:jc w:val="both"/>
        <w:rPr>
          <w:b/>
          <w:sz w:val="28"/>
          <w:szCs w:val="28"/>
        </w:rPr>
      </w:pPr>
      <w:r>
        <w:rPr>
          <w:b/>
          <w:sz w:val="28"/>
          <w:szCs w:val="28"/>
        </w:rPr>
        <w:t xml:space="preserve">   </w:t>
      </w:r>
      <w:r w:rsidRPr="00E65F61">
        <w:rPr>
          <w:b/>
          <w:sz w:val="28"/>
          <w:szCs w:val="28"/>
        </w:rPr>
        <w:t>Общие требования к системам менеджмента качества, экологии и профессиональной безопасности и здоровья</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130"/>
        <w:gridCol w:w="1607"/>
        <w:gridCol w:w="1478"/>
        <w:gridCol w:w="1796"/>
      </w:tblGrid>
      <w:tr w:rsidR="00D7207B" w:rsidRPr="00E65F61" w:rsidTr="00826CAF">
        <w:trPr>
          <w:trHeight w:val="15"/>
          <w:tblCellSpacing w:w="15" w:type="dxa"/>
        </w:trPr>
        <w:tc>
          <w:tcPr>
            <w:tcW w:w="6098" w:type="dxa"/>
          </w:tcPr>
          <w:p w:rsidR="00D7207B" w:rsidRPr="00E65F61" w:rsidRDefault="00D7207B" w:rsidP="0062695E">
            <w:pPr>
              <w:spacing w:line="360" w:lineRule="auto"/>
              <w:jc w:val="both"/>
              <w:rPr>
                <w:rFonts w:ascii="Times New Roman" w:hAnsi="Times New Roman" w:cs="Times New Roman"/>
                <w:b/>
                <w:color w:val="800000"/>
                <w:sz w:val="28"/>
                <w:szCs w:val="28"/>
              </w:rPr>
            </w:pPr>
          </w:p>
        </w:tc>
        <w:tc>
          <w:tcPr>
            <w:tcW w:w="1848" w:type="dxa"/>
          </w:tcPr>
          <w:p w:rsidR="00D7207B" w:rsidRPr="00E65F61" w:rsidRDefault="00D7207B" w:rsidP="0062695E">
            <w:pPr>
              <w:spacing w:line="360" w:lineRule="auto"/>
              <w:jc w:val="both"/>
              <w:rPr>
                <w:rFonts w:ascii="Times New Roman" w:hAnsi="Times New Roman" w:cs="Times New Roman"/>
                <w:b/>
                <w:color w:val="800000"/>
                <w:sz w:val="28"/>
                <w:szCs w:val="28"/>
              </w:rPr>
            </w:pPr>
          </w:p>
        </w:tc>
        <w:tc>
          <w:tcPr>
            <w:tcW w:w="1663" w:type="dxa"/>
          </w:tcPr>
          <w:p w:rsidR="00D7207B" w:rsidRPr="00E65F61" w:rsidRDefault="00D7207B" w:rsidP="0062695E">
            <w:pPr>
              <w:spacing w:line="360" w:lineRule="auto"/>
              <w:jc w:val="both"/>
              <w:rPr>
                <w:rFonts w:ascii="Times New Roman" w:hAnsi="Times New Roman" w:cs="Times New Roman"/>
                <w:b/>
                <w:color w:val="800000"/>
                <w:sz w:val="28"/>
                <w:szCs w:val="28"/>
              </w:rPr>
            </w:pPr>
          </w:p>
        </w:tc>
        <w:tc>
          <w:tcPr>
            <w:tcW w:w="1848" w:type="dxa"/>
          </w:tcPr>
          <w:p w:rsidR="00D7207B" w:rsidRPr="00E65F61" w:rsidRDefault="00D7207B" w:rsidP="0062695E">
            <w:pPr>
              <w:spacing w:line="360" w:lineRule="auto"/>
              <w:jc w:val="both"/>
              <w:rPr>
                <w:rFonts w:ascii="Times New Roman" w:hAnsi="Times New Roman" w:cs="Times New Roman"/>
                <w:b/>
                <w:color w:val="800000"/>
                <w:sz w:val="28"/>
                <w:szCs w:val="28"/>
              </w:rPr>
            </w:pPr>
          </w:p>
        </w:tc>
      </w:tr>
      <w:tr w:rsidR="00D7207B" w:rsidRPr="00E65F61" w:rsidTr="00826CAF">
        <w:trPr>
          <w:tblCellSpacing w:w="15" w:type="dxa"/>
        </w:trPr>
        <w:tc>
          <w:tcPr>
            <w:tcW w:w="6098" w:type="dxa"/>
            <w:tcBorders>
              <w:top w:val="single" w:sz="6" w:space="0" w:color="000000"/>
              <w:left w:val="single" w:sz="6" w:space="0" w:color="000000"/>
              <w:bottom w:val="nil"/>
              <w:right w:val="single" w:sz="6" w:space="0" w:color="000000"/>
            </w:tcBorders>
            <w:tcMar>
              <w:top w:w="15" w:type="dxa"/>
              <w:left w:w="74" w:type="dxa"/>
              <w:bottom w:w="15" w:type="dxa"/>
              <w:right w:w="74" w:type="dxa"/>
            </w:tcMar>
          </w:tcPr>
          <w:p w:rsidR="00D7207B" w:rsidRPr="00E65F61" w:rsidRDefault="00D7207B" w:rsidP="0062695E">
            <w:pPr>
              <w:spacing w:line="360" w:lineRule="auto"/>
              <w:jc w:val="both"/>
              <w:rPr>
                <w:rFonts w:ascii="Times New Roman" w:hAnsi="Times New Roman" w:cs="Times New Roman"/>
                <w:b/>
                <w:sz w:val="28"/>
                <w:szCs w:val="28"/>
              </w:rPr>
            </w:pPr>
            <w:r w:rsidRPr="00E65F61">
              <w:rPr>
                <w:rFonts w:ascii="Times New Roman" w:hAnsi="Times New Roman" w:cs="Times New Roman"/>
                <w:b/>
                <w:sz w:val="28"/>
                <w:szCs w:val="28"/>
              </w:rPr>
              <w:t xml:space="preserve">Требования ГОСТ </w:t>
            </w:r>
            <w:proofErr w:type="gramStart"/>
            <w:r w:rsidRPr="00E65F61">
              <w:rPr>
                <w:rFonts w:ascii="Times New Roman" w:hAnsi="Times New Roman" w:cs="Times New Roman"/>
                <w:b/>
                <w:sz w:val="28"/>
                <w:szCs w:val="28"/>
              </w:rPr>
              <w:t>Р</w:t>
            </w:r>
            <w:proofErr w:type="gramEnd"/>
            <w:r w:rsidRPr="00E65F61">
              <w:rPr>
                <w:rFonts w:ascii="Times New Roman" w:hAnsi="Times New Roman" w:cs="Times New Roman"/>
                <w:b/>
                <w:sz w:val="28"/>
                <w:szCs w:val="28"/>
              </w:rPr>
              <w:t xml:space="preserve"> 53893-2010</w:t>
            </w:r>
          </w:p>
          <w:p w:rsidR="00D7207B" w:rsidRPr="00E65F61" w:rsidRDefault="00D7207B" w:rsidP="0062695E">
            <w:pPr>
              <w:spacing w:line="360" w:lineRule="auto"/>
              <w:jc w:val="both"/>
              <w:rPr>
                <w:rFonts w:ascii="Times New Roman" w:hAnsi="Times New Roman" w:cs="Times New Roman"/>
                <w:sz w:val="28"/>
                <w:szCs w:val="28"/>
              </w:rPr>
            </w:pPr>
          </w:p>
          <w:p w:rsidR="00D7207B" w:rsidRPr="00E65F61" w:rsidRDefault="00D7207B" w:rsidP="0062695E">
            <w:pPr>
              <w:pStyle w:val="formattext"/>
              <w:spacing w:line="360" w:lineRule="auto"/>
              <w:jc w:val="both"/>
              <w:rPr>
                <w:b/>
                <w:sz w:val="28"/>
                <w:szCs w:val="28"/>
              </w:rPr>
            </w:pP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ГОСТ </w:t>
            </w:r>
            <w:proofErr w:type="gramStart"/>
            <w:r w:rsidRPr="00E65F61">
              <w:rPr>
                <w:b/>
                <w:sz w:val="28"/>
                <w:szCs w:val="28"/>
              </w:rPr>
              <w:t>Р</w:t>
            </w:r>
            <w:proofErr w:type="gramEnd"/>
            <w:r w:rsidRPr="00E65F61">
              <w:rPr>
                <w:b/>
                <w:sz w:val="28"/>
                <w:szCs w:val="28"/>
              </w:rPr>
              <w:t xml:space="preserve"> ИСО 9001-2008</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ГОСТ </w:t>
            </w:r>
            <w:proofErr w:type="gramStart"/>
            <w:r w:rsidRPr="00E65F61">
              <w:rPr>
                <w:b/>
                <w:sz w:val="28"/>
                <w:szCs w:val="28"/>
              </w:rPr>
              <w:t>Р</w:t>
            </w:r>
            <w:proofErr w:type="gramEnd"/>
            <w:r w:rsidRPr="00E65F61">
              <w:rPr>
                <w:b/>
                <w:sz w:val="28"/>
                <w:szCs w:val="28"/>
              </w:rPr>
              <w:t xml:space="preserve"> ИСО 4001-2007</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OHSAS 18001:2007</w:t>
            </w:r>
            <w:r w:rsidRPr="00E65F61">
              <w:rPr>
                <w:b/>
                <w:sz w:val="28"/>
                <w:szCs w:val="28"/>
              </w:rPr>
              <w:br/>
            </w:r>
          </w:p>
        </w:tc>
      </w:tr>
      <w:tr w:rsidR="00D7207B" w:rsidRPr="00E65F61" w:rsidTr="00826CAF">
        <w:trPr>
          <w:tblCellSpacing w:w="15" w:type="dxa"/>
        </w:trPr>
        <w:tc>
          <w:tcPr>
            <w:tcW w:w="6098" w:type="dxa"/>
            <w:tcBorders>
              <w:top w:val="nil"/>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p>
        </w:tc>
        <w:tc>
          <w:tcPr>
            <w:tcW w:w="5359"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Номера пунктов в соответствующих стандартах</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4.1 Общие требования</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4.1 </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4.1 </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4.1 </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4.2 Политика системы менеджмента</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5.1, 5.3 </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4.2 </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4.2 </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4.3 Планирование</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4.3 </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4.3 </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4.3.1 Идентификация и оценка аспектов, воздействий и рисков</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5.2, 5.4.2, 7.2.1, 7.2.2 </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4.3.1 </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4.3.1 </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4.3.2 Идентификация законодательных и других требований</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5.3 (в), 7.2.1 (с)</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4.3.2 </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4.3.2 </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4.3.3 Планирование вероятности</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8.3 </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4.4.7 </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4.4.7 </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4.3.4 Цели</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5.4.1 </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4.3.3 </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4.3.3 </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lastRenderedPageBreak/>
              <w:t>4.3.5 Организационная структура, роли, обязанности и полномочия</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5.5 </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4.4.1 </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4.4.1 </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4.4 Внедрение и производственный процесс</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4.4.1 Управление производственным процессом</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7 </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4.4.6 </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4.4.6 </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4.4.2 Менеджмент ресурсов</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6 </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4.4.1, 4.4.2 </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4.4.1, 4.4.2 </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4.4.3 Требования к документации</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4.2 </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4.4.4, 4.4.5, 4.5.4</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4.4.4, 4.4.5, 4.5.3 </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4.4.4 Обмен информацией </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5.5.3, 7.2.3, 5.3(d), 5.5.1</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4.4.3 </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4.4.3 </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4.5 Оценка производительности</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4.5.1 Мониторинг измерения</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8.1 </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4.5.1 </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4.5.1 </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4.5.2 Оценка соответствия</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8.2.4 </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4.5.2 </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4.5.1 </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4.5.3 Внутренний аудит</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8.2.2 </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4.5.5 </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4.5.4 </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4.5.4 Управление несоответствующей продукцией</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8.3 </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4.5.3 </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4.5.2 </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4.6 Улучшение</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8.5</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lastRenderedPageBreak/>
              <w:t>4.6.1 Общая информация</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8.5.1 </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4.5.3 </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4.5.2 </w:t>
            </w:r>
          </w:p>
        </w:tc>
      </w:tr>
      <w:tr w:rsidR="00D7207B" w:rsidRPr="00E65F61" w:rsidTr="00826CAF">
        <w:trPr>
          <w:trHeight w:val="995"/>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4.6.2 Корректирующие, предупреждающие действия и действия по улучшению</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8.5.2, 8.5.3 </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4.5.3 </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4.5.2 </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4.7 Анализ со стороны руководства</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5.6-</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4.7.1 Общая информация</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5.6.1 </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4.6 </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4.6 </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4.7.2 Входные данные</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5.6.2 </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w:t>
            </w:r>
          </w:p>
        </w:tc>
      </w:tr>
      <w:tr w:rsidR="00D7207B" w:rsidRPr="00E65F61" w:rsidTr="00826CAF">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after="240" w:line="360" w:lineRule="auto"/>
              <w:jc w:val="both"/>
              <w:rPr>
                <w:b/>
                <w:sz w:val="28"/>
                <w:szCs w:val="28"/>
              </w:rPr>
            </w:pPr>
            <w:r w:rsidRPr="00E65F61">
              <w:rPr>
                <w:b/>
                <w:sz w:val="28"/>
                <w:szCs w:val="28"/>
              </w:rPr>
              <w:t>4.7.3 Выходные данные</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 xml:space="preserve">5.6.3 </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D7207B" w:rsidRPr="00E65F61" w:rsidRDefault="00D7207B" w:rsidP="0062695E">
            <w:pPr>
              <w:pStyle w:val="formattext"/>
              <w:spacing w:line="360" w:lineRule="auto"/>
              <w:jc w:val="both"/>
              <w:rPr>
                <w:b/>
                <w:sz w:val="28"/>
                <w:szCs w:val="28"/>
              </w:rPr>
            </w:pPr>
            <w:r w:rsidRPr="00E65F61">
              <w:rPr>
                <w:b/>
                <w:sz w:val="28"/>
                <w:szCs w:val="28"/>
              </w:rPr>
              <w:t>-</w:t>
            </w:r>
          </w:p>
        </w:tc>
      </w:tr>
    </w:tbl>
    <w:p w:rsidR="00D7207B" w:rsidRPr="00E65F61" w:rsidRDefault="00D7207B" w:rsidP="0062695E">
      <w:pPr>
        <w:spacing w:line="360" w:lineRule="auto"/>
        <w:jc w:val="both"/>
        <w:rPr>
          <w:rFonts w:ascii="Times New Roman" w:hAnsi="Times New Roman" w:cs="Times New Roman"/>
          <w:b/>
          <w:sz w:val="28"/>
          <w:szCs w:val="28"/>
        </w:rPr>
        <w:sectPr w:rsidR="00D7207B" w:rsidRPr="00E65F61" w:rsidSect="00826CAF">
          <w:pgSz w:w="11906" w:h="16838"/>
          <w:pgMar w:top="1134" w:right="851" w:bottom="1134" w:left="1134" w:header="709" w:footer="709" w:gutter="0"/>
          <w:cols w:space="708"/>
          <w:docGrid w:linePitch="360"/>
        </w:sectPr>
      </w:pPr>
      <w:r w:rsidRPr="00E65F61">
        <w:rPr>
          <w:rFonts w:ascii="Times New Roman" w:hAnsi="Times New Roman" w:cs="Times New Roman"/>
          <w:b/>
          <w:sz w:val="28"/>
          <w:szCs w:val="28"/>
        </w:rPr>
        <w:t xml:space="preserve">                                               </w:t>
      </w:r>
    </w:p>
    <w:p w:rsidR="00D7207B" w:rsidRPr="00C47164" w:rsidRDefault="00D7207B" w:rsidP="0062695E">
      <w:pPr>
        <w:spacing w:line="360" w:lineRule="auto"/>
        <w:jc w:val="both"/>
        <w:rPr>
          <w:rFonts w:ascii="Times New Roman" w:hAnsi="Times New Roman" w:cs="Times New Roman"/>
          <w:b/>
          <w:color w:val="800000"/>
          <w:sz w:val="28"/>
          <w:szCs w:val="28"/>
        </w:rPr>
      </w:pPr>
      <w:r w:rsidRPr="00E65F61">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C47164">
        <w:rPr>
          <w:rFonts w:ascii="Times New Roman" w:hAnsi="Times New Roman" w:cs="Times New Roman"/>
          <w:b/>
          <w:sz w:val="28"/>
          <w:szCs w:val="28"/>
        </w:rPr>
        <w:t xml:space="preserve">Приложение 2   (рекомендуемое)                                                                                     </w:t>
      </w:r>
    </w:p>
    <w:p w:rsidR="00D7207B" w:rsidRPr="00E65F61" w:rsidRDefault="00D7207B" w:rsidP="0062695E">
      <w:pPr>
        <w:tabs>
          <w:tab w:val="left" w:pos="2295"/>
        </w:tabs>
        <w:spacing w:line="360" w:lineRule="auto"/>
        <w:jc w:val="both"/>
        <w:rPr>
          <w:rFonts w:ascii="Times New Roman" w:hAnsi="Times New Roman" w:cs="Times New Roman"/>
          <w:b/>
          <w:sz w:val="28"/>
          <w:szCs w:val="28"/>
        </w:rPr>
      </w:pPr>
      <w:r w:rsidRPr="00E65F61">
        <w:rPr>
          <w:rFonts w:ascii="Times New Roman" w:hAnsi="Times New Roman" w:cs="Times New Roman"/>
          <w:b/>
          <w:sz w:val="28"/>
          <w:szCs w:val="28"/>
        </w:rPr>
        <w:t xml:space="preserve">                                           Оценка степени риска</w:t>
      </w:r>
      <w:r w:rsidRPr="00E65F61">
        <w:rPr>
          <w:rFonts w:ascii="Times New Roman" w:hAnsi="Times New Roman" w:cs="Times New Roman"/>
          <w:b/>
          <w:sz w:val="28"/>
          <w:szCs w:val="28"/>
        </w:rPr>
        <w:tab/>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545"/>
        <w:gridCol w:w="1720"/>
        <w:gridCol w:w="1681"/>
        <w:gridCol w:w="1991"/>
        <w:gridCol w:w="1688"/>
      </w:tblGrid>
      <w:tr w:rsidR="00D7207B" w:rsidRPr="00E65F61" w:rsidTr="00826CAF">
        <w:tc>
          <w:tcPr>
            <w:tcW w:w="2127" w:type="dxa"/>
          </w:tcPr>
          <w:p w:rsidR="00D7207B" w:rsidRPr="00E65F61" w:rsidRDefault="00D7207B" w:rsidP="0062695E">
            <w:pPr>
              <w:spacing w:line="360" w:lineRule="auto"/>
              <w:jc w:val="both"/>
              <w:rPr>
                <w:rFonts w:ascii="Times New Roman" w:hAnsi="Times New Roman" w:cs="Times New Roman"/>
                <w:b/>
                <w:sz w:val="28"/>
                <w:szCs w:val="28"/>
              </w:rPr>
            </w:pPr>
            <w:r w:rsidRPr="00E65F61">
              <w:rPr>
                <w:rFonts w:ascii="Times New Roman" w:hAnsi="Times New Roman" w:cs="Times New Roman"/>
                <w:b/>
                <w:sz w:val="28"/>
                <w:szCs w:val="28"/>
              </w:rPr>
              <w:t>Последствия</w:t>
            </w:r>
          </w:p>
        </w:tc>
        <w:tc>
          <w:tcPr>
            <w:tcW w:w="1585" w:type="dxa"/>
          </w:tcPr>
          <w:p w:rsidR="00D7207B" w:rsidRPr="00E65F61" w:rsidRDefault="00D7207B" w:rsidP="0062695E">
            <w:pPr>
              <w:spacing w:line="360" w:lineRule="auto"/>
              <w:jc w:val="both"/>
              <w:rPr>
                <w:rFonts w:ascii="Times New Roman" w:hAnsi="Times New Roman" w:cs="Times New Roman"/>
                <w:b/>
                <w:sz w:val="28"/>
                <w:szCs w:val="28"/>
              </w:rPr>
            </w:pPr>
            <w:r w:rsidRPr="00E65F61">
              <w:rPr>
                <w:rFonts w:ascii="Times New Roman" w:hAnsi="Times New Roman" w:cs="Times New Roman"/>
                <w:b/>
                <w:sz w:val="28"/>
                <w:szCs w:val="28"/>
              </w:rPr>
              <w:t>Весьма  вероятно</w:t>
            </w:r>
          </w:p>
        </w:tc>
        <w:tc>
          <w:tcPr>
            <w:tcW w:w="1554"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b/>
                <w:sz w:val="28"/>
                <w:szCs w:val="28"/>
              </w:rPr>
              <w:t>Невероятно</w:t>
            </w:r>
          </w:p>
        </w:tc>
        <w:tc>
          <w:tcPr>
            <w:tcW w:w="1681"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b/>
                <w:sz w:val="28"/>
                <w:szCs w:val="28"/>
              </w:rPr>
              <w:t>Редко происходит</w:t>
            </w:r>
          </w:p>
        </w:tc>
        <w:tc>
          <w:tcPr>
            <w:tcW w:w="1738"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b/>
                <w:sz w:val="28"/>
                <w:szCs w:val="28"/>
              </w:rPr>
              <w:t>Происходит              периодически</w:t>
            </w:r>
          </w:p>
        </w:tc>
        <w:tc>
          <w:tcPr>
            <w:tcW w:w="1486" w:type="dxa"/>
          </w:tcPr>
          <w:p w:rsidR="00D7207B" w:rsidRPr="00E65F61" w:rsidRDefault="00D7207B" w:rsidP="0062695E">
            <w:pPr>
              <w:spacing w:line="360" w:lineRule="auto"/>
              <w:jc w:val="both"/>
              <w:rPr>
                <w:rFonts w:ascii="Times New Roman" w:hAnsi="Times New Roman" w:cs="Times New Roman"/>
                <w:b/>
                <w:sz w:val="28"/>
                <w:szCs w:val="28"/>
              </w:rPr>
            </w:pPr>
            <w:r w:rsidRPr="00E65F61">
              <w:rPr>
                <w:rFonts w:ascii="Times New Roman" w:hAnsi="Times New Roman" w:cs="Times New Roman"/>
                <w:b/>
                <w:sz w:val="28"/>
                <w:szCs w:val="28"/>
              </w:rPr>
              <w:t>Достаточно регулярно</w:t>
            </w:r>
          </w:p>
        </w:tc>
      </w:tr>
      <w:tr w:rsidR="00D7207B" w:rsidRPr="00E65F61" w:rsidTr="00826CAF">
        <w:tc>
          <w:tcPr>
            <w:tcW w:w="2127" w:type="dxa"/>
          </w:tcPr>
          <w:p w:rsidR="00D7207B" w:rsidRPr="00B66DED" w:rsidRDefault="00D7207B" w:rsidP="0062695E">
            <w:pPr>
              <w:spacing w:line="360" w:lineRule="auto"/>
              <w:jc w:val="both"/>
              <w:rPr>
                <w:rFonts w:ascii="Times New Roman" w:hAnsi="Times New Roman" w:cs="Times New Roman"/>
                <w:b/>
                <w:sz w:val="24"/>
                <w:szCs w:val="24"/>
              </w:rPr>
            </w:pPr>
            <w:r w:rsidRPr="00B66DED">
              <w:rPr>
                <w:rFonts w:ascii="Times New Roman" w:hAnsi="Times New Roman" w:cs="Times New Roman"/>
                <w:b/>
                <w:sz w:val="24"/>
                <w:szCs w:val="24"/>
              </w:rPr>
              <w:t>Без последствий</w:t>
            </w:r>
          </w:p>
        </w:tc>
        <w:tc>
          <w:tcPr>
            <w:tcW w:w="1585" w:type="dxa"/>
          </w:tcPr>
          <w:p w:rsidR="00D7207B" w:rsidRPr="00E65F61" w:rsidRDefault="00D7207B" w:rsidP="0062695E">
            <w:pPr>
              <w:spacing w:line="360" w:lineRule="auto"/>
              <w:jc w:val="both"/>
              <w:rPr>
                <w:rFonts w:ascii="Times New Roman" w:hAnsi="Times New Roman" w:cs="Times New Roman"/>
                <w:sz w:val="28"/>
                <w:szCs w:val="28"/>
              </w:rPr>
            </w:pPr>
          </w:p>
        </w:tc>
        <w:tc>
          <w:tcPr>
            <w:tcW w:w="1554" w:type="dxa"/>
          </w:tcPr>
          <w:p w:rsidR="00D7207B" w:rsidRPr="00E65F61" w:rsidRDefault="00D7207B" w:rsidP="0062695E">
            <w:pPr>
              <w:spacing w:line="360" w:lineRule="auto"/>
              <w:jc w:val="both"/>
              <w:rPr>
                <w:rFonts w:ascii="Times New Roman" w:hAnsi="Times New Roman" w:cs="Times New Roman"/>
                <w:sz w:val="28"/>
                <w:szCs w:val="28"/>
              </w:rPr>
            </w:pPr>
          </w:p>
        </w:tc>
        <w:tc>
          <w:tcPr>
            <w:tcW w:w="1681" w:type="dxa"/>
          </w:tcPr>
          <w:p w:rsidR="00D7207B" w:rsidRPr="00E65F61" w:rsidRDefault="00D7207B" w:rsidP="0062695E">
            <w:pPr>
              <w:spacing w:line="360" w:lineRule="auto"/>
              <w:jc w:val="both"/>
              <w:rPr>
                <w:rFonts w:ascii="Times New Roman" w:hAnsi="Times New Roman" w:cs="Times New Roman"/>
                <w:sz w:val="28"/>
                <w:szCs w:val="28"/>
              </w:rPr>
            </w:pPr>
          </w:p>
        </w:tc>
        <w:tc>
          <w:tcPr>
            <w:tcW w:w="1738" w:type="dxa"/>
          </w:tcPr>
          <w:p w:rsidR="00D7207B" w:rsidRPr="00E65F61" w:rsidRDefault="00D7207B" w:rsidP="0062695E">
            <w:pPr>
              <w:spacing w:line="360" w:lineRule="auto"/>
              <w:jc w:val="both"/>
              <w:rPr>
                <w:rFonts w:ascii="Times New Roman" w:hAnsi="Times New Roman" w:cs="Times New Roman"/>
                <w:sz w:val="28"/>
                <w:szCs w:val="28"/>
              </w:rPr>
            </w:pPr>
          </w:p>
        </w:tc>
        <w:tc>
          <w:tcPr>
            <w:tcW w:w="1486" w:type="dxa"/>
          </w:tcPr>
          <w:p w:rsidR="00D7207B" w:rsidRPr="00E65F61" w:rsidRDefault="00D7207B" w:rsidP="0062695E">
            <w:pPr>
              <w:spacing w:line="360" w:lineRule="auto"/>
              <w:jc w:val="both"/>
              <w:rPr>
                <w:rFonts w:ascii="Times New Roman" w:hAnsi="Times New Roman" w:cs="Times New Roman"/>
                <w:sz w:val="28"/>
                <w:szCs w:val="28"/>
              </w:rPr>
            </w:pPr>
          </w:p>
        </w:tc>
      </w:tr>
      <w:tr w:rsidR="00D7207B" w:rsidRPr="00E65F61" w:rsidTr="00826CAF">
        <w:tc>
          <w:tcPr>
            <w:tcW w:w="2127" w:type="dxa"/>
          </w:tcPr>
          <w:p w:rsidR="00D7207B" w:rsidRPr="00B66DED" w:rsidRDefault="00D7207B" w:rsidP="0062695E">
            <w:pPr>
              <w:spacing w:line="360" w:lineRule="auto"/>
              <w:jc w:val="both"/>
              <w:rPr>
                <w:rFonts w:ascii="Times New Roman" w:hAnsi="Times New Roman" w:cs="Times New Roman"/>
                <w:sz w:val="24"/>
                <w:szCs w:val="24"/>
              </w:rPr>
            </w:pPr>
            <w:r w:rsidRPr="00B66DED">
              <w:rPr>
                <w:rFonts w:ascii="Times New Roman" w:hAnsi="Times New Roman" w:cs="Times New Roman"/>
                <w:b/>
                <w:sz w:val="24"/>
                <w:szCs w:val="24"/>
              </w:rPr>
              <w:t>Незначительные последствия</w:t>
            </w:r>
          </w:p>
        </w:tc>
        <w:tc>
          <w:tcPr>
            <w:tcW w:w="1585" w:type="dxa"/>
          </w:tcPr>
          <w:p w:rsidR="00D7207B" w:rsidRPr="00E65F61" w:rsidRDefault="00D7207B" w:rsidP="0062695E">
            <w:pPr>
              <w:spacing w:line="360" w:lineRule="auto"/>
              <w:jc w:val="both"/>
              <w:rPr>
                <w:rFonts w:ascii="Times New Roman" w:hAnsi="Times New Roman" w:cs="Times New Roman"/>
                <w:sz w:val="28"/>
                <w:szCs w:val="28"/>
              </w:rPr>
            </w:pPr>
          </w:p>
        </w:tc>
        <w:tc>
          <w:tcPr>
            <w:tcW w:w="1554" w:type="dxa"/>
          </w:tcPr>
          <w:p w:rsidR="00D7207B" w:rsidRPr="00E65F61" w:rsidRDefault="00D7207B" w:rsidP="0062695E">
            <w:pPr>
              <w:spacing w:line="360" w:lineRule="auto"/>
              <w:jc w:val="both"/>
              <w:rPr>
                <w:rFonts w:ascii="Times New Roman" w:hAnsi="Times New Roman" w:cs="Times New Roman"/>
                <w:sz w:val="28"/>
                <w:szCs w:val="28"/>
              </w:rPr>
            </w:pPr>
          </w:p>
        </w:tc>
        <w:tc>
          <w:tcPr>
            <w:tcW w:w="1681" w:type="dxa"/>
            <w:shd w:val="clear" w:color="auto" w:fill="FFFFFF"/>
          </w:tcPr>
          <w:p w:rsidR="00D7207B" w:rsidRPr="00E65F61" w:rsidRDefault="00D7207B" w:rsidP="0062695E">
            <w:pPr>
              <w:spacing w:line="360" w:lineRule="auto"/>
              <w:jc w:val="both"/>
              <w:rPr>
                <w:rFonts w:ascii="Times New Roman" w:hAnsi="Times New Roman" w:cs="Times New Roman"/>
                <w:sz w:val="28"/>
                <w:szCs w:val="28"/>
              </w:rPr>
            </w:pPr>
          </w:p>
        </w:tc>
        <w:tc>
          <w:tcPr>
            <w:tcW w:w="1738" w:type="dxa"/>
            <w:shd w:val="clear" w:color="auto" w:fill="E5B8B7"/>
          </w:tcPr>
          <w:p w:rsidR="00D7207B" w:rsidRPr="00E65F61" w:rsidRDefault="00D7207B" w:rsidP="0062695E">
            <w:pPr>
              <w:spacing w:line="360" w:lineRule="auto"/>
              <w:jc w:val="both"/>
              <w:rPr>
                <w:rFonts w:ascii="Times New Roman" w:hAnsi="Times New Roman" w:cs="Times New Roman"/>
                <w:sz w:val="28"/>
                <w:szCs w:val="28"/>
              </w:rPr>
            </w:pPr>
          </w:p>
        </w:tc>
        <w:tc>
          <w:tcPr>
            <w:tcW w:w="1486" w:type="dxa"/>
            <w:shd w:val="clear" w:color="auto" w:fill="E5B8B7"/>
          </w:tcPr>
          <w:p w:rsidR="00D7207B" w:rsidRPr="00E65F61" w:rsidRDefault="00D7207B" w:rsidP="0062695E">
            <w:pPr>
              <w:spacing w:line="360" w:lineRule="auto"/>
              <w:jc w:val="both"/>
              <w:rPr>
                <w:rFonts w:ascii="Times New Roman" w:hAnsi="Times New Roman" w:cs="Times New Roman"/>
                <w:sz w:val="28"/>
                <w:szCs w:val="28"/>
              </w:rPr>
            </w:pPr>
          </w:p>
        </w:tc>
      </w:tr>
      <w:tr w:rsidR="00D7207B" w:rsidRPr="00E65F61" w:rsidTr="00826CAF">
        <w:tc>
          <w:tcPr>
            <w:tcW w:w="2127" w:type="dxa"/>
          </w:tcPr>
          <w:p w:rsidR="00D7207B" w:rsidRPr="00B66DED" w:rsidRDefault="00D7207B" w:rsidP="0062695E">
            <w:pPr>
              <w:spacing w:line="360" w:lineRule="auto"/>
              <w:jc w:val="both"/>
              <w:rPr>
                <w:rFonts w:ascii="Times New Roman" w:hAnsi="Times New Roman" w:cs="Times New Roman"/>
                <w:color w:val="800000"/>
                <w:sz w:val="24"/>
                <w:szCs w:val="24"/>
              </w:rPr>
            </w:pPr>
            <w:r w:rsidRPr="00B66DED">
              <w:rPr>
                <w:rFonts w:ascii="Times New Roman" w:hAnsi="Times New Roman" w:cs="Times New Roman"/>
                <w:b/>
                <w:sz w:val="24"/>
                <w:szCs w:val="24"/>
              </w:rPr>
              <w:t>Лёгкое последствие</w:t>
            </w:r>
          </w:p>
        </w:tc>
        <w:tc>
          <w:tcPr>
            <w:tcW w:w="1585" w:type="dxa"/>
          </w:tcPr>
          <w:p w:rsidR="00D7207B" w:rsidRPr="00E65F61" w:rsidRDefault="00D7207B" w:rsidP="0062695E">
            <w:pPr>
              <w:spacing w:line="360" w:lineRule="auto"/>
              <w:jc w:val="both"/>
              <w:rPr>
                <w:rFonts w:ascii="Times New Roman" w:hAnsi="Times New Roman" w:cs="Times New Roman"/>
                <w:color w:val="800000"/>
                <w:sz w:val="28"/>
                <w:szCs w:val="28"/>
              </w:rPr>
            </w:pPr>
          </w:p>
        </w:tc>
        <w:tc>
          <w:tcPr>
            <w:tcW w:w="1554" w:type="dxa"/>
          </w:tcPr>
          <w:p w:rsidR="00D7207B" w:rsidRPr="00E65F61" w:rsidRDefault="00D7207B" w:rsidP="0062695E">
            <w:pPr>
              <w:spacing w:line="360" w:lineRule="auto"/>
              <w:jc w:val="both"/>
              <w:rPr>
                <w:rFonts w:ascii="Times New Roman" w:hAnsi="Times New Roman" w:cs="Times New Roman"/>
                <w:color w:val="800000"/>
                <w:sz w:val="28"/>
                <w:szCs w:val="28"/>
              </w:rPr>
            </w:pPr>
          </w:p>
        </w:tc>
        <w:tc>
          <w:tcPr>
            <w:tcW w:w="1681" w:type="dxa"/>
            <w:shd w:val="clear" w:color="auto" w:fill="E5B8B7"/>
          </w:tcPr>
          <w:p w:rsidR="00D7207B" w:rsidRPr="00E65F61" w:rsidRDefault="00D7207B" w:rsidP="0062695E">
            <w:pPr>
              <w:spacing w:line="360" w:lineRule="auto"/>
              <w:jc w:val="both"/>
              <w:rPr>
                <w:rFonts w:ascii="Times New Roman" w:hAnsi="Times New Roman" w:cs="Times New Roman"/>
                <w:color w:val="800000"/>
                <w:sz w:val="28"/>
                <w:szCs w:val="28"/>
              </w:rPr>
            </w:pPr>
          </w:p>
        </w:tc>
        <w:tc>
          <w:tcPr>
            <w:tcW w:w="1738" w:type="dxa"/>
            <w:shd w:val="clear" w:color="auto" w:fill="E5B8B7"/>
          </w:tcPr>
          <w:p w:rsidR="00D7207B" w:rsidRPr="00E65F61" w:rsidRDefault="00D7207B" w:rsidP="0062695E">
            <w:pPr>
              <w:spacing w:line="360" w:lineRule="auto"/>
              <w:jc w:val="both"/>
              <w:rPr>
                <w:rFonts w:ascii="Times New Roman" w:hAnsi="Times New Roman" w:cs="Times New Roman"/>
                <w:color w:val="800000"/>
                <w:sz w:val="28"/>
                <w:szCs w:val="28"/>
              </w:rPr>
            </w:pPr>
          </w:p>
        </w:tc>
        <w:tc>
          <w:tcPr>
            <w:tcW w:w="1486" w:type="dxa"/>
            <w:shd w:val="clear" w:color="auto" w:fill="C00000"/>
          </w:tcPr>
          <w:p w:rsidR="00D7207B" w:rsidRPr="00E65F61" w:rsidRDefault="00D7207B" w:rsidP="0062695E">
            <w:pPr>
              <w:spacing w:line="360" w:lineRule="auto"/>
              <w:jc w:val="both"/>
              <w:rPr>
                <w:rFonts w:ascii="Times New Roman" w:hAnsi="Times New Roman" w:cs="Times New Roman"/>
                <w:color w:val="800000"/>
                <w:sz w:val="28"/>
                <w:szCs w:val="28"/>
              </w:rPr>
            </w:pPr>
          </w:p>
        </w:tc>
      </w:tr>
      <w:tr w:rsidR="00D7207B" w:rsidRPr="00E65F61" w:rsidTr="00826CAF">
        <w:tc>
          <w:tcPr>
            <w:tcW w:w="2127" w:type="dxa"/>
          </w:tcPr>
          <w:p w:rsidR="00D7207B" w:rsidRPr="00B66DED" w:rsidRDefault="00D7207B" w:rsidP="0062695E">
            <w:pPr>
              <w:spacing w:line="360" w:lineRule="auto"/>
              <w:jc w:val="both"/>
              <w:rPr>
                <w:rFonts w:ascii="Times New Roman" w:hAnsi="Times New Roman" w:cs="Times New Roman"/>
                <w:color w:val="800000"/>
                <w:sz w:val="24"/>
                <w:szCs w:val="24"/>
              </w:rPr>
            </w:pPr>
            <w:r w:rsidRPr="00B66DED">
              <w:rPr>
                <w:rFonts w:ascii="Times New Roman" w:hAnsi="Times New Roman" w:cs="Times New Roman"/>
                <w:b/>
                <w:sz w:val="24"/>
                <w:szCs w:val="24"/>
              </w:rPr>
              <w:t>Значительное последствие</w:t>
            </w:r>
          </w:p>
        </w:tc>
        <w:tc>
          <w:tcPr>
            <w:tcW w:w="1585" w:type="dxa"/>
          </w:tcPr>
          <w:p w:rsidR="00D7207B" w:rsidRPr="00E65F61" w:rsidRDefault="00D7207B" w:rsidP="0062695E">
            <w:pPr>
              <w:spacing w:line="360" w:lineRule="auto"/>
              <w:jc w:val="both"/>
              <w:rPr>
                <w:rFonts w:ascii="Times New Roman" w:hAnsi="Times New Roman" w:cs="Times New Roman"/>
                <w:color w:val="800000"/>
                <w:sz w:val="28"/>
                <w:szCs w:val="28"/>
              </w:rPr>
            </w:pPr>
          </w:p>
        </w:tc>
        <w:tc>
          <w:tcPr>
            <w:tcW w:w="1554" w:type="dxa"/>
            <w:shd w:val="clear" w:color="auto" w:fill="E5B8B7"/>
          </w:tcPr>
          <w:p w:rsidR="00D7207B" w:rsidRPr="00E65F61" w:rsidRDefault="00D7207B" w:rsidP="0062695E">
            <w:pPr>
              <w:spacing w:line="360" w:lineRule="auto"/>
              <w:jc w:val="both"/>
              <w:rPr>
                <w:rFonts w:ascii="Times New Roman" w:hAnsi="Times New Roman" w:cs="Times New Roman"/>
                <w:color w:val="800000"/>
                <w:sz w:val="28"/>
                <w:szCs w:val="28"/>
              </w:rPr>
            </w:pPr>
          </w:p>
        </w:tc>
        <w:tc>
          <w:tcPr>
            <w:tcW w:w="1681" w:type="dxa"/>
            <w:shd w:val="clear" w:color="auto" w:fill="E5B8B7"/>
          </w:tcPr>
          <w:p w:rsidR="00D7207B" w:rsidRPr="00E65F61" w:rsidRDefault="00D7207B" w:rsidP="0062695E">
            <w:pPr>
              <w:spacing w:line="360" w:lineRule="auto"/>
              <w:jc w:val="both"/>
              <w:rPr>
                <w:rFonts w:ascii="Times New Roman" w:hAnsi="Times New Roman" w:cs="Times New Roman"/>
                <w:color w:val="800000"/>
                <w:sz w:val="28"/>
                <w:szCs w:val="28"/>
              </w:rPr>
            </w:pPr>
          </w:p>
        </w:tc>
        <w:tc>
          <w:tcPr>
            <w:tcW w:w="1738" w:type="dxa"/>
            <w:shd w:val="clear" w:color="auto" w:fill="C00000"/>
          </w:tcPr>
          <w:p w:rsidR="00D7207B" w:rsidRPr="00E65F61" w:rsidRDefault="00D7207B" w:rsidP="0062695E">
            <w:pPr>
              <w:spacing w:line="360" w:lineRule="auto"/>
              <w:jc w:val="both"/>
              <w:rPr>
                <w:rFonts w:ascii="Times New Roman" w:hAnsi="Times New Roman" w:cs="Times New Roman"/>
                <w:color w:val="800000"/>
                <w:sz w:val="28"/>
                <w:szCs w:val="28"/>
              </w:rPr>
            </w:pPr>
          </w:p>
        </w:tc>
        <w:tc>
          <w:tcPr>
            <w:tcW w:w="1486" w:type="dxa"/>
            <w:shd w:val="clear" w:color="auto" w:fill="C00000"/>
          </w:tcPr>
          <w:p w:rsidR="00D7207B" w:rsidRPr="00E65F61" w:rsidRDefault="00D7207B" w:rsidP="0062695E">
            <w:pPr>
              <w:spacing w:line="360" w:lineRule="auto"/>
              <w:jc w:val="both"/>
              <w:rPr>
                <w:rFonts w:ascii="Times New Roman" w:hAnsi="Times New Roman" w:cs="Times New Roman"/>
                <w:color w:val="800000"/>
                <w:sz w:val="28"/>
                <w:szCs w:val="28"/>
              </w:rPr>
            </w:pPr>
          </w:p>
        </w:tc>
      </w:tr>
      <w:tr w:rsidR="00D7207B" w:rsidRPr="00E65F61" w:rsidTr="00826CAF">
        <w:trPr>
          <w:trHeight w:val="612"/>
        </w:trPr>
        <w:tc>
          <w:tcPr>
            <w:tcW w:w="2127" w:type="dxa"/>
          </w:tcPr>
          <w:p w:rsidR="00D7207B" w:rsidRPr="00B66DED" w:rsidRDefault="00D7207B" w:rsidP="0062695E">
            <w:pPr>
              <w:spacing w:line="360" w:lineRule="auto"/>
              <w:jc w:val="both"/>
              <w:rPr>
                <w:rFonts w:ascii="Times New Roman" w:hAnsi="Times New Roman" w:cs="Times New Roman"/>
                <w:b/>
                <w:sz w:val="24"/>
                <w:szCs w:val="24"/>
              </w:rPr>
            </w:pPr>
            <w:r w:rsidRPr="00B66DED">
              <w:rPr>
                <w:rFonts w:ascii="Times New Roman" w:hAnsi="Times New Roman" w:cs="Times New Roman"/>
                <w:b/>
                <w:sz w:val="24"/>
                <w:szCs w:val="24"/>
              </w:rPr>
              <w:t>Большие последствия</w:t>
            </w:r>
          </w:p>
        </w:tc>
        <w:tc>
          <w:tcPr>
            <w:tcW w:w="1585" w:type="dxa"/>
            <w:shd w:val="clear" w:color="auto" w:fill="E5B8B7"/>
          </w:tcPr>
          <w:p w:rsidR="00D7207B" w:rsidRPr="00E65F61" w:rsidRDefault="00D7207B" w:rsidP="0062695E">
            <w:pPr>
              <w:spacing w:line="360" w:lineRule="auto"/>
              <w:jc w:val="both"/>
              <w:rPr>
                <w:rFonts w:ascii="Times New Roman" w:hAnsi="Times New Roman" w:cs="Times New Roman"/>
                <w:color w:val="800000"/>
                <w:sz w:val="28"/>
                <w:szCs w:val="28"/>
              </w:rPr>
            </w:pPr>
          </w:p>
        </w:tc>
        <w:tc>
          <w:tcPr>
            <w:tcW w:w="1554" w:type="dxa"/>
            <w:shd w:val="clear" w:color="auto" w:fill="E5B8B7"/>
          </w:tcPr>
          <w:p w:rsidR="00D7207B" w:rsidRPr="00E65F61" w:rsidRDefault="00D7207B" w:rsidP="0062695E">
            <w:pPr>
              <w:spacing w:line="360" w:lineRule="auto"/>
              <w:jc w:val="both"/>
              <w:rPr>
                <w:rFonts w:ascii="Times New Roman" w:hAnsi="Times New Roman" w:cs="Times New Roman"/>
                <w:color w:val="800000"/>
                <w:sz w:val="28"/>
                <w:szCs w:val="28"/>
              </w:rPr>
            </w:pPr>
          </w:p>
        </w:tc>
        <w:tc>
          <w:tcPr>
            <w:tcW w:w="1681" w:type="dxa"/>
            <w:shd w:val="clear" w:color="auto" w:fill="C00000"/>
          </w:tcPr>
          <w:p w:rsidR="00D7207B" w:rsidRPr="00E65F61" w:rsidRDefault="00D7207B" w:rsidP="0062695E">
            <w:pPr>
              <w:spacing w:line="360" w:lineRule="auto"/>
              <w:jc w:val="both"/>
              <w:rPr>
                <w:rFonts w:ascii="Times New Roman" w:hAnsi="Times New Roman" w:cs="Times New Roman"/>
                <w:color w:val="800000"/>
                <w:sz w:val="28"/>
                <w:szCs w:val="28"/>
              </w:rPr>
            </w:pPr>
          </w:p>
        </w:tc>
        <w:tc>
          <w:tcPr>
            <w:tcW w:w="1738" w:type="dxa"/>
            <w:shd w:val="clear" w:color="auto" w:fill="C00000"/>
          </w:tcPr>
          <w:p w:rsidR="00D7207B" w:rsidRPr="00E65F61" w:rsidRDefault="00D7207B" w:rsidP="0062695E">
            <w:pPr>
              <w:spacing w:line="360" w:lineRule="auto"/>
              <w:jc w:val="both"/>
              <w:rPr>
                <w:rFonts w:ascii="Times New Roman" w:hAnsi="Times New Roman" w:cs="Times New Roman"/>
                <w:color w:val="800000"/>
                <w:sz w:val="28"/>
                <w:szCs w:val="28"/>
              </w:rPr>
            </w:pPr>
          </w:p>
        </w:tc>
        <w:tc>
          <w:tcPr>
            <w:tcW w:w="1486" w:type="dxa"/>
            <w:shd w:val="clear" w:color="auto" w:fill="C00000"/>
          </w:tcPr>
          <w:p w:rsidR="00D7207B" w:rsidRPr="00E65F61" w:rsidRDefault="00D7207B" w:rsidP="0062695E">
            <w:pPr>
              <w:spacing w:line="360" w:lineRule="auto"/>
              <w:jc w:val="both"/>
              <w:rPr>
                <w:rFonts w:ascii="Times New Roman" w:hAnsi="Times New Roman" w:cs="Times New Roman"/>
                <w:color w:val="800000"/>
                <w:sz w:val="28"/>
                <w:szCs w:val="28"/>
              </w:rPr>
            </w:pPr>
          </w:p>
        </w:tc>
      </w:tr>
      <w:tr w:rsidR="00D7207B" w:rsidRPr="00E65F61" w:rsidTr="00826CAF">
        <w:tc>
          <w:tcPr>
            <w:tcW w:w="2127" w:type="dxa"/>
          </w:tcPr>
          <w:p w:rsidR="00D7207B" w:rsidRPr="00B66DED" w:rsidRDefault="00D7207B" w:rsidP="0062695E">
            <w:pPr>
              <w:spacing w:line="360" w:lineRule="auto"/>
              <w:jc w:val="both"/>
              <w:rPr>
                <w:rFonts w:ascii="Times New Roman" w:hAnsi="Times New Roman" w:cs="Times New Roman"/>
                <w:b/>
                <w:sz w:val="24"/>
                <w:szCs w:val="24"/>
              </w:rPr>
            </w:pPr>
            <w:r w:rsidRPr="00B66DED">
              <w:rPr>
                <w:rFonts w:ascii="Times New Roman" w:hAnsi="Times New Roman" w:cs="Times New Roman"/>
                <w:b/>
                <w:sz w:val="24"/>
                <w:szCs w:val="24"/>
              </w:rPr>
              <w:t>Очень большие последствия</w:t>
            </w:r>
          </w:p>
        </w:tc>
        <w:tc>
          <w:tcPr>
            <w:tcW w:w="1585" w:type="dxa"/>
            <w:shd w:val="clear" w:color="auto" w:fill="E5B8B7"/>
          </w:tcPr>
          <w:p w:rsidR="00D7207B" w:rsidRPr="00E65F61" w:rsidRDefault="00D7207B" w:rsidP="0062695E">
            <w:pPr>
              <w:spacing w:line="360" w:lineRule="auto"/>
              <w:jc w:val="both"/>
              <w:rPr>
                <w:rFonts w:ascii="Times New Roman" w:hAnsi="Times New Roman" w:cs="Times New Roman"/>
                <w:color w:val="800000"/>
                <w:sz w:val="28"/>
                <w:szCs w:val="28"/>
              </w:rPr>
            </w:pPr>
          </w:p>
        </w:tc>
        <w:tc>
          <w:tcPr>
            <w:tcW w:w="1554" w:type="dxa"/>
            <w:shd w:val="clear" w:color="auto" w:fill="C00000"/>
          </w:tcPr>
          <w:p w:rsidR="00D7207B" w:rsidRPr="00E65F61" w:rsidRDefault="00D7207B" w:rsidP="0062695E">
            <w:pPr>
              <w:spacing w:line="360" w:lineRule="auto"/>
              <w:jc w:val="both"/>
              <w:rPr>
                <w:rFonts w:ascii="Times New Roman" w:hAnsi="Times New Roman" w:cs="Times New Roman"/>
                <w:color w:val="800000"/>
                <w:sz w:val="28"/>
                <w:szCs w:val="28"/>
              </w:rPr>
            </w:pPr>
          </w:p>
        </w:tc>
        <w:tc>
          <w:tcPr>
            <w:tcW w:w="1681" w:type="dxa"/>
            <w:shd w:val="clear" w:color="auto" w:fill="C00000"/>
          </w:tcPr>
          <w:p w:rsidR="00D7207B" w:rsidRPr="00E65F61" w:rsidRDefault="00D7207B" w:rsidP="0062695E">
            <w:pPr>
              <w:spacing w:line="360" w:lineRule="auto"/>
              <w:jc w:val="both"/>
              <w:rPr>
                <w:rFonts w:ascii="Times New Roman" w:hAnsi="Times New Roman" w:cs="Times New Roman"/>
                <w:color w:val="800000"/>
                <w:sz w:val="28"/>
                <w:szCs w:val="28"/>
              </w:rPr>
            </w:pPr>
          </w:p>
        </w:tc>
        <w:tc>
          <w:tcPr>
            <w:tcW w:w="1738" w:type="dxa"/>
            <w:shd w:val="clear" w:color="auto" w:fill="C00000"/>
          </w:tcPr>
          <w:p w:rsidR="00D7207B" w:rsidRPr="00E65F61" w:rsidRDefault="00D7207B" w:rsidP="0062695E">
            <w:pPr>
              <w:spacing w:line="360" w:lineRule="auto"/>
              <w:jc w:val="both"/>
              <w:rPr>
                <w:rFonts w:ascii="Times New Roman" w:hAnsi="Times New Roman" w:cs="Times New Roman"/>
                <w:color w:val="800000"/>
                <w:sz w:val="28"/>
                <w:szCs w:val="28"/>
              </w:rPr>
            </w:pPr>
          </w:p>
        </w:tc>
        <w:tc>
          <w:tcPr>
            <w:tcW w:w="1486" w:type="dxa"/>
            <w:shd w:val="clear" w:color="auto" w:fill="C00000"/>
          </w:tcPr>
          <w:p w:rsidR="00D7207B" w:rsidRPr="00E65F61" w:rsidRDefault="00D7207B" w:rsidP="0062695E">
            <w:pPr>
              <w:spacing w:line="360" w:lineRule="auto"/>
              <w:jc w:val="both"/>
              <w:rPr>
                <w:rFonts w:ascii="Times New Roman" w:hAnsi="Times New Roman" w:cs="Times New Roman"/>
                <w:color w:val="800000"/>
                <w:sz w:val="28"/>
                <w:szCs w:val="28"/>
              </w:rPr>
            </w:pPr>
          </w:p>
        </w:tc>
      </w:tr>
    </w:tbl>
    <w:tbl>
      <w:tblPr>
        <w:tblpPr w:leftFromText="180" w:rightFromText="180" w:vertAnchor="text" w:horzAnchor="page" w:tblpX="1044" w:tblpY="1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405"/>
      </w:tblGrid>
      <w:tr w:rsidR="00D7207B" w:rsidRPr="00E65F61" w:rsidTr="00826CAF">
        <w:tc>
          <w:tcPr>
            <w:tcW w:w="1242" w:type="dxa"/>
          </w:tcPr>
          <w:p w:rsidR="00D7207B" w:rsidRPr="00E65F61" w:rsidRDefault="00D7207B" w:rsidP="0062695E">
            <w:pPr>
              <w:spacing w:after="0" w:line="360" w:lineRule="auto"/>
              <w:jc w:val="both"/>
              <w:rPr>
                <w:rFonts w:ascii="Times New Roman" w:hAnsi="Times New Roman" w:cs="Times New Roman"/>
                <w:b/>
                <w:color w:val="800000"/>
                <w:sz w:val="28"/>
                <w:szCs w:val="28"/>
              </w:rPr>
            </w:pPr>
          </w:p>
        </w:tc>
        <w:tc>
          <w:tcPr>
            <w:tcW w:w="7405" w:type="dxa"/>
          </w:tcPr>
          <w:p w:rsidR="00D7207B" w:rsidRPr="00B66DED" w:rsidRDefault="00D7207B" w:rsidP="0062695E">
            <w:pPr>
              <w:spacing w:line="360" w:lineRule="auto"/>
              <w:jc w:val="both"/>
              <w:rPr>
                <w:rFonts w:ascii="Times New Roman" w:hAnsi="Times New Roman" w:cs="Times New Roman"/>
                <w:b/>
                <w:color w:val="800000"/>
                <w:sz w:val="24"/>
                <w:szCs w:val="24"/>
              </w:rPr>
            </w:pPr>
            <w:r w:rsidRPr="00B66DED">
              <w:rPr>
                <w:rFonts w:ascii="Times New Roman" w:hAnsi="Times New Roman" w:cs="Times New Roman"/>
                <w:b/>
                <w:color w:val="800000"/>
                <w:sz w:val="24"/>
                <w:szCs w:val="24"/>
              </w:rPr>
              <w:t>Допустимый риск</w:t>
            </w:r>
          </w:p>
        </w:tc>
      </w:tr>
      <w:tr w:rsidR="00D7207B" w:rsidRPr="00E65F61" w:rsidTr="00826CAF">
        <w:trPr>
          <w:trHeight w:val="701"/>
        </w:trPr>
        <w:tc>
          <w:tcPr>
            <w:tcW w:w="1242" w:type="dxa"/>
            <w:shd w:val="clear" w:color="auto" w:fill="E5B8B7"/>
          </w:tcPr>
          <w:p w:rsidR="00D7207B" w:rsidRPr="00E65F61" w:rsidRDefault="00D7207B" w:rsidP="0062695E">
            <w:pPr>
              <w:spacing w:line="360" w:lineRule="auto"/>
              <w:jc w:val="both"/>
              <w:rPr>
                <w:rFonts w:ascii="Times New Roman" w:hAnsi="Times New Roman" w:cs="Times New Roman"/>
                <w:b/>
                <w:color w:val="800000"/>
                <w:sz w:val="28"/>
                <w:szCs w:val="28"/>
              </w:rPr>
            </w:pPr>
          </w:p>
        </w:tc>
        <w:tc>
          <w:tcPr>
            <w:tcW w:w="7405" w:type="dxa"/>
          </w:tcPr>
          <w:p w:rsidR="00D7207B" w:rsidRPr="00B66DED" w:rsidRDefault="00D7207B" w:rsidP="0062695E">
            <w:pPr>
              <w:spacing w:line="360" w:lineRule="auto"/>
              <w:jc w:val="both"/>
              <w:rPr>
                <w:rFonts w:ascii="Times New Roman" w:hAnsi="Times New Roman" w:cs="Times New Roman"/>
                <w:b/>
                <w:color w:val="800000"/>
                <w:sz w:val="24"/>
                <w:szCs w:val="24"/>
              </w:rPr>
            </w:pPr>
            <w:r w:rsidRPr="00B66DED">
              <w:rPr>
                <w:rFonts w:ascii="Times New Roman" w:hAnsi="Times New Roman" w:cs="Times New Roman"/>
                <w:b/>
                <w:color w:val="800000"/>
                <w:sz w:val="24"/>
                <w:szCs w:val="24"/>
              </w:rPr>
              <w:t xml:space="preserve">Высокая степень риска, необходимы механизмы  управления риском. </w:t>
            </w:r>
          </w:p>
        </w:tc>
      </w:tr>
      <w:tr w:rsidR="00D7207B" w:rsidRPr="00E65F61" w:rsidTr="00826CAF">
        <w:tc>
          <w:tcPr>
            <w:tcW w:w="1242" w:type="dxa"/>
            <w:shd w:val="clear" w:color="auto" w:fill="C00000"/>
          </w:tcPr>
          <w:p w:rsidR="00D7207B" w:rsidRPr="00E65F61" w:rsidRDefault="00D7207B" w:rsidP="0062695E">
            <w:pPr>
              <w:spacing w:line="360" w:lineRule="auto"/>
              <w:jc w:val="both"/>
              <w:rPr>
                <w:rFonts w:ascii="Times New Roman" w:hAnsi="Times New Roman" w:cs="Times New Roman"/>
                <w:b/>
                <w:color w:val="800000"/>
                <w:sz w:val="28"/>
                <w:szCs w:val="28"/>
              </w:rPr>
            </w:pPr>
          </w:p>
        </w:tc>
        <w:tc>
          <w:tcPr>
            <w:tcW w:w="7405" w:type="dxa"/>
          </w:tcPr>
          <w:p w:rsidR="00D7207B" w:rsidRPr="00B66DED" w:rsidRDefault="00D7207B" w:rsidP="0062695E">
            <w:pPr>
              <w:spacing w:line="360" w:lineRule="auto"/>
              <w:jc w:val="both"/>
              <w:rPr>
                <w:rFonts w:ascii="Times New Roman" w:hAnsi="Times New Roman" w:cs="Times New Roman"/>
                <w:b/>
                <w:color w:val="800000"/>
                <w:sz w:val="24"/>
                <w:szCs w:val="24"/>
              </w:rPr>
            </w:pPr>
            <w:r w:rsidRPr="00B66DED">
              <w:rPr>
                <w:rFonts w:ascii="Times New Roman" w:hAnsi="Times New Roman" w:cs="Times New Roman"/>
                <w:b/>
                <w:color w:val="800000"/>
                <w:sz w:val="24"/>
                <w:szCs w:val="24"/>
              </w:rPr>
              <w:t>Очень высокая степень риска, необходимы  немедленные действия по сокращению степени риска.</w:t>
            </w:r>
          </w:p>
        </w:tc>
      </w:tr>
    </w:tbl>
    <w:p w:rsidR="00D7207B" w:rsidRPr="00E65F61" w:rsidRDefault="00D7207B" w:rsidP="0062695E">
      <w:pPr>
        <w:tabs>
          <w:tab w:val="left" w:pos="2295"/>
        </w:tabs>
        <w:spacing w:line="360" w:lineRule="auto"/>
        <w:jc w:val="both"/>
        <w:rPr>
          <w:rFonts w:ascii="Times New Roman" w:hAnsi="Times New Roman" w:cs="Times New Roman"/>
          <w:sz w:val="28"/>
          <w:szCs w:val="28"/>
        </w:rPr>
      </w:pPr>
    </w:p>
    <w:p w:rsidR="00D7207B" w:rsidRPr="00E65F61" w:rsidRDefault="00D7207B" w:rsidP="0062695E">
      <w:pPr>
        <w:tabs>
          <w:tab w:val="left" w:pos="2295"/>
        </w:tabs>
        <w:spacing w:line="360" w:lineRule="auto"/>
        <w:jc w:val="both"/>
        <w:rPr>
          <w:rFonts w:ascii="Times New Roman" w:hAnsi="Times New Roman" w:cs="Times New Roman"/>
          <w:sz w:val="28"/>
          <w:szCs w:val="28"/>
        </w:rPr>
      </w:pPr>
    </w:p>
    <w:p w:rsidR="00D7207B" w:rsidRPr="00E65F61" w:rsidRDefault="00D7207B" w:rsidP="0062695E">
      <w:pPr>
        <w:tabs>
          <w:tab w:val="left" w:pos="2295"/>
        </w:tabs>
        <w:spacing w:line="360" w:lineRule="auto"/>
        <w:jc w:val="both"/>
        <w:rPr>
          <w:rFonts w:ascii="Times New Roman" w:hAnsi="Times New Roman" w:cs="Times New Roman"/>
          <w:sz w:val="28"/>
          <w:szCs w:val="28"/>
        </w:rPr>
      </w:pPr>
    </w:p>
    <w:p w:rsidR="00D7207B" w:rsidRPr="00E65F61" w:rsidRDefault="00D7207B" w:rsidP="0062695E">
      <w:pPr>
        <w:tabs>
          <w:tab w:val="left" w:pos="2295"/>
        </w:tabs>
        <w:spacing w:line="360" w:lineRule="auto"/>
        <w:jc w:val="both"/>
        <w:rPr>
          <w:rFonts w:ascii="Times New Roman" w:hAnsi="Times New Roman" w:cs="Times New Roman"/>
          <w:sz w:val="28"/>
          <w:szCs w:val="28"/>
        </w:rPr>
      </w:pPr>
    </w:p>
    <w:p w:rsidR="00D7207B" w:rsidRPr="00E65F61" w:rsidRDefault="00D7207B" w:rsidP="0062695E">
      <w:pPr>
        <w:tabs>
          <w:tab w:val="left" w:pos="2295"/>
        </w:tabs>
        <w:spacing w:line="360" w:lineRule="auto"/>
        <w:jc w:val="both"/>
        <w:rPr>
          <w:rFonts w:ascii="Times New Roman" w:hAnsi="Times New Roman" w:cs="Times New Roman"/>
          <w:sz w:val="28"/>
          <w:szCs w:val="28"/>
        </w:rPr>
      </w:pPr>
    </w:p>
    <w:p w:rsidR="00D7207B" w:rsidRPr="00E65F61" w:rsidRDefault="00D7207B" w:rsidP="0062695E">
      <w:pPr>
        <w:spacing w:line="360" w:lineRule="auto"/>
        <w:ind w:left="-1481"/>
        <w:jc w:val="both"/>
        <w:rPr>
          <w:rStyle w:val="af3"/>
          <w:rFonts w:ascii="Times New Roman" w:hAnsi="Times New Roman" w:cs="Times New Roman"/>
          <w:sz w:val="28"/>
          <w:szCs w:val="28"/>
        </w:rPr>
      </w:pPr>
    </w:p>
    <w:p w:rsidR="00D7207B" w:rsidRPr="00E65F61" w:rsidRDefault="00D7207B" w:rsidP="0062695E">
      <w:pPr>
        <w:spacing w:line="360" w:lineRule="auto"/>
        <w:ind w:left="-1481"/>
        <w:jc w:val="both"/>
        <w:rPr>
          <w:rStyle w:val="af3"/>
          <w:rFonts w:ascii="Times New Roman" w:hAnsi="Times New Roman" w:cs="Times New Roman"/>
          <w:sz w:val="28"/>
          <w:szCs w:val="28"/>
        </w:rPr>
      </w:pPr>
    </w:p>
    <w:p w:rsidR="00D7207B" w:rsidRPr="00E65F61" w:rsidRDefault="00D7207B" w:rsidP="0062695E">
      <w:pPr>
        <w:spacing w:line="360" w:lineRule="auto"/>
        <w:ind w:left="-1481"/>
        <w:jc w:val="both"/>
        <w:rPr>
          <w:rStyle w:val="af3"/>
          <w:rFonts w:ascii="Times New Roman" w:hAnsi="Times New Roman" w:cs="Times New Roman"/>
          <w:sz w:val="28"/>
          <w:szCs w:val="28"/>
        </w:rPr>
        <w:sectPr w:rsidR="00D7207B" w:rsidRPr="00E65F61" w:rsidSect="00826CAF">
          <w:pgSz w:w="11906" w:h="16838"/>
          <w:pgMar w:top="1134" w:right="851" w:bottom="1134" w:left="1134" w:header="709" w:footer="709" w:gutter="0"/>
          <w:cols w:space="708"/>
          <w:docGrid w:linePitch="360"/>
        </w:sectPr>
      </w:pPr>
    </w:p>
    <w:p w:rsidR="00D7207B" w:rsidRPr="00C47164" w:rsidRDefault="00D7207B" w:rsidP="0062695E">
      <w:pPr>
        <w:spacing w:line="360" w:lineRule="auto"/>
        <w:jc w:val="both"/>
        <w:rPr>
          <w:rFonts w:ascii="Times New Roman" w:hAnsi="Times New Roman" w:cs="Times New Roman"/>
          <w:b/>
          <w:sz w:val="28"/>
          <w:szCs w:val="28"/>
        </w:rPr>
      </w:pPr>
      <w:r w:rsidRPr="00C47164">
        <w:rPr>
          <w:rFonts w:ascii="Times New Roman" w:hAnsi="Times New Roman" w:cs="Times New Roman"/>
          <w:b/>
          <w:sz w:val="28"/>
          <w:szCs w:val="28"/>
        </w:rPr>
        <w:lastRenderedPageBreak/>
        <w:t xml:space="preserve">                                                                                 Приложение 3 (справочное)</w:t>
      </w:r>
    </w:p>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b/>
          <w:sz w:val="28"/>
          <w:szCs w:val="28"/>
        </w:rPr>
        <w:t xml:space="preserve">                             Методики оценки риска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26"/>
        <w:gridCol w:w="1958"/>
        <w:gridCol w:w="1302"/>
        <w:gridCol w:w="3827"/>
      </w:tblGrid>
      <w:tr w:rsidR="00D7207B" w:rsidRPr="00E65F61" w:rsidTr="00826CAF">
        <w:tc>
          <w:tcPr>
            <w:tcW w:w="852"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w:t>
            </w:r>
            <w:proofErr w:type="spellStart"/>
            <w:r w:rsidRPr="00E65F61">
              <w:rPr>
                <w:rFonts w:ascii="Times New Roman" w:hAnsi="Times New Roman" w:cs="Times New Roman"/>
                <w:sz w:val="28"/>
                <w:szCs w:val="28"/>
              </w:rPr>
              <w:t>п</w:t>
            </w:r>
            <w:r>
              <w:rPr>
                <w:rFonts w:ascii="Times New Roman" w:hAnsi="Times New Roman" w:cs="Times New Roman"/>
                <w:sz w:val="28"/>
                <w:szCs w:val="28"/>
              </w:rPr>
              <w:t>.</w:t>
            </w:r>
            <w:r w:rsidRPr="00E65F61">
              <w:rPr>
                <w:rFonts w:ascii="Times New Roman" w:hAnsi="Times New Roman" w:cs="Times New Roman"/>
                <w:sz w:val="28"/>
                <w:szCs w:val="28"/>
              </w:rPr>
              <w:t>п</w:t>
            </w:r>
            <w:proofErr w:type="spellEnd"/>
            <w:r>
              <w:rPr>
                <w:rFonts w:ascii="Times New Roman" w:hAnsi="Times New Roman" w:cs="Times New Roman"/>
                <w:sz w:val="28"/>
                <w:szCs w:val="28"/>
              </w:rPr>
              <w:t>.</w:t>
            </w:r>
          </w:p>
        </w:tc>
        <w:tc>
          <w:tcPr>
            <w:tcW w:w="2126"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Название (русск</w:t>
            </w:r>
            <w:r>
              <w:rPr>
                <w:rFonts w:ascii="Times New Roman" w:hAnsi="Times New Roman" w:cs="Times New Roman"/>
                <w:sz w:val="28"/>
                <w:szCs w:val="28"/>
              </w:rPr>
              <w:t>.</w:t>
            </w:r>
            <w:r w:rsidRPr="00E65F61">
              <w:rPr>
                <w:rFonts w:ascii="Times New Roman" w:hAnsi="Times New Roman" w:cs="Times New Roman"/>
                <w:sz w:val="28"/>
                <w:szCs w:val="28"/>
              </w:rPr>
              <w:t>)</w:t>
            </w:r>
          </w:p>
        </w:tc>
        <w:tc>
          <w:tcPr>
            <w:tcW w:w="1958"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Название (англ</w:t>
            </w:r>
            <w:r>
              <w:rPr>
                <w:rFonts w:ascii="Times New Roman" w:hAnsi="Times New Roman" w:cs="Times New Roman"/>
                <w:sz w:val="28"/>
                <w:szCs w:val="28"/>
              </w:rPr>
              <w:t>.</w:t>
            </w:r>
            <w:r w:rsidRPr="00E65F61">
              <w:rPr>
                <w:rFonts w:ascii="Times New Roman" w:hAnsi="Times New Roman" w:cs="Times New Roman"/>
                <w:sz w:val="28"/>
                <w:szCs w:val="28"/>
              </w:rPr>
              <w:t>)</w:t>
            </w:r>
          </w:p>
        </w:tc>
        <w:tc>
          <w:tcPr>
            <w:tcW w:w="1302"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Индекс</w:t>
            </w:r>
          </w:p>
        </w:tc>
        <w:tc>
          <w:tcPr>
            <w:tcW w:w="3827"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Область применения</w:t>
            </w:r>
          </w:p>
        </w:tc>
      </w:tr>
      <w:tr w:rsidR="00D7207B" w:rsidRPr="00E65F61" w:rsidTr="00826CAF">
        <w:tc>
          <w:tcPr>
            <w:tcW w:w="852"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1</w:t>
            </w:r>
          </w:p>
        </w:tc>
        <w:tc>
          <w:tcPr>
            <w:tcW w:w="2126"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Анализ операционного риска</w:t>
            </w:r>
          </w:p>
        </w:tc>
        <w:tc>
          <w:tcPr>
            <w:tcW w:w="1958"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lang w:val="en-US"/>
              </w:rPr>
              <w:t>Hazard and operability studies</w:t>
            </w:r>
          </w:p>
        </w:tc>
        <w:tc>
          <w:tcPr>
            <w:tcW w:w="1302"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lang w:val="en-US"/>
              </w:rPr>
              <w:t>HAZOP</w:t>
            </w:r>
          </w:p>
        </w:tc>
        <w:tc>
          <w:tcPr>
            <w:tcW w:w="3827"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Методика для процесса разработки, оценки и менеджмента риска.</w:t>
            </w:r>
          </w:p>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Применяют для идентификации слабых мест (существующих или предполагаемых) в системах, включая поток материалов, людей, данных, событий, действий в запланированной последовательности  или в процедурах, управляющих такой последовательностью, для исследования опасности и потенциальных проблем, связанных с различными режимами эксплуатации  систем,  а также для непрерывных процессов.</w:t>
            </w:r>
          </w:p>
        </w:tc>
      </w:tr>
      <w:tr w:rsidR="00D7207B" w:rsidRPr="00E65F61" w:rsidTr="00826CAF">
        <w:tc>
          <w:tcPr>
            <w:tcW w:w="852"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2</w:t>
            </w:r>
          </w:p>
        </w:tc>
        <w:tc>
          <w:tcPr>
            <w:tcW w:w="2126"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Метод анализа видов и последствий потенциальных отказов </w:t>
            </w:r>
            <w:r w:rsidRPr="00E65F61">
              <w:rPr>
                <w:rFonts w:ascii="Times New Roman" w:hAnsi="Times New Roman" w:cs="Times New Roman"/>
                <w:sz w:val="28"/>
                <w:szCs w:val="28"/>
              </w:rPr>
              <w:lastRenderedPageBreak/>
              <w:t>(дефектов)</w:t>
            </w:r>
          </w:p>
        </w:tc>
        <w:tc>
          <w:tcPr>
            <w:tcW w:w="1958" w:type="dxa"/>
          </w:tcPr>
          <w:p w:rsidR="00D7207B" w:rsidRPr="00E65F61" w:rsidRDefault="00D7207B" w:rsidP="0062695E">
            <w:pPr>
              <w:spacing w:line="360" w:lineRule="auto"/>
              <w:jc w:val="both"/>
              <w:rPr>
                <w:rFonts w:ascii="Times New Roman" w:hAnsi="Times New Roman" w:cs="Times New Roman"/>
                <w:sz w:val="28"/>
                <w:szCs w:val="28"/>
              </w:rPr>
            </w:pPr>
            <w:proofErr w:type="spellStart"/>
            <w:r w:rsidRPr="00E65F61">
              <w:rPr>
                <w:rFonts w:ascii="Times New Roman" w:hAnsi="Times New Roman" w:cs="Times New Roman"/>
                <w:sz w:val="28"/>
                <w:szCs w:val="28"/>
              </w:rPr>
              <w:lastRenderedPageBreak/>
              <w:t>Failure</w:t>
            </w:r>
            <w:proofErr w:type="spellEnd"/>
            <w:r w:rsidRPr="00E65F61">
              <w:rPr>
                <w:rFonts w:ascii="Times New Roman" w:hAnsi="Times New Roman" w:cs="Times New Roman"/>
                <w:sz w:val="28"/>
                <w:szCs w:val="28"/>
              </w:rPr>
              <w:t xml:space="preserve"> </w:t>
            </w:r>
            <w:proofErr w:type="spellStart"/>
            <w:r w:rsidRPr="00E65F61">
              <w:rPr>
                <w:rFonts w:ascii="Times New Roman" w:hAnsi="Times New Roman" w:cs="Times New Roman"/>
                <w:sz w:val="28"/>
                <w:szCs w:val="28"/>
              </w:rPr>
              <w:t>mode</w:t>
            </w:r>
            <w:proofErr w:type="spellEnd"/>
            <w:r w:rsidRPr="00E65F61">
              <w:rPr>
                <w:rFonts w:ascii="Times New Roman" w:hAnsi="Times New Roman" w:cs="Times New Roman"/>
                <w:sz w:val="28"/>
                <w:szCs w:val="28"/>
              </w:rPr>
              <w:t xml:space="preserve"> </w:t>
            </w:r>
            <w:proofErr w:type="spellStart"/>
            <w:r w:rsidRPr="00E65F61">
              <w:rPr>
                <w:rFonts w:ascii="Times New Roman" w:hAnsi="Times New Roman" w:cs="Times New Roman"/>
                <w:sz w:val="28"/>
                <w:szCs w:val="28"/>
              </w:rPr>
              <w:t>effect</w:t>
            </w:r>
            <w:proofErr w:type="spellEnd"/>
            <w:r w:rsidRPr="00E65F61">
              <w:rPr>
                <w:rFonts w:ascii="Times New Roman" w:hAnsi="Times New Roman" w:cs="Times New Roman"/>
                <w:sz w:val="28"/>
                <w:szCs w:val="28"/>
              </w:rPr>
              <w:t xml:space="preserve"> </w:t>
            </w:r>
            <w:proofErr w:type="spellStart"/>
            <w:r w:rsidRPr="00E65F61">
              <w:rPr>
                <w:rFonts w:ascii="Times New Roman" w:hAnsi="Times New Roman" w:cs="Times New Roman"/>
                <w:sz w:val="28"/>
                <w:szCs w:val="28"/>
              </w:rPr>
              <w:t>analysis</w:t>
            </w:r>
            <w:proofErr w:type="spellEnd"/>
          </w:p>
        </w:tc>
        <w:tc>
          <w:tcPr>
            <w:tcW w:w="1302"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FMEA</w:t>
            </w:r>
          </w:p>
        </w:tc>
        <w:tc>
          <w:tcPr>
            <w:tcW w:w="3827"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Метод оценки качества продукции</w:t>
            </w:r>
          </w:p>
        </w:tc>
      </w:tr>
      <w:tr w:rsidR="00D7207B" w:rsidRPr="00E65F61" w:rsidTr="00826CAF">
        <w:tc>
          <w:tcPr>
            <w:tcW w:w="852"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lastRenderedPageBreak/>
              <w:t>3</w:t>
            </w:r>
          </w:p>
        </w:tc>
        <w:tc>
          <w:tcPr>
            <w:tcW w:w="2126"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Анализ видов и последствий потенциальных отказов конструкции</w:t>
            </w:r>
          </w:p>
          <w:p w:rsidR="00D7207B" w:rsidRPr="00E65F61" w:rsidRDefault="00D7207B" w:rsidP="0062695E">
            <w:pPr>
              <w:spacing w:line="360" w:lineRule="auto"/>
              <w:jc w:val="both"/>
              <w:rPr>
                <w:rFonts w:ascii="Times New Roman" w:hAnsi="Times New Roman" w:cs="Times New Roman"/>
                <w:sz w:val="28"/>
                <w:szCs w:val="28"/>
              </w:rPr>
            </w:pPr>
          </w:p>
        </w:tc>
        <w:tc>
          <w:tcPr>
            <w:tcW w:w="1958" w:type="dxa"/>
          </w:tcPr>
          <w:p w:rsidR="00D7207B" w:rsidRPr="00E65F61" w:rsidRDefault="00D7207B" w:rsidP="0062695E">
            <w:pPr>
              <w:spacing w:line="360" w:lineRule="auto"/>
              <w:jc w:val="both"/>
              <w:rPr>
                <w:rFonts w:ascii="Times New Roman" w:hAnsi="Times New Roman" w:cs="Times New Roman"/>
                <w:sz w:val="28"/>
                <w:szCs w:val="28"/>
                <w:lang w:val="en-US"/>
              </w:rPr>
            </w:pPr>
            <w:r w:rsidRPr="00E65F61">
              <w:rPr>
                <w:rFonts w:ascii="Times New Roman" w:hAnsi="Times New Roman" w:cs="Times New Roman"/>
                <w:sz w:val="28"/>
                <w:szCs w:val="28"/>
                <w:shd w:val="clear" w:color="auto" w:fill="FFFFFF"/>
                <w:lang w:val="en-US"/>
              </w:rPr>
              <w:t>Design Failure Mode and Effects Analysis</w:t>
            </w:r>
          </w:p>
        </w:tc>
        <w:tc>
          <w:tcPr>
            <w:tcW w:w="1302"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lang w:val="en-US"/>
              </w:rPr>
              <w:t>DFMEA</w:t>
            </w:r>
          </w:p>
        </w:tc>
        <w:tc>
          <w:tcPr>
            <w:tcW w:w="3827"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 Метод анализа первоначально предложенной или уже существующей</w:t>
            </w:r>
            <w:proofErr w:type="gramStart"/>
            <w:r w:rsidRPr="00E65F61">
              <w:rPr>
                <w:rFonts w:ascii="Times New Roman" w:hAnsi="Times New Roman" w:cs="Times New Roman"/>
                <w:sz w:val="28"/>
                <w:szCs w:val="28"/>
              </w:rPr>
              <w:t>.</w:t>
            </w:r>
            <w:proofErr w:type="gramEnd"/>
            <w:r w:rsidRPr="00E65F61">
              <w:rPr>
                <w:rFonts w:ascii="Times New Roman" w:hAnsi="Times New Roman" w:cs="Times New Roman"/>
                <w:sz w:val="28"/>
                <w:szCs w:val="28"/>
              </w:rPr>
              <w:t xml:space="preserve"> </w:t>
            </w:r>
            <w:proofErr w:type="gramStart"/>
            <w:r w:rsidRPr="00E65F61">
              <w:rPr>
                <w:rFonts w:ascii="Times New Roman" w:hAnsi="Times New Roman" w:cs="Times New Roman"/>
                <w:sz w:val="28"/>
                <w:szCs w:val="28"/>
              </w:rPr>
              <w:t>к</w:t>
            </w:r>
            <w:proofErr w:type="gramEnd"/>
            <w:r w:rsidRPr="00E65F61">
              <w:rPr>
                <w:rFonts w:ascii="Times New Roman" w:hAnsi="Times New Roman" w:cs="Times New Roman"/>
                <w:sz w:val="28"/>
                <w:szCs w:val="28"/>
              </w:rPr>
              <w:t xml:space="preserve">онструкции и ее доработки. Это позволяет избежать запуска в производство неотработанной конструкции, предусмотреть технологические меры для снижения дефектов. </w:t>
            </w:r>
          </w:p>
        </w:tc>
      </w:tr>
      <w:tr w:rsidR="00D7207B" w:rsidRPr="00E65F61" w:rsidTr="00826CAF">
        <w:tc>
          <w:tcPr>
            <w:tcW w:w="852"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4</w:t>
            </w:r>
          </w:p>
        </w:tc>
        <w:tc>
          <w:tcPr>
            <w:tcW w:w="2126"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Анализ видов и последствий потенциальных отказов процесса</w:t>
            </w:r>
          </w:p>
          <w:p w:rsidR="00D7207B" w:rsidRPr="00E65F61" w:rsidRDefault="00D7207B" w:rsidP="0062695E">
            <w:pPr>
              <w:spacing w:line="360" w:lineRule="auto"/>
              <w:jc w:val="both"/>
              <w:rPr>
                <w:rFonts w:ascii="Times New Roman" w:hAnsi="Times New Roman" w:cs="Times New Roman"/>
                <w:sz w:val="28"/>
                <w:szCs w:val="28"/>
              </w:rPr>
            </w:pPr>
          </w:p>
        </w:tc>
        <w:tc>
          <w:tcPr>
            <w:tcW w:w="1958" w:type="dxa"/>
          </w:tcPr>
          <w:p w:rsidR="00D7207B" w:rsidRPr="00E65F61" w:rsidRDefault="00D7207B" w:rsidP="0062695E">
            <w:pPr>
              <w:pStyle w:val="aa"/>
              <w:spacing w:line="360" w:lineRule="auto"/>
              <w:jc w:val="both"/>
              <w:rPr>
                <w:sz w:val="28"/>
                <w:szCs w:val="28"/>
                <w:lang w:val="en-US"/>
              </w:rPr>
            </w:pPr>
            <w:r w:rsidRPr="00F268CA">
              <w:rPr>
                <w:color w:val="333333"/>
                <w:sz w:val="28"/>
                <w:szCs w:val="28"/>
              </w:rPr>
              <w:t xml:space="preserve"> </w:t>
            </w:r>
            <w:r w:rsidRPr="00E65F61">
              <w:rPr>
                <w:sz w:val="28"/>
                <w:szCs w:val="28"/>
                <w:lang w:val="en-US"/>
              </w:rPr>
              <w:t>Process Failure Mode and Effects Analysis</w:t>
            </w:r>
          </w:p>
          <w:p w:rsidR="00D7207B" w:rsidRPr="00F268CA" w:rsidRDefault="00D7207B" w:rsidP="0062695E">
            <w:pPr>
              <w:spacing w:line="360" w:lineRule="auto"/>
              <w:jc w:val="both"/>
              <w:rPr>
                <w:rFonts w:ascii="Times New Roman" w:hAnsi="Times New Roman" w:cs="Times New Roman"/>
                <w:sz w:val="28"/>
                <w:szCs w:val="28"/>
                <w:lang w:val="en-US"/>
              </w:rPr>
            </w:pPr>
          </w:p>
        </w:tc>
        <w:tc>
          <w:tcPr>
            <w:tcW w:w="1302" w:type="dxa"/>
          </w:tcPr>
          <w:p w:rsidR="00D7207B" w:rsidRPr="00E65F61" w:rsidRDefault="00D7207B" w:rsidP="0062695E">
            <w:pPr>
              <w:spacing w:line="360" w:lineRule="auto"/>
              <w:jc w:val="both"/>
              <w:rPr>
                <w:rFonts w:ascii="Times New Roman" w:hAnsi="Times New Roman" w:cs="Times New Roman"/>
                <w:sz w:val="28"/>
                <w:szCs w:val="28"/>
                <w:lang w:val="en-US"/>
              </w:rPr>
            </w:pPr>
            <w:r w:rsidRPr="00E65F61">
              <w:rPr>
                <w:rFonts w:ascii="Times New Roman" w:hAnsi="Times New Roman" w:cs="Times New Roman"/>
                <w:sz w:val="28"/>
                <w:szCs w:val="28"/>
                <w:lang w:val="en-US"/>
              </w:rPr>
              <w:t>PFMEA</w:t>
            </w:r>
          </w:p>
        </w:tc>
        <w:tc>
          <w:tcPr>
            <w:tcW w:w="3827"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Метод  анализа первоначально разработанного  или существующего процесса и доработка этого процесса в ходе работы</w:t>
            </w:r>
          </w:p>
        </w:tc>
      </w:tr>
      <w:tr w:rsidR="00D7207B" w:rsidRPr="00E65F61" w:rsidTr="00826CAF">
        <w:tc>
          <w:tcPr>
            <w:tcW w:w="852"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5</w:t>
            </w:r>
          </w:p>
        </w:tc>
        <w:tc>
          <w:tcPr>
            <w:tcW w:w="2126"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Планирование качества перспективной продукции и план управления</w:t>
            </w:r>
          </w:p>
        </w:tc>
        <w:tc>
          <w:tcPr>
            <w:tcW w:w="1958"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lang w:val="en-US"/>
              </w:rPr>
              <w:t>Advanced</w:t>
            </w:r>
            <w:r w:rsidRPr="00E65F61">
              <w:rPr>
                <w:rFonts w:ascii="Times New Roman" w:hAnsi="Times New Roman" w:cs="Times New Roman"/>
                <w:sz w:val="28"/>
                <w:szCs w:val="28"/>
              </w:rPr>
              <w:t xml:space="preserve"> </w:t>
            </w:r>
            <w:r w:rsidRPr="00E65F61">
              <w:rPr>
                <w:rFonts w:ascii="Times New Roman" w:hAnsi="Times New Roman" w:cs="Times New Roman"/>
                <w:sz w:val="28"/>
                <w:szCs w:val="28"/>
                <w:lang w:val="en-US"/>
              </w:rPr>
              <w:t>Product</w:t>
            </w:r>
            <w:r w:rsidRPr="00E65F61">
              <w:rPr>
                <w:rFonts w:ascii="Times New Roman" w:hAnsi="Times New Roman" w:cs="Times New Roman"/>
                <w:sz w:val="28"/>
                <w:szCs w:val="28"/>
              </w:rPr>
              <w:t xml:space="preserve"> </w:t>
            </w:r>
            <w:r w:rsidRPr="00E65F61">
              <w:rPr>
                <w:rFonts w:ascii="Times New Roman" w:hAnsi="Times New Roman" w:cs="Times New Roman"/>
                <w:sz w:val="28"/>
                <w:szCs w:val="28"/>
                <w:lang w:val="en-US"/>
              </w:rPr>
              <w:t>Quality</w:t>
            </w:r>
            <w:r w:rsidRPr="00E65F61">
              <w:rPr>
                <w:rFonts w:ascii="Times New Roman" w:hAnsi="Times New Roman" w:cs="Times New Roman"/>
                <w:sz w:val="28"/>
                <w:szCs w:val="28"/>
              </w:rPr>
              <w:t xml:space="preserve"> </w:t>
            </w:r>
            <w:r w:rsidRPr="00E65F61">
              <w:rPr>
                <w:rFonts w:ascii="Times New Roman" w:hAnsi="Times New Roman" w:cs="Times New Roman"/>
                <w:sz w:val="28"/>
                <w:szCs w:val="28"/>
                <w:lang w:val="en-US"/>
              </w:rPr>
              <w:t>Planning</w:t>
            </w:r>
          </w:p>
        </w:tc>
        <w:tc>
          <w:tcPr>
            <w:tcW w:w="1302" w:type="dxa"/>
          </w:tcPr>
          <w:p w:rsidR="00D7207B" w:rsidRPr="00E65F61" w:rsidRDefault="00D7207B" w:rsidP="0062695E">
            <w:pPr>
              <w:spacing w:line="360" w:lineRule="auto"/>
              <w:jc w:val="both"/>
              <w:rPr>
                <w:rFonts w:ascii="Times New Roman" w:hAnsi="Times New Roman" w:cs="Times New Roman"/>
                <w:sz w:val="28"/>
                <w:szCs w:val="28"/>
                <w:lang w:val="en-US"/>
              </w:rPr>
            </w:pPr>
            <w:r w:rsidRPr="00E65F61">
              <w:rPr>
                <w:rFonts w:ascii="Times New Roman" w:hAnsi="Times New Roman" w:cs="Times New Roman"/>
                <w:sz w:val="28"/>
                <w:szCs w:val="28"/>
                <w:lang w:val="en-US"/>
              </w:rPr>
              <w:t>APQP</w:t>
            </w:r>
          </w:p>
        </w:tc>
        <w:tc>
          <w:tcPr>
            <w:tcW w:w="3827"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Метод управления качеством продукции (услуг).</w:t>
            </w:r>
          </w:p>
        </w:tc>
      </w:tr>
      <w:tr w:rsidR="00D7207B" w:rsidRPr="00E65F61" w:rsidTr="00826CAF">
        <w:tc>
          <w:tcPr>
            <w:tcW w:w="852"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6</w:t>
            </w:r>
          </w:p>
        </w:tc>
        <w:tc>
          <w:tcPr>
            <w:tcW w:w="2126"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Анализ надежности человека</w:t>
            </w:r>
          </w:p>
          <w:p w:rsidR="00D7207B" w:rsidRPr="00E65F61" w:rsidRDefault="00D7207B" w:rsidP="0062695E">
            <w:pPr>
              <w:spacing w:line="360" w:lineRule="auto"/>
              <w:jc w:val="both"/>
              <w:rPr>
                <w:rFonts w:ascii="Times New Roman" w:hAnsi="Times New Roman" w:cs="Times New Roman"/>
                <w:sz w:val="28"/>
                <w:szCs w:val="28"/>
              </w:rPr>
            </w:pPr>
          </w:p>
        </w:tc>
        <w:tc>
          <w:tcPr>
            <w:tcW w:w="1958"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lang w:val="en-US"/>
              </w:rPr>
              <w:t>Human reliability analysis</w:t>
            </w:r>
          </w:p>
        </w:tc>
        <w:tc>
          <w:tcPr>
            <w:tcW w:w="1302"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lang w:val="en-US"/>
              </w:rPr>
              <w:t>HRA</w:t>
            </w:r>
          </w:p>
        </w:tc>
        <w:tc>
          <w:tcPr>
            <w:tcW w:w="3827"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 xml:space="preserve">Описание неправильных  действий человека в контексте вероятностной оценки рисков или </w:t>
            </w:r>
            <w:r w:rsidRPr="00E65F61">
              <w:rPr>
                <w:rFonts w:ascii="Times New Roman" w:hAnsi="Times New Roman" w:cs="Times New Roman"/>
                <w:sz w:val="28"/>
                <w:szCs w:val="28"/>
              </w:rPr>
              <w:lastRenderedPageBreak/>
              <w:t>вероятностного анализа безопасности</w:t>
            </w:r>
          </w:p>
        </w:tc>
      </w:tr>
      <w:tr w:rsidR="00D7207B" w:rsidRPr="00E65F61" w:rsidTr="00826CAF">
        <w:tc>
          <w:tcPr>
            <w:tcW w:w="852"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lastRenderedPageBreak/>
              <w:t>7</w:t>
            </w:r>
          </w:p>
        </w:tc>
        <w:tc>
          <w:tcPr>
            <w:tcW w:w="2126"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Анализ основных причин</w:t>
            </w:r>
          </w:p>
        </w:tc>
        <w:tc>
          <w:tcPr>
            <w:tcW w:w="1958"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lang w:val="en-US"/>
              </w:rPr>
              <w:t>Root cause analysis</w:t>
            </w:r>
          </w:p>
        </w:tc>
        <w:tc>
          <w:tcPr>
            <w:tcW w:w="1302"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lang w:val="en-US"/>
              </w:rPr>
              <w:t>RCA</w:t>
            </w:r>
          </w:p>
        </w:tc>
        <w:tc>
          <w:tcPr>
            <w:tcW w:w="3827" w:type="dxa"/>
          </w:tcPr>
          <w:p w:rsidR="00D7207B" w:rsidRPr="00E65F61" w:rsidRDefault="00D7207B" w:rsidP="0062695E">
            <w:pPr>
              <w:spacing w:line="360" w:lineRule="auto"/>
              <w:ind w:left="-108" w:firstLine="108"/>
              <w:jc w:val="both"/>
              <w:rPr>
                <w:rFonts w:ascii="Times New Roman" w:hAnsi="Times New Roman" w:cs="Times New Roman"/>
                <w:color w:val="C00000"/>
                <w:sz w:val="28"/>
                <w:szCs w:val="28"/>
              </w:rPr>
            </w:pPr>
            <w:r w:rsidRPr="00E65F61">
              <w:rPr>
                <w:rFonts w:ascii="Times New Roman" w:hAnsi="Times New Roman" w:cs="Times New Roman"/>
                <w:sz w:val="28"/>
                <w:szCs w:val="28"/>
              </w:rPr>
              <w:t xml:space="preserve">Анализ основных причин проблемы направлен на  определение происхождения проблемы:                                                                   - что произошло;                                                                                                          </w:t>
            </w:r>
            <w:proofErr w:type="gramStart"/>
            <w:r w:rsidRPr="00E65F61">
              <w:rPr>
                <w:rFonts w:ascii="Times New Roman" w:hAnsi="Times New Roman" w:cs="Times New Roman"/>
                <w:sz w:val="28"/>
                <w:szCs w:val="28"/>
              </w:rPr>
              <w:t>-п</w:t>
            </w:r>
            <w:proofErr w:type="gramEnd"/>
            <w:r w:rsidRPr="00E65F61">
              <w:rPr>
                <w:rFonts w:ascii="Times New Roman" w:hAnsi="Times New Roman" w:cs="Times New Roman"/>
                <w:sz w:val="28"/>
                <w:szCs w:val="28"/>
              </w:rPr>
              <w:t>очему это произошло;                                                                                                            - что нужно сделать, чтобы уменьшить вероятность того, что это случится снова</w:t>
            </w:r>
          </w:p>
        </w:tc>
      </w:tr>
      <w:tr w:rsidR="00D7207B" w:rsidRPr="00E65F61" w:rsidTr="00826CAF">
        <w:tc>
          <w:tcPr>
            <w:tcW w:w="852"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8</w:t>
            </w:r>
          </w:p>
        </w:tc>
        <w:tc>
          <w:tcPr>
            <w:tcW w:w="2126"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Анализ дерева ошибок</w:t>
            </w:r>
          </w:p>
        </w:tc>
        <w:tc>
          <w:tcPr>
            <w:tcW w:w="1958" w:type="dxa"/>
          </w:tcPr>
          <w:p w:rsidR="00D7207B" w:rsidRPr="00E65F61" w:rsidRDefault="00D7207B" w:rsidP="0062695E">
            <w:pPr>
              <w:spacing w:line="360" w:lineRule="auto"/>
              <w:jc w:val="both"/>
              <w:rPr>
                <w:rFonts w:ascii="Times New Roman" w:hAnsi="Times New Roman" w:cs="Times New Roman"/>
                <w:sz w:val="28"/>
                <w:szCs w:val="28"/>
              </w:rPr>
            </w:pPr>
            <w:proofErr w:type="spellStart"/>
            <w:r w:rsidRPr="00E65F61">
              <w:rPr>
                <w:rFonts w:ascii="Times New Roman" w:hAnsi="Times New Roman" w:cs="Times New Roman"/>
                <w:sz w:val="28"/>
                <w:szCs w:val="28"/>
              </w:rPr>
              <w:t>Fault</w:t>
            </w:r>
            <w:proofErr w:type="spellEnd"/>
            <w:r w:rsidRPr="00E65F61">
              <w:rPr>
                <w:rFonts w:ascii="Times New Roman" w:hAnsi="Times New Roman" w:cs="Times New Roman"/>
                <w:sz w:val="28"/>
                <w:szCs w:val="28"/>
              </w:rPr>
              <w:t xml:space="preserve"> </w:t>
            </w:r>
            <w:proofErr w:type="spellStart"/>
            <w:r w:rsidRPr="00E65F61">
              <w:rPr>
                <w:rFonts w:ascii="Times New Roman" w:hAnsi="Times New Roman" w:cs="Times New Roman"/>
                <w:sz w:val="28"/>
                <w:szCs w:val="28"/>
              </w:rPr>
              <w:t>tree</w:t>
            </w:r>
            <w:proofErr w:type="spellEnd"/>
            <w:r w:rsidRPr="00E65F61">
              <w:rPr>
                <w:rFonts w:ascii="Times New Roman" w:hAnsi="Times New Roman" w:cs="Times New Roman"/>
                <w:sz w:val="28"/>
                <w:szCs w:val="28"/>
              </w:rPr>
              <w:t xml:space="preserve"> </w:t>
            </w:r>
            <w:proofErr w:type="spellStart"/>
            <w:r w:rsidRPr="00E65F61">
              <w:rPr>
                <w:rFonts w:ascii="Times New Roman" w:hAnsi="Times New Roman" w:cs="Times New Roman"/>
                <w:sz w:val="28"/>
                <w:szCs w:val="28"/>
              </w:rPr>
              <w:t>analysis</w:t>
            </w:r>
            <w:proofErr w:type="spellEnd"/>
          </w:p>
        </w:tc>
        <w:tc>
          <w:tcPr>
            <w:tcW w:w="1302"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FTA</w:t>
            </w:r>
          </w:p>
        </w:tc>
        <w:tc>
          <w:tcPr>
            <w:tcW w:w="3827"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Экспертная методика анализа рисков в их взаимосвязи и возможности возникновения "эффекта домино".</w:t>
            </w:r>
          </w:p>
        </w:tc>
      </w:tr>
      <w:tr w:rsidR="00D7207B" w:rsidRPr="00E65F61" w:rsidTr="00826CAF">
        <w:tc>
          <w:tcPr>
            <w:tcW w:w="852"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9</w:t>
            </w:r>
          </w:p>
        </w:tc>
        <w:tc>
          <w:tcPr>
            <w:tcW w:w="2126"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Надежность и облуживание по состоянию</w:t>
            </w:r>
          </w:p>
        </w:tc>
        <w:tc>
          <w:tcPr>
            <w:tcW w:w="1958"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lang w:val="en-US"/>
              </w:rPr>
              <w:t>Reliability centered maintenance</w:t>
            </w:r>
          </w:p>
        </w:tc>
        <w:tc>
          <w:tcPr>
            <w:tcW w:w="1302"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lang w:val="en-US"/>
              </w:rPr>
              <w:t>RCM</w:t>
            </w:r>
          </w:p>
        </w:tc>
        <w:tc>
          <w:tcPr>
            <w:tcW w:w="3827" w:type="dxa"/>
          </w:tcPr>
          <w:p w:rsidR="00D7207B" w:rsidRPr="00E65F61" w:rsidRDefault="00D7207B" w:rsidP="0062695E">
            <w:pPr>
              <w:spacing w:line="360" w:lineRule="auto"/>
              <w:jc w:val="both"/>
              <w:rPr>
                <w:rFonts w:ascii="Times New Roman" w:hAnsi="Times New Roman" w:cs="Times New Roman"/>
                <w:sz w:val="28"/>
                <w:szCs w:val="28"/>
              </w:rPr>
            </w:pPr>
            <w:r w:rsidRPr="00E65F61">
              <w:rPr>
                <w:rFonts w:ascii="Times New Roman" w:hAnsi="Times New Roman" w:cs="Times New Roman"/>
                <w:sz w:val="28"/>
                <w:szCs w:val="28"/>
              </w:rPr>
              <w:t>Методология, позволяющая предприятию оптимизировать свою программу по обслуживанию и ремонту активов. Целью является обеспечение надежности критичных для деятельности предприятия производственных и технологических процессов.</w:t>
            </w:r>
          </w:p>
        </w:tc>
      </w:tr>
    </w:tbl>
    <w:p w:rsidR="00D7207B" w:rsidRPr="00E65F61" w:rsidRDefault="00D7207B" w:rsidP="0062695E">
      <w:pPr>
        <w:spacing w:line="360" w:lineRule="auto"/>
        <w:jc w:val="both"/>
        <w:rPr>
          <w:rFonts w:ascii="Times New Roman" w:hAnsi="Times New Roman" w:cs="Times New Roman"/>
          <w:sz w:val="28"/>
          <w:szCs w:val="28"/>
        </w:rPr>
      </w:pPr>
    </w:p>
    <w:p w:rsidR="00D7207B" w:rsidRPr="00CF3F51" w:rsidRDefault="00D7207B" w:rsidP="0062695E">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D7207B" w:rsidRDefault="00D7207B" w:rsidP="0062695E">
      <w:pPr>
        <w:spacing w:line="360" w:lineRule="auto"/>
        <w:jc w:val="both"/>
        <w:rPr>
          <w:rFonts w:ascii="Times New Roman" w:hAnsi="Times New Roman" w:cs="Times New Roman"/>
          <w:b/>
          <w:sz w:val="28"/>
          <w:szCs w:val="28"/>
        </w:rPr>
      </w:pPr>
      <w:r w:rsidRPr="00B66DED">
        <w:rPr>
          <w:rFonts w:ascii="Times New Roman" w:hAnsi="Times New Roman" w:cs="Times New Roman"/>
          <w:b/>
          <w:sz w:val="28"/>
          <w:szCs w:val="28"/>
        </w:rPr>
        <w:lastRenderedPageBreak/>
        <w:t>Библиография</w:t>
      </w:r>
    </w:p>
    <w:p w:rsidR="00D7207B" w:rsidRPr="00B66DED" w:rsidRDefault="00D7207B" w:rsidP="0062695E">
      <w:pPr>
        <w:spacing w:line="240" w:lineRule="auto"/>
        <w:jc w:val="both"/>
        <w:rPr>
          <w:rFonts w:ascii="Times New Roman" w:hAnsi="Times New Roman" w:cs="Times New Roman"/>
          <w:sz w:val="28"/>
          <w:szCs w:val="28"/>
        </w:rPr>
      </w:pPr>
      <w:r w:rsidRPr="00B66DED">
        <w:rPr>
          <w:rFonts w:ascii="Times New Roman" w:hAnsi="Times New Roman" w:cs="Times New Roman"/>
          <w:color w:val="008000"/>
          <w:sz w:val="28"/>
          <w:szCs w:val="28"/>
        </w:rPr>
        <w:t xml:space="preserve"> </w:t>
      </w:r>
      <w:r w:rsidRPr="00B66DED">
        <w:rPr>
          <w:rFonts w:ascii="Times New Roman" w:hAnsi="Times New Roman" w:cs="Times New Roman"/>
          <w:sz w:val="28"/>
          <w:szCs w:val="28"/>
        </w:rPr>
        <w:t xml:space="preserve">ГОСТ </w:t>
      </w:r>
      <w:proofErr w:type="gramStart"/>
      <w:r w:rsidRPr="00B66DED">
        <w:rPr>
          <w:rFonts w:ascii="Times New Roman" w:hAnsi="Times New Roman" w:cs="Times New Roman"/>
          <w:sz w:val="28"/>
          <w:szCs w:val="28"/>
        </w:rPr>
        <w:t>Р</w:t>
      </w:r>
      <w:proofErr w:type="gramEnd"/>
      <w:r w:rsidRPr="00B66DED">
        <w:rPr>
          <w:rFonts w:ascii="Times New Roman" w:hAnsi="Times New Roman" w:cs="Times New Roman"/>
          <w:sz w:val="28"/>
          <w:szCs w:val="28"/>
        </w:rPr>
        <w:t xml:space="preserve"> 53893-2010 Руководящие принципы и требования к интегрированным  системам менеджмента;</w:t>
      </w:r>
    </w:p>
    <w:p w:rsidR="00D7207B" w:rsidRPr="00B66DED" w:rsidRDefault="00D7207B" w:rsidP="0062695E">
      <w:pPr>
        <w:spacing w:line="240" w:lineRule="auto"/>
        <w:ind w:right="6"/>
        <w:jc w:val="both"/>
        <w:rPr>
          <w:rFonts w:ascii="Times New Roman" w:hAnsi="Times New Roman" w:cs="Times New Roman"/>
          <w:sz w:val="28"/>
          <w:szCs w:val="28"/>
        </w:rPr>
      </w:pPr>
      <w:r w:rsidRPr="00B66DED">
        <w:rPr>
          <w:rFonts w:ascii="Times New Roman" w:hAnsi="Times New Roman" w:cs="Times New Roman"/>
          <w:sz w:val="28"/>
          <w:szCs w:val="28"/>
        </w:rPr>
        <w:t xml:space="preserve">  PAS 99:2006 Общедоступные технические условия. Технические условия на общие требования к системе менеджмента как основы для интеграции; </w:t>
      </w:r>
    </w:p>
    <w:p w:rsidR="00D7207B" w:rsidRPr="00B66DED" w:rsidRDefault="00D7207B" w:rsidP="0062695E">
      <w:pPr>
        <w:spacing w:line="240" w:lineRule="auto"/>
        <w:ind w:right="992"/>
        <w:jc w:val="both"/>
        <w:rPr>
          <w:rFonts w:ascii="Times New Roman" w:hAnsi="Times New Roman" w:cs="Times New Roman"/>
          <w:sz w:val="28"/>
          <w:szCs w:val="28"/>
        </w:rPr>
      </w:pPr>
      <w:r w:rsidRPr="00B66DED">
        <w:rPr>
          <w:rFonts w:ascii="Times New Roman" w:hAnsi="Times New Roman" w:cs="Times New Roman"/>
          <w:sz w:val="28"/>
          <w:szCs w:val="28"/>
        </w:rPr>
        <w:t xml:space="preserve"> ИСО 72:2001 (ISO GUIDE 72:2001) Руководящие положения для обоснования и развития стандартов системы менеджмента;</w:t>
      </w:r>
    </w:p>
    <w:p w:rsidR="00D7207B" w:rsidRPr="00B66DED" w:rsidRDefault="00D7207B" w:rsidP="0062695E">
      <w:pPr>
        <w:spacing w:line="240" w:lineRule="auto"/>
        <w:ind w:right="992"/>
        <w:jc w:val="both"/>
        <w:rPr>
          <w:rFonts w:ascii="Times New Roman" w:hAnsi="Times New Roman" w:cs="Times New Roman"/>
          <w:sz w:val="28"/>
          <w:szCs w:val="28"/>
        </w:rPr>
      </w:pPr>
      <w:r w:rsidRPr="00B66DED">
        <w:rPr>
          <w:rFonts w:ascii="Times New Roman" w:hAnsi="Times New Roman" w:cs="Times New Roman"/>
          <w:sz w:val="28"/>
          <w:szCs w:val="28"/>
        </w:rPr>
        <w:t xml:space="preserve">  А.В. Владимирцев, Д.А. </w:t>
      </w:r>
      <w:proofErr w:type="spellStart"/>
      <w:r w:rsidRPr="00B66DED">
        <w:rPr>
          <w:rFonts w:ascii="Times New Roman" w:hAnsi="Times New Roman" w:cs="Times New Roman"/>
          <w:sz w:val="28"/>
          <w:szCs w:val="28"/>
        </w:rPr>
        <w:t>Марцынковский</w:t>
      </w:r>
      <w:proofErr w:type="spellEnd"/>
      <w:r w:rsidRPr="00B66DED">
        <w:rPr>
          <w:rFonts w:ascii="Times New Roman" w:hAnsi="Times New Roman" w:cs="Times New Roman"/>
          <w:sz w:val="28"/>
          <w:szCs w:val="28"/>
        </w:rPr>
        <w:t xml:space="preserve">, Р.В. Степанов, Ю. ф. </w:t>
      </w:r>
      <w:proofErr w:type="spellStart"/>
      <w:r w:rsidRPr="00B66DED">
        <w:rPr>
          <w:rFonts w:ascii="Times New Roman" w:hAnsi="Times New Roman" w:cs="Times New Roman"/>
          <w:sz w:val="28"/>
          <w:szCs w:val="28"/>
        </w:rPr>
        <w:t>Шеханов</w:t>
      </w:r>
      <w:proofErr w:type="spellEnd"/>
      <w:r w:rsidRPr="00B66DED">
        <w:rPr>
          <w:rFonts w:ascii="Times New Roman" w:hAnsi="Times New Roman" w:cs="Times New Roman"/>
          <w:sz w:val="28"/>
          <w:szCs w:val="28"/>
        </w:rPr>
        <w:t xml:space="preserve">, Ж.Ж. </w:t>
      </w:r>
      <w:proofErr w:type="spellStart"/>
      <w:r w:rsidRPr="00B66DED">
        <w:rPr>
          <w:rFonts w:ascii="Times New Roman" w:hAnsi="Times New Roman" w:cs="Times New Roman"/>
          <w:sz w:val="28"/>
          <w:szCs w:val="28"/>
        </w:rPr>
        <w:t>Эсмуханова</w:t>
      </w:r>
      <w:proofErr w:type="spellEnd"/>
      <w:r w:rsidRPr="00B66DED">
        <w:rPr>
          <w:rFonts w:ascii="Times New Roman" w:hAnsi="Times New Roman" w:cs="Times New Roman"/>
          <w:sz w:val="28"/>
          <w:szCs w:val="28"/>
        </w:rPr>
        <w:t xml:space="preserve">  «Подходы к оценке и сертификации интегрированных систем менеджмента», С.-Петербург, Ассоциация по сертификации «Русский Регистр», 2008;</w:t>
      </w:r>
    </w:p>
    <w:p w:rsidR="00D7207B" w:rsidRDefault="00D7207B" w:rsidP="0062695E">
      <w:pPr>
        <w:pStyle w:val="Default"/>
        <w:jc w:val="both"/>
        <w:rPr>
          <w:color w:val="auto"/>
          <w:sz w:val="28"/>
          <w:szCs w:val="28"/>
        </w:rPr>
      </w:pPr>
      <w:r w:rsidRPr="00B66DED">
        <w:rPr>
          <w:color w:val="auto"/>
          <w:sz w:val="28"/>
          <w:szCs w:val="28"/>
        </w:rPr>
        <w:t xml:space="preserve"> ГОСТ </w:t>
      </w:r>
      <w:proofErr w:type="gramStart"/>
      <w:r w:rsidRPr="00B66DED">
        <w:rPr>
          <w:color w:val="auto"/>
          <w:sz w:val="28"/>
          <w:szCs w:val="28"/>
        </w:rPr>
        <w:t>Р</w:t>
      </w:r>
      <w:proofErr w:type="gramEnd"/>
      <w:r w:rsidRPr="00B66DED">
        <w:rPr>
          <w:color w:val="auto"/>
          <w:sz w:val="28"/>
          <w:szCs w:val="28"/>
        </w:rPr>
        <w:t xml:space="preserve"> 51901.1-2002 Менеджмент риска. Анализ риска технологических систем</w:t>
      </w:r>
      <w:r>
        <w:rPr>
          <w:color w:val="auto"/>
          <w:sz w:val="28"/>
          <w:szCs w:val="28"/>
        </w:rPr>
        <w:t>.</w:t>
      </w:r>
      <w:r w:rsidRPr="00B66DED">
        <w:rPr>
          <w:color w:val="auto"/>
          <w:sz w:val="28"/>
          <w:szCs w:val="28"/>
        </w:rPr>
        <w:t xml:space="preserve"> </w:t>
      </w:r>
    </w:p>
    <w:p w:rsidR="00D7207B" w:rsidRPr="00B66DED" w:rsidRDefault="00D7207B" w:rsidP="0062695E">
      <w:pPr>
        <w:pStyle w:val="Default"/>
        <w:jc w:val="both"/>
        <w:rPr>
          <w:color w:val="auto"/>
          <w:sz w:val="28"/>
          <w:szCs w:val="28"/>
        </w:rPr>
      </w:pPr>
    </w:p>
    <w:p w:rsidR="00D7207B" w:rsidRPr="00B66DED" w:rsidRDefault="00D7207B" w:rsidP="0062695E">
      <w:pPr>
        <w:spacing w:line="240" w:lineRule="auto"/>
        <w:jc w:val="both"/>
        <w:rPr>
          <w:rFonts w:ascii="Times New Roman" w:hAnsi="Times New Roman" w:cs="Times New Roman"/>
          <w:sz w:val="28"/>
          <w:szCs w:val="28"/>
        </w:rPr>
      </w:pPr>
      <w:r w:rsidRPr="00B66DED">
        <w:rPr>
          <w:rFonts w:ascii="Times New Roman" w:hAnsi="Times New Roman" w:cs="Times New Roman"/>
          <w:sz w:val="28"/>
          <w:szCs w:val="28"/>
        </w:rPr>
        <w:t xml:space="preserve">ГОСТ </w:t>
      </w:r>
      <w:proofErr w:type="gramStart"/>
      <w:r w:rsidRPr="00B66DED">
        <w:rPr>
          <w:rFonts w:ascii="Times New Roman" w:hAnsi="Times New Roman" w:cs="Times New Roman"/>
          <w:sz w:val="28"/>
          <w:szCs w:val="28"/>
        </w:rPr>
        <w:t>Р</w:t>
      </w:r>
      <w:proofErr w:type="gramEnd"/>
      <w:r w:rsidRPr="00B66DED">
        <w:rPr>
          <w:rFonts w:ascii="Times New Roman" w:hAnsi="Times New Roman" w:cs="Times New Roman"/>
          <w:sz w:val="28"/>
          <w:szCs w:val="28"/>
        </w:rPr>
        <w:t xml:space="preserve"> 51901.2-2005 Менеджмент риска. Системы менеджмента надежности </w:t>
      </w:r>
    </w:p>
    <w:p w:rsidR="00D7207B" w:rsidRPr="00B66DED" w:rsidRDefault="00D7207B" w:rsidP="0062695E">
      <w:pPr>
        <w:spacing w:line="240" w:lineRule="auto"/>
        <w:jc w:val="both"/>
        <w:rPr>
          <w:rFonts w:ascii="Times New Roman" w:hAnsi="Times New Roman" w:cs="Times New Roman"/>
          <w:sz w:val="28"/>
          <w:szCs w:val="28"/>
        </w:rPr>
      </w:pPr>
      <w:r w:rsidRPr="00B66DED">
        <w:rPr>
          <w:rFonts w:ascii="Times New Roman" w:hAnsi="Times New Roman" w:cs="Times New Roman"/>
          <w:sz w:val="28"/>
          <w:szCs w:val="28"/>
        </w:rPr>
        <w:t xml:space="preserve">ГОСТ </w:t>
      </w:r>
      <w:proofErr w:type="gramStart"/>
      <w:r w:rsidRPr="00B66DED">
        <w:rPr>
          <w:rFonts w:ascii="Times New Roman" w:hAnsi="Times New Roman" w:cs="Times New Roman"/>
          <w:sz w:val="28"/>
          <w:szCs w:val="28"/>
        </w:rPr>
        <w:t>Р</w:t>
      </w:r>
      <w:proofErr w:type="gramEnd"/>
      <w:r w:rsidRPr="00B66DED">
        <w:rPr>
          <w:rFonts w:ascii="Times New Roman" w:hAnsi="Times New Roman" w:cs="Times New Roman"/>
          <w:sz w:val="28"/>
          <w:szCs w:val="28"/>
        </w:rPr>
        <w:t xml:space="preserve"> 51901.4-2005 "Менеджмент риска. Рекомендации</w:t>
      </w:r>
      <w:r>
        <w:rPr>
          <w:rFonts w:ascii="Times New Roman" w:hAnsi="Times New Roman" w:cs="Times New Roman"/>
          <w:sz w:val="28"/>
          <w:szCs w:val="28"/>
        </w:rPr>
        <w:t xml:space="preserve"> </w:t>
      </w:r>
      <w:r w:rsidRPr="00B66DED">
        <w:rPr>
          <w:rFonts w:ascii="Times New Roman" w:hAnsi="Times New Roman" w:cs="Times New Roman"/>
          <w:sz w:val="28"/>
          <w:szCs w:val="28"/>
        </w:rPr>
        <w:t>по применению при проектировании</w:t>
      </w:r>
      <w:r>
        <w:rPr>
          <w:rFonts w:ascii="Times New Roman" w:hAnsi="Times New Roman" w:cs="Times New Roman"/>
          <w:sz w:val="28"/>
          <w:szCs w:val="28"/>
        </w:rPr>
        <w:t>.</w:t>
      </w:r>
      <w:r w:rsidRPr="00B66DED">
        <w:rPr>
          <w:rFonts w:ascii="Times New Roman" w:hAnsi="Times New Roman" w:cs="Times New Roman"/>
          <w:sz w:val="28"/>
          <w:szCs w:val="28"/>
        </w:rPr>
        <w:t xml:space="preserve"> </w:t>
      </w:r>
    </w:p>
    <w:p w:rsidR="00D7207B" w:rsidRPr="00B66DED" w:rsidRDefault="00D7207B" w:rsidP="0062695E">
      <w:pPr>
        <w:tabs>
          <w:tab w:val="left" w:pos="2295"/>
        </w:tabs>
        <w:spacing w:line="240" w:lineRule="auto"/>
        <w:jc w:val="both"/>
        <w:rPr>
          <w:rFonts w:ascii="Times New Roman" w:hAnsi="Times New Roman" w:cs="Times New Roman"/>
          <w:sz w:val="28"/>
          <w:szCs w:val="28"/>
        </w:rPr>
      </w:pPr>
      <w:r w:rsidRPr="00B66DED">
        <w:rPr>
          <w:rFonts w:ascii="Times New Roman" w:hAnsi="Times New Roman" w:cs="Times New Roman"/>
          <w:sz w:val="28"/>
          <w:szCs w:val="28"/>
          <w:lang w:val="en-US"/>
        </w:rPr>
        <w:t xml:space="preserve">ISO </w:t>
      </w:r>
      <w:proofErr w:type="gramStart"/>
      <w:r w:rsidRPr="00B66DED">
        <w:rPr>
          <w:rFonts w:ascii="Times New Roman" w:hAnsi="Times New Roman" w:cs="Times New Roman"/>
          <w:sz w:val="28"/>
          <w:szCs w:val="28"/>
          <w:lang w:val="en-US"/>
        </w:rPr>
        <w:t>31000:2009  Risk</w:t>
      </w:r>
      <w:proofErr w:type="gramEnd"/>
      <w:r w:rsidRPr="00B66DED">
        <w:rPr>
          <w:rFonts w:ascii="Times New Roman" w:hAnsi="Times New Roman" w:cs="Times New Roman"/>
          <w:sz w:val="28"/>
          <w:szCs w:val="28"/>
          <w:lang w:val="en-US"/>
        </w:rPr>
        <w:t xml:space="preserve"> management. Principles </w:t>
      </w:r>
      <w:proofErr w:type="gramStart"/>
      <w:r w:rsidRPr="00B66DED">
        <w:rPr>
          <w:rFonts w:ascii="Times New Roman" w:hAnsi="Times New Roman" w:cs="Times New Roman"/>
          <w:sz w:val="28"/>
          <w:szCs w:val="28"/>
          <w:lang w:val="en-US"/>
        </w:rPr>
        <w:t>and  guidelines</w:t>
      </w:r>
      <w:proofErr w:type="gramEnd"/>
      <w:r w:rsidRPr="00B66DED">
        <w:rPr>
          <w:rFonts w:ascii="Times New Roman" w:hAnsi="Times New Roman" w:cs="Times New Roman"/>
          <w:sz w:val="28"/>
          <w:szCs w:val="28"/>
          <w:lang w:val="en-US"/>
        </w:rPr>
        <w:t xml:space="preserve">. </w:t>
      </w:r>
      <w:proofErr w:type="gramStart"/>
      <w:r w:rsidRPr="00B66DED">
        <w:rPr>
          <w:rFonts w:ascii="Times New Roman" w:hAnsi="Times New Roman" w:cs="Times New Roman"/>
          <w:sz w:val="28"/>
          <w:szCs w:val="28"/>
        </w:rPr>
        <w:t>(ИСО 31000:2009 Менеджмент риска.</w:t>
      </w:r>
      <w:proofErr w:type="gramEnd"/>
      <w:r w:rsidRPr="00B66DED">
        <w:rPr>
          <w:rFonts w:ascii="Times New Roman" w:hAnsi="Times New Roman" w:cs="Times New Roman"/>
          <w:sz w:val="28"/>
          <w:szCs w:val="28"/>
        </w:rPr>
        <w:t xml:space="preserve"> </w:t>
      </w:r>
      <w:proofErr w:type="gramStart"/>
      <w:r w:rsidRPr="00B66DED">
        <w:rPr>
          <w:rFonts w:ascii="Times New Roman" w:hAnsi="Times New Roman" w:cs="Times New Roman"/>
          <w:sz w:val="28"/>
          <w:szCs w:val="28"/>
        </w:rPr>
        <w:t>Принципы  и  руководящие  указания)</w:t>
      </w:r>
      <w:r>
        <w:rPr>
          <w:rFonts w:ascii="Times New Roman" w:hAnsi="Times New Roman" w:cs="Times New Roman"/>
          <w:sz w:val="28"/>
          <w:szCs w:val="28"/>
        </w:rPr>
        <w:t>.</w:t>
      </w:r>
      <w:proofErr w:type="gramEnd"/>
    </w:p>
    <w:p w:rsidR="00D7207B" w:rsidRDefault="00D7207B" w:rsidP="0062695E">
      <w:pPr>
        <w:jc w:val="both"/>
      </w:pPr>
    </w:p>
    <w:sectPr w:rsidR="00D7207B" w:rsidSect="00136A8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68F" w:rsidRDefault="003B568F" w:rsidP="00D7207B">
      <w:pPr>
        <w:spacing w:after="0" w:line="240" w:lineRule="auto"/>
      </w:pPr>
      <w:r>
        <w:separator/>
      </w:r>
    </w:p>
  </w:endnote>
  <w:endnote w:type="continuationSeparator" w:id="0">
    <w:p w:rsidR="003B568F" w:rsidRDefault="003B568F" w:rsidP="00D7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CAF" w:rsidRDefault="00826CAF" w:rsidP="00826CAF">
    <w:pPr>
      <w:pStyle w:val="a5"/>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80217">
      <w:rPr>
        <w:rStyle w:val="af"/>
        <w:noProof/>
      </w:rPr>
      <w:t>1</w:t>
    </w:r>
    <w:r>
      <w:rPr>
        <w:rStyle w:val="af"/>
      </w:rPr>
      <w:fldChar w:fldCharType="end"/>
    </w:r>
  </w:p>
  <w:p w:rsidR="00826CAF" w:rsidRDefault="00826CAF" w:rsidP="00826CA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CAF" w:rsidRDefault="00826CAF">
    <w:pPr>
      <w:pStyle w:val="a5"/>
      <w:jc w:val="right"/>
    </w:pPr>
    <w:r>
      <w:fldChar w:fldCharType="begin"/>
    </w:r>
    <w:r>
      <w:instrText xml:space="preserve"> PAGE   \* MERGEFORMAT </w:instrText>
    </w:r>
    <w:r>
      <w:fldChar w:fldCharType="separate"/>
    </w:r>
    <w:r w:rsidR="00980217">
      <w:rPr>
        <w:noProof/>
      </w:rPr>
      <w:t>63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68F" w:rsidRDefault="003B568F" w:rsidP="00D7207B">
      <w:pPr>
        <w:spacing w:after="0" w:line="240" w:lineRule="auto"/>
      </w:pPr>
      <w:r>
        <w:separator/>
      </w:r>
    </w:p>
  </w:footnote>
  <w:footnote w:type="continuationSeparator" w:id="0">
    <w:p w:rsidR="003B568F" w:rsidRDefault="003B568F" w:rsidP="00D7207B">
      <w:pPr>
        <w:spacing w:after="0" w:line="240" w:lineRule="auto"/>
      </w:pPr>
      <w:r>
        <w:continuationSeparator/>
      </w:r>
    </w:p>
  </w:footnote>
  <w:footnote w:id="1">
    <w:p w:rsidR="00826CAF" w:rsidRPr="006269ED" w:rsidRDefault="00826CAF" w:rsidP="00D7207B">
      <w:pPr>
        <w:pStyle w:val="ab"/>
        <w:rPr>
          <w:sz w:val="22"/>
          <w:szCs w:val="22"/>
        </w:rPr>
      </w:pPr>
      <w:r w:rsidRPr="009E5C70">
        <w:rPr>
          <w:rStyle w:val="afe"/>
          <w:b/>
        </w:rPr>
        <w:footnoteRef/>
      </w:r>
      <w:r w:rsidRPr="009E5C70">
        <w:rPr>
          <w:b/>
        </w:rPr>
        <w:t xml:space="preserve"> </w:t>
      </w:r>
      <w:r w:rsidRPr="006269ED">
        <w:rPr>
          <w:sz w:val="22"/>
          <w:szCs w:val="22"/>
        </w:rPr>
        <w:t>СМСО – Система менеджмента социальной ответственности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CAF" w:rsidRPr="007C2661" w:rsidRDefault="00826CAF" w:rsidP="00826C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Описание: http://www.audit-it.ru/images/1.gif" style="width:.9pt;height:.9pt;visibility:visible;mso-wrap-style:square" o:bullet="t">
        <v:imagedata r:id="rId1" o:title="1"/>
      </v:shape>
    </w:pict>
  </w:numPicBullet>
  <w:abstractNum w:abstractNumId="0">
    <w:nsid w:val="02D969F3"/>
    <w:multiLevelType w:val="hybridMultilevel"/>
    <w:tmpl w:val="A8C2ACCC"/>
    <w:lvl w:ilvl="0" w:tplc="7D1C386C">
      <w:start w:val="1"/>
      <w:numFmt w:val="russianLower"/>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553CF0"/>
    <w:multiLevelType w:val="hybridMultilevel"/>
    <w:tmpl w:val="0688D0EE"/>
    <w:lvl w:ilvl="0" w:tplc="BEE848E6">
      <w:start w:val="1"/>
      <w:numFmt w:val="bullet"/>
      <w:lvlText w:val=""/>
      <w:lvlPicBulletId w:val="0"/>
      <w:lvlJc w:val="left"/>
      <w:pPr>
        <w:tabs>
          <w:tab w:val="num" w:pos="785"/>
        </w:tabs>
        <w:ind w:left="785" w:hanging="360"/>
      </w:pPr>
      <w:rPr>
        <w:rFonts w:ascii="Symbol" w:hAnsi="Symbol" w:hint="default"/>
      </w:rPr>
    </w:lvl>
    <w:lvl w:ilvl="1" w:tplc="1BE2F40A" w:tentative="1">
      <w:start w:val="1"/>
      <w:numFmt w:val="bullet"/>
      <w:lvlText w:val=""/>
      <w:lvlJc w:val="left"/>
      <w:pPr>
        <w:tabs>
          <w:tab w:val="num" w:pos="1505"/>
        </w:tabs>
        <w:ind w:left="1505" w:hanging="360"/>
      </w:pPr>
      <w:rPr>
        <w:rFonts w:ascii="Symbol" w:hAnsi="Symbol" w:hint="default"/>
      </w:rPr>
    </w:lvl>
    <w:lvl w:ilvl="2" w:tplc="BA8E85D0" w:tentative="1">
      <w:start w:val="1"/>
      <w:numFmt w:val="bullet"/>
      <w:lvlText w:val=""/>
      <w:lvlJc w:val="left"/>
      <w:pPr>
        <w:tabs>
          <w:tab w:val="num" w:pos="2225"/>
        </w:tabs>
        <w:ind w:left="2225" w:hanging="360"/>
      </w:pPr>
      <w:rPr>
        <w:rFonts w:ascii="Symbol" w:hAnsi="Symbol" w:hint="default"/>
      </w:rPr>
    </w:lvl>
    <w:lvl w:ilvl="3" w:tplc="2196C604" w:tentative="1">
      <w:start w:val="1"/>
      <w:numFmt w:val="bullet"/>
      <w:lvlText w:val=""/>
      <w:lvlJc w:val="left"/>
      <w:pPr>
        <w:tabs>
          <w:tab w:val="num" w:pos="2945"/>
        </w:tabs>
        <w:ind w:left="2945" w:hanging="360"/>
      </w:pPr>
      <w:rPr>
        <w:rFonts w:ascii="Symbol" w:hAnsi="Symbol" w:hint="default"/>
      </w:rPr>
    </w:lvl>
    <w:lvl w:ilvl="4" w:tplc="1DFA8148" w:tentative="1">
      <w:start w:val="1"/>
      <w:numFmt w:val="bullet"/>
      <w:lvlText w:val=""/>
      <w:lvlJc w:val="left"/>
      <w:pPr>
        <w:tabs>
          <w:tab w:val="num" w:pos="3665"/>
        </w:tabs>
        <w:ind w:left="3665" w:hanging="360"/>
      </w:pPr>
      <w:rPr>
        <w:rFonts w:ascii="Symbol" w:hAnsi="Symbol" w:hint="default"/>
      </w:rPr>
    </w:lvl>
    <w:lvl w:ilvl="5" w:tplc="41A025C4" w:tentative="1">
      <w:start w:val="1"/>
      <w:numFmt w:val="bullet"/>
      <w:lvlText w:val=""/>
      <w:lvlJc w:val="left"/>
      <w:pPr>
        <w:tabs>
          <w:tab w:val="num" w:pos="4385"/>
        </w:tabs>
        <w:ind w:left="4385" w:hanging="360"/>
      </w:pPr>
      <w:rPr>
        <w:rFonts w:ascii="Symbol" w:hAnsi="Symbol" w:hint="default"/>
      </w:rPr>
    </w:lvl>
    <w:lvl w:ilvl="6" w:tplc="5D526B72" w:tentative="1">
      <w:start w:val="1"/>
      <w:numFmt w:val="bullet"/>
      <w:lvlText w:val=""/>
      <w:lvlJc w:val="left"/>
      <w:pPr>
        <w:tabs>
          <w:tab w:val="num" w:pos="5105"/>
        </w:tabs>
        <w:ind w:left="5105" w:hanging="360"/>
      </w:pPr>
      <w:rPr>
        <w:rFonts w:ascii="Symbol" w:hAnsi="Symbol" w:hint="default"/>
      </w:rPr>
    </w:lvl>
    <w:lvl w:ilvl="7" w:tplc="69C66F8E" w:tentative="1">
      <w:start w:val="1"/>
      <w:numFmt w:val="bullet"/>
      <w:lvlText w:val=""/>
      <w:lvlJc w:val="left"/>
      <w:pPr>
        <w:tabs>
          <w:tab w:val="num" w:pos="5825"/>
        </w:tabs>
        <w:ind w:left="5825" w:hanging="360"/>
      </w:pPr>
      <w:rPr>
        <w:rFonts w:ascii="Symbol" w:hAnsi="Symbol" w:hint="default"/>
      </w:rPr>
    </w:lvl>
    <w:lvl w:ilvl="8" w:tplc="0A6ACBB4" w:tentative="1">
      <w:start w:val="1"/>
      <w:numFmt w:val="bullet"/>
      <w:lvlText w:val=""/>
      <w:lvlJc w:val="left"/>
      <w:pPr>
        <w:tabs>
          <w:tab w:val="num" w:pos="6545"/>
        </w:tabs>
        <w:ind w:left="6545" w:hanging="360"/>
      </w:pPr>
      <w:rPr>
        <w:rFonts w:ascii="Symbol" w:hAnsi="Symbol" w:hint="default"/>
      </w:rPr>
    </w:lvl>
  </w:abstractNum>
  <w:abstractNum w:abstractNumId="2">
    <w:nsid w:val="16D64DD8"/>
    <w:multiLevelType w:val="hybridMultilevel"/>
    <w:tmpl w:val="310036BC"/>
    <w:lvl w:ilvl="0" w:tplc="EF483F00">
      <w:start w:val="1"/>
      <w:numFmt w:val="russianLower"/>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58519C"/>
    <w:multiLevelType w:val="hybridMultilevel"/>
    <w:tmpl w:val="080E58F4"/>
    <w:lvl w:ilvl="0" w:tplc="E7B0CA14">
      <w:start w:val="1"/>
      <w:numFmt w:val="russianLower"/>
      <w:lvlText w:val="%1)"/>
      <w:lvlJc w:val="left"/>
      <w:pPr>
        <w:tabs>
          <w:tab w:val="num" w:pos="397"/>
        </w:tabs>
        <w:ind w:left="397" w:hanging="39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1A5404"/>
    <w:multiLevelType w:val="hybridMultilevel"/>
    <w:tmpl w:val="EA72A2C6"/>
    <w:lvl w:ilvl="0" w:tplc="A5FADD08">
      <w:start w:val="1"/>
      <w:numFmt w:val="russianLower"/>
      <w:lvlText w:val="%1)"/>
      <w:lvlJc w:val="left"/>
      <w:pPr>
        <w:tabs>
          <w:tab w:val="num" w:pos="397"/>
        </w:tabs>
        <w:ind w:left="397" w:hanging="39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8A529D"/>
    <w:multiLevelType w:val="hybridMultilevel"/>
    <w:tmpl w:val="3856C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A64135"/>
    <w:multiLevelType w:val="multilevel"/>
    <w:tmpl w:val="2B629F12"/>
    <w:lvl w:ilvl="0">
      <w:start w:val="1"/>
      <w:numFmt w:val="decimal"/>
      <w:lvlText w:val="%1."/>
      <w:lvlJc w:val="left"/>
      <w:pPr>
        <w:tabs>
          <w:tab w:val="num" w:pos="580"/>
        </w:tabs>
        <w:ind w:left="580" w:hanging="360"/>
      </w:pPr>
      <w:rPr>
        <w:rFonts w:hint="default"/>
      </w:rPr>
    </w:lvl>
    <w:lvl w:ilvl="1">
      <w:start w:val="2"/>
      <w:numFmt w:val="decimal"/>
      <w:isLgl/>
      <w:lvlText w:val="%1.%2."/>
      <w:lvlJc w:val="left"/>
      <w:pPr>
        <w:tabs>
          <w:tab w:val="num" w:pos="605"/>
        </w:tabs>
        <w:ind w:left="605" w:hanging="495"/>
      </w:pPr>
      <w:rPr>
        <w:rFonts w:hint="default"/>
      </w:rPr>
    </w:lvl>
    <w:lvl w:ilvl="2">
      <w:start w:val="1"/>
      <w:numFmt w:val="decimal"/>
      <w:isLgl/>
      <w:lvlText w:val="%1.%2.%3."/>
      <w:lvlJc w:val="left"/>
      <w:pPr>
        <w:tabs>
          <w:tab w:val="num" w:pos="940"/>
        </w:tabs>
        <w:ind w:left="940" w:hanging="720"/>
      </w:pPr>
      <w:rPr>
        <w:rFonts w:hint="default"/>
      </w:rPr>
    </w:lvl>
    <w:lvl w:ilvl="3">
      <w:start w:val="1"/>
      <w:numFmt w:val="decimal"/>
      <w:isLgl/>
      <w:lvlText w:val="%1.%2.%3.%4."/>
      <w:lvlJc w:val="left"/>
      <w:pPr>
        <w:tabs>
          <w:tab w:val="num" w:pos="940"/>
        </w:tabs>
        <w:ind w:left="940" w:hanging="720"/>
      </w:pPr>
      <w:rPr>
        <w:rFonts w:hint="default"/>
      </w:rPr>
    </w:lvl>
    <w:lvl w:ilvl="4">
      <w:start w:val="1"/>
      <w:numFmt w:val="decimal"/>
      <w:isLgl/>
      <w:lvlText w:val="%1.%2.%3.%4.%5."/>
      <w:lvlJc w:val="left"/>
      <w:pPr>
        <w:tabs>
          <w:tab w:val="num" w:pos="1300"/>
        </w:tabs>
        <w:ind w:left="1300" w:hanging="1080"/>
      </w:pPr>
      <w:rPr>
        <w:rFonts w:hint="default"/>
      </w:rPr>
    </w:lvl>
    <w:lvl w:ilvl="5">
      <w:start w:val="1"/>
      <w:numFmt w:val="decimal"/>
      <w:isLgl/>
      <w:lvlText w:val="%1.%2.%3.%4.%5.%6."/>
      <w:lvlJc w:val="left"/>
      <w:pPr>
        <w:tabs>
          <w:tab w:val="num" w:pos="1300"/>
        </w:tabs>
        <w:ind w:left="1300" w:hanging="1080"/>
      </w:pPr>
      <w:rPr>
        <w:rFonts w:hint="default"/>
      </w:rPr>
    </w:lvl>
    <w:lvl w:ilvl="6">
      <w:start w:val="1"/>
      <w:numFmt w:val="decimal"/>
      <w:isLgl/>
      <w:lvlText w:val="%1.%2.%3.%4.%5.%6.%7."/>
      <w:lvlJc w:val="left"/>
      <w:pPr>
        <w:tabs>
          <w:tab w:val="num" w:pos="1660"/>
        </w:tabs>
        <w:ind w:left="1660" w:hanging="1440"/>
      </w:pPr>
      <w:rPr>
        <w:rFonts w:hint="default"/>
      </w:rPr>
    </w:lvl>
    <w:lvl w:ilvl="7">
      <w:start w:val="1"/>
      <w:numFmt w:val="decimal"/>
      <w:isLgl/>
      <w:lvlText w:val="%1.%2.%3.%4.%5.%6.%7.%8."/>
      <w:lvlJc w:val="left"/>
      <w:pPr>
        <w:tabs>
          <w:tab w:val="num" w:pos="1660"/>
        </w:tabs>
        <w:ind w:left="1660" w:hanging="1440"/>
      </w:pPr>
      <w:rPr>
        <w:rFonts w:hint="default"/>
      </w:rPr>
    </w:lvl>
    <w:lvl w:ilvl="8">
      <w:start w:val="1"/>
      <w:numFmt w:val="decimal"/>
      <w:isLgl/>
      <w:lvlText w:val="%1.%2.%3.%4.%5.%6.%7.%8.%9."/>
      <w:lvlJc w:val="left"/>
      <w:pPr>
        <w:tabs>
          <w:tab w:val="num" w:pos="2020"/>
        </w:tabs>
        <w:ind w:left="2020" w:hanging="1800"/>
      </w:pPr>
      <w:rPr>
        <w:rFonts w:hint="default"/>
      </w:rPr>
    </w:lvl>
  </w:abstractNum>
  <w:abstractNum w:abstractNumId="7">
    <w:nsid w:val="5B6C796F"/>
    <w:multiLevelType w:val="hybridMultilevel"/>
    <w:tmpl w:val="F760E3A8"/>
    <w:lvl w:ilvl="0" w:tplc="52B2EF08">
      <w:start w:val="1"/>
      <w:numFmt w:val="russianLower"/>
      <w:lvlText w:val="%1)"/>
      <w:lvlJc w:val="left"/>
      <w:pPr>
        <w:tabs>
          <w:tab w:val="num" w:pos="397"/>
        </w:tabs>
        <w:ind w:left="397" w:hanging="39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0794080"/>
    <w:multiLevelType w:val="hybridMultilevel"/>
    <w:tmpl w:val="527EFD72"/>
    <w:lvl w:ilvl="0" w:tplc="C49C4DDE">
      <w:start w:val="1"/>
      <w:numFmt w:val="decimal"/>
      <w:lvlText w:val="%1."/>
      <w:lvlJc w:val="left"/>
      <w:pPr>
        <w:ind w:left="36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6BD23773"/>
    <w:multiLevelType w:val="multilevel"/>
    <w:tmpl w:val="8526A1AC"/>
    <w:lvl w:ilvl="0">
      <w:start w:val="1"/>
      <w:numFmt w:val="decimal"/>
      <w:lvlText w:val="%1."/>
      <w:lvlJc w:val="left"/>
      <w:pPr>
        <w:tabs>
          <w:tab w:val="num" w:pos="580"/>
        </w:tabs>
        <w:ind w:left="580" w:hanging="360"/>
      </w:pPr>
      <w:rPr>
        <w:rFonts w:hint="default"/>
      </w:rPr>
    </w:lvl>
    <w:lvl w:ilvl="1">
      <w:start w:val="2"/>
      <w:numFmt w:val="decimal"/>
      <w:isLgl/>
      <w:lvlText w:val="%1.%2."/>
      <w:lvlJc w:val="left"/>
      <w:pPr>
        <w:tabs>
          <w:tab w:val="num" w:pos="495"/>
        </w:tabs>
        <w:ind w:left="495" w:hanging="495"/>
      </w:pPr>
      <w:rPr>
        <w:rFonts w:hint="default"/>
      </w:rPr>
    </w:lvl>
    <w:lvl w:ilvl="2">
      <w:start w:val="1"/>
      <w:numFmt w:val="decimal"/>
      <w:isLgl/>
      <w:lvlText w:val="%1.%2.%3."/>
      <w:lvlJc w:val="left"/>
      <w:pPr>
        <w:tabs>
          <w:tab w:val="num" w:pos="940"/>
        </w:tabs>
        <w:ind w:left="940" w:hanging="720"/>
      </w:pPr>
      <w:rPr>
        <w:rFonts w:hint="default"/>
      </w:rPr>
    </w:lvl>
    <w:lvl w:ilvl="3">
      <w:start w:val="1"/>
      <w:numFmt w:val="decimal"/>
      <w:isLgl/>
      <w:lvlText w:val="%1.%2.%3.%4."/>
      <w:lvlJc w:val="left"/>
      <w:pPr>
        <w:tabs>
          <w:tab w:val="num" w:pos="940"/>
        </w:tabs>
        <w:ind w:left="940" w:hanging="720"/>
      </w:pPr>
      <w:rPr>
        <w:rFonts w:hint="default"/>
      </w:rPr>
    </w:lvl>
    <w:lvl w:ilvl="4">
      <w:start w:val="1"/>
      <w:numFmt w:val="decimal"/>
      <w:isLgl/>
      <w:lvlText w:val="%1.%2.%3.%4.%5."/>
      <w:lvlJc w:val="left"/>
      <w:pPr>
        <w:tabs>
          <w:tab w:val="num" w:pos="1300"/>
        </w:tabs>
        <w:ind w:left="1300" w:hanging="1080"/>
      </w:pPr>
      <w:rPr>
        <w:rFonts w:hint="default"/>
      </w:rPr>
    </w:lvl>
    <w:lvl w:ilvl="5">
      <w:start w:val="1"/>
      <w:numFmt w:val="decimal"/>
      <w:isLgl/>
      <w:lvlText w:val="%1.%2.%3.%4.%5.%6."/>
      <w:lvlJc w:val="left"/>
      <w:pPr>
        <w:tabs>
          <w:tab w:val="num" w:pos="1300"/>
        </w:tabs>
        <w:ind w:left="1300" w:hanging="1080"/>
      </w:pPr>
      <w:rPr>
        <w:rFonts w:hint="default"/>
      </w:rPr>
    </w:lvl>
    <w:lvl w:ilvl="6">
      <w:start w:val="1"/>
      <w:numFmt w:val="decimal"/>
      <w:isLgl/>
      <w:lvlText w:val="%1.%2.%3.%4.%5.%6.%7."/>
      <w:lvlJc w:val="left"/>
      <w:pPr>
        <w:tabs>
          <w:tab w:val="num" w:pos="1660"/>
        </w:tabs>
        <w:ind w:left="1660" w:hanging="1440"/>
      </w:pPr>
      <w:rPr>
        <w:rFonts w:hint="default"/>
      </w:rPr>
    </w:lvl>
    <w:lvl w:ilvl="7">
      <w:start w:val="1"/>
      <w:numFmt w:val="decimal"/>
      <w:isLgl/>
      <w:lvlText w:val="%1.%2.%3.%4.%5.%6.%7.%8."/>
      <w:lvlJc w:val="left"/>
      <w:pPr>
        <w:tabs>
          <w:tab w:val="num" w:pos="1660"/>
        </w:tabs>
        <w:ind w:left="1660" w:hanging="1440"/>
      </w:pPr>
      <w:rPr>
        <w:rFonts w:hint="default"/>
      </w:rPr>
    </w:lvl>
    <w:lvl w:ilvl="8">
      <w:start w:val="1"/>
      <w:numFmt w:val="decimal"/>
      <w:isLgl/>
      <w:lvlText w:val="%1.%2.%3.%4.%5.%6.%7.%8.%9."/>
      <w:lvlJc w:val="left"/>
      <w:pPr>
        <w:tabs>
          <w:tab w:val="num" w:pos="2020"/>
        </w:tabs>
        <w:ind w:left="2020" w:hanging="1800"/>
      </w:pPr>
      <w:rPr>
        <w:rFonts w:hint="default"/>
      </w:rPr>
    </w:lvl>
  </w:abstractNum>
  <w:abstractNum w:abstractNumId="10">
    <w:nsid w:val="76B7297F"/>
    <w:multiLevelType w:val="hybridMultilevel"/>
    <w:tmpl w:val="47EE0372"/>
    <w:lvl w:ilvl="0" w:tplc="0178C3C4">
      <w:start w:val="1"/>
      <w:numFmt w:val="russianLower"/>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8"/>
  </w:num>
  <w:num w:numId="4">
    <w:abstractNumId w:val="6"/>
  </w:num>
  <w:num w:numId="5">
    <w:abstractNumId w:val="9"/>
  </w:num>
  <w:num w:numId="6">
    <w:abstractNumId w:val="7"/>
  </w:num>
  <w:num w:numId="7">
    <w:abstractNumId w:val="4"/>
  </w:num>
  <w:num w:numId="8">
    <w:abstractNumId w:val="10"/>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13"/>
    <w:rsid w:val="00013494"/>
    <w:rsid w:val="00136A81"/>
    <w:rsid w:val="00157C4E"/>
    <w:rsid w:val="00196374"/>
    <w:rsid w:val="002B50C0"/>
    <w:rsid w:val="002B50C3"/>
    <w:rsid w:val="003404FC"/>
    <w:rsid w:val="00365CA5"/>
    <w:rsid w:val="003B568F"/>
    <w:rsid w:val="004D6C8A"/>
    <w:rsid w:val="005A7F7E"/>
    <w:rsid w:val="0062695E"/>
    <w:rsid w:val="0066247D"/>
    <w:rsid w:val="00662DAF"/>
    <w:rsid w:val="007F268A"/>
    <w:rsid w:val="00821365"/>
    <w:rsid w:val="00826CAF"/>
    <w:rsid w:val="00980217"/>
    <w:rsid w:val="00A34044"/>
    <w:rsid w:val="00A63DE1"/>
    <w:rsid w:val="00C32913"/>
    <w:rsid w:val="00C47164"/>
    <w:rsid w:val="00CF7994"/>
    <w:rsid w:val="00D7207B"/>
    <w:rsid w:val="00E2554B"/>
    <w:rsid w:val="00E51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0"/>
    <w:lsdException w:name="toc 7" w:uiPriority="39"/>
    <w:lsdException w:name="toc 8" w:uiPriority="0"/>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cronym"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913"/>
    <w:rPr>
      <w:rFonts w:ascii="Calibri" w:eastAsia="Times New Roman" w:hAnsi="Calibri" w:cs="Calibri"/>
    </w:rPr>
  </w:style>
  <w:style w:type="paragraph" w:styleId="1">
    <w:name w:val="heading 1"/>
    <w:basedOn w:val="a"/>
    <w:link w:val="10"/>
    <w:uiPriority w:val="9"/>
    <w:qFormat/>
    <w:rsid w:val="00D7207B"/>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
    <w:link w:val="20"/>
    <w:uiPriority w:val="9"/>
    <w:qFormat/>
    <w:rsid w:val="00D7207B"/>
    <w:pPr>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qFormat/>
    <w:rsid w:val="00D7207B"/>
    <w:pPr>
      <w:keepNext/>
      <w:keepLines/>
      <w:spacing w:before="200" w:after="0"/>
      <w:outlineLvl w:val="2"/>
    </w:pPr>
    <w:rPr>
      <w:rFonts w:ascii="Cambria" w:hAnsi="Cambria" w:cs="Times New Roman"/>
      <w:b/>
      <w:bCs/>
      <w:color w:val="4F81BD"/>
    </w:rPr>
  </w:style>
  <w:style w:type="paragraph" w:styleId="5">
    <w:name w:val="heading 5"/>
    <w:basedOn w:val="a"/>
    <w:link w:val="50"/>
    <w:uiPriority w:val="9"/>
    <w:qFormat/>
    <w:rsid w:val="00D7207B"/>
    <w:pPr>
      <w:spacing w:before="100" w:beforeAutospacing="1" w:after="100" w:afterAutospacing="1" w:line="240" w:lineRule="auto"/>
      <w:outlineLvl w:val="4"/>
    </w:pPr>
    <w:rPr>
      <w:rFonts w:ascii="Times New Roman" w:hAnsi="Times New Roman" w:cs="Times New Roman"/>
      <w:b/>
      <w:bCs/>
      <w:sz w:val="20"/>
      <w:szCs w:val="20"/>
      <w:lang w:eastAsia="ru-RU"/>
    </w:rPr>
  </w:style>
  <w:style w:type="paragraph" w:styleId="8">
    <w:name w:val="heading 8"/>
    <w:basedOn w:val="a"/>
    <w:next w:val="a"/>
    <w:link w:val="80"/>
    <w:qFormat/>
    <w:rsid w:val="00D7207B"/>
    <w:pPr>
      <w:spacing w:before="240" w:after="60"/>
      <w:outlineLvl w:val="7"/>
    </w:pPr>
    <w:rPr>
      <w:rFonts w:ascii="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913"/>
    <w:pPr>
      <w:ind w:left="720"/>
      <w:contextualSpacing/>
    </w:pPr>
    <w:rPr>
      <w:rFonts w:asciiTheme="minorHAnsi" w:eastAsiaTheme="minorHAnsi" w:hAnsiTheme="minorHAnsi" w:cstheme="minorBidi"/>
    </w:rPr>
  </w:style>
  <w:style w:type="paragraph" w:styleId="a4">
    <w:name w:val="No Spacing"/>
    <w:uiPriority w:val="1"/>
    <w:qFormat/>
    <w:rsid w:val="00C32913"/>
    <w:pPr>
      <w:spacing w:after="0" w:line="240" w:lineRule="auto"/>
    </w:pPr>
    <w:rPr>
      <w:rFonts w:ascii="Calibri" w:eastAsia="Times New Roman" w:hAnsi="Calibri" w:cs="Times New Roman"/>
      <w:lang w:eastAsia="ru-RU"/>
    </w:rPr>
  </w:style>
  <w:style w:type="paragraph" w:styleId="a5">
    <w:name w:val="footer"/>
    <w:basedOn w:val="a"/>
    <w:link w:val="a6"/>
    <w:uiPriority w:val="99"/>
    <w:rsid w:val="008213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1365"/>
    <w:rPr>
      <w:rFonts w:ascii="Calibri" w:eastAsia="Times New Roman" w:hAnsi="Calibri" w:cs="Calibri"/>
    </w:rPr>
  </w:style>
  <w:style w:type="paragraph" w:customStyle="1" w:styleId="formattexttopleveltext">
    <w:name w:val="formattext topleveltext"/>
    <w:basedOn w:val="a"/>
    <w:rsid w:val="00821365"/>
    <w:pPr>
      <w:spacing w:before="144" w:after="144" w:line="240" w:lineRule="atLeast"/>
    </w:pPr>
    <w:rPr>
      <w:rFonts w:ascii="Times New Roman" w:hAnsi="Times New Roman" w:cs="Times New Roman"/>
      <w:sz w:val="24"/>
      <w:szCs w:val="24"/>
      <w:lang w:eastAsia="ru-RU"/>
    </w:rPr>
  </w:style>
  <w:style w:type="character" w:customStyle="1" w:styleId="10">
    <w:name w:val="Заголовок 1 Знак"/>
    <w:basedOn w:val="a0"/>
    <w:link w:val="1"/>
    <w:uiPriority w:val="9"/>
    <w:rsid w:val="00D720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720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7207B"/>
    <w:rPr>
      <w:rFonts w:ascii="Cambria" w:eastAsia="Times New Roman" w:hAnsi="Cambria" w:cs="Times New Roman"/>
      <w:b/>
      <w:bCs/>
      <w:color w:val="4F81BD"/>
    </w:rPr>
  </w:style>
  <w:style w:type="character" w:customStyle="1" w:styleId="50">
    <w:name w:val="Заголовок 5 Знак"/>
    <w:basedOn w:val="a0"/>
    <w:link w:val="5"/>
    <w:uiPriority w:val="9"/>
    <w:rsid w:val="00D7207B"/>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rsid w:val="00D7207B"/>
    <w:rPr>
      <w:rFonts w:ascii="Times New Roman" w:eastAsia="Times New Roman" w:hAnsi="Times New Roman" w:cs="Times New Roman"/>
      <w:i/>
      <w:iCs/>
      <w:sz w:val="24"/>
      <w:szCs w:val="24"/>
    </w:rPr>
  </w:style>
  <w:style w:type="paragraph" w:styleId="a7">
    <w:name w:val="header"/>
    <w:basedOn w:val="a"/>
    <w:link w:val="a8"/>
    <w:rsid w:val="00D7207B"/>
    <w:pPr>
      <w:tabs>
        <w:tab w:val="center" w:pos="4677"/>
        <w:tab w:val="right" w:pos="9355"/>
      </w:tabs>
      <w:spacing w:after="0" w:line="240" w:lineRule="auto"/>
    </w:pPr>
  </w:style>
  <w:style w:type="character" w:customStyle="1" w:styleId="a8">
    <w:name w:val="Верхний колонтитул Знак"/>
    <w:basedOn w:val="a0"/>
    <w:link w:val="a7"/>
    <w:rsid w:val="00D7207B"/>
    <w:rPr>
      <w:rFonts w:ascii="Calibri" w:eastAsia="Times New Roman" w:hAnsi="Calibri" w:cs="Calibri"/>
    </w:rPr>
  </w:style>
  <w:style w:type="character" w:styleId="a9">
    <w:name w:val="Hyperlink"/>
    <w:basedOn w:val="a0"/>
    <w:semiHidden/>
    <w:rsid w:val="00D7207B"/>
    <w:rPr>
      <w:rFonts w:cs="Times New Roman"/>
      <w:color w:val="0000FF"/>
      <w:u w:val="single"/>
    </w:rPr>
  </w:style>
  <w:style w:type="paragraph" w:styleId="aa">
    <w:name w:val="Normal (Web)"/>
    <w:basedOn w:val="a"/>
    <w:uiPriority w:val="99"/>
    <w:rsid w:val="00D7207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0"/>
    <w:rsid w:val="00D7207B"/>
    <w:rPr>
      <w:rFonts w:cs="Times New Roman"/>
    </w:rPr>
  </w:style>
  <w:style w:type="character" w:styleId="HTML">
    <w:name w:val="HTML Acronym"/>
    <w:basedOn w:val="a0"/>
    <w:semiHidden/>
    <w:rsid w:val="00D7207B"/>
    <w:rPr>
      <w:rFonts w:cs="Times New Roman"/>
    </w:rPr>
  </w:style>
  <w:style w:type="paragraph" w:styleId="ab">
    <w:name w:val="footnote text"/>
    <w:basedOn w:val="a"/>
    <w:link w:val="ac"/>
    <w:semiHidden/>
    <w:rsid w:val="00D7207B"/>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ac">
    <w:name w:val="Текст сноски Знак"/>
    <w:basedOn w:val="a0"/>
    <w:link w:val="ab"/>
    <w:semiHidden/>
    <w:rsid w:val="00D7207B"/>
    <w:rPr>
      <w:rFonts w:ascii="Times New Roman" w:eastAsia="Calibri" w:hAnsi="Times New Roman" w:cs="Times New Roman"/>
      <w:sz w:val="20"/>
      <w:szCs w:val="20"/>
      <w:lang w:eastAsia="ru-RU"/>
    </w:rPr>
  </w:style>
  <w:style w:type="character" w:customStyle="1" w:styleId="apple-style-span">
    <w:name w:val="apple-style-span"/>
    <w:basedOn w:val="a0"/>
    <w:rsid w:val="00D7207B"/>
    <w:rPr>
      <w:rFonts w:cs="Times New Roman"/>
    </w:rPr>
  </w:style>
  <w:style w:type="paragraph" w:customStyle="1" w:styleId="11">
    <w:name w:val="Абзац списка1"/>
    <w:basedOn w:val="a"/>
    <w:rsid w:val="00D7207B"/>
    <w:pPr>
      <w:ind w:left="720"/>
    </w:pPr>
  </w:style>
  <w:style w:type="paragraph" w:styleId="21">
    <w:name w:val="Body Text Indent 2"/>
    <w:basedOn w:val="a"/>
    <w:link w:val="22"/>
    <w:rsid w:val="00D7207B"/>
    <w:pPr>
      <w:spacing w:after="120" w:line="480" w:lineRule="auto"/>
      <w:ind w:left="283"/>
    </w:pPr>
    <w:rPr>
      <w:rFonts w:ascii="Times New Roman" w:eastAsia="Calibri" w:hAnsi="Times New Roman" w:cs="Times New Roman"/>
      <w:sz w:val="24"/>
      <w:szCs w:val="24"/>
      <w:lang w:eastAsia="ar-SA"/>
    </w:rPr>
  </w:style>
  <w:style w:type="character" w:customStyle="1" w:styleId="22">
    <w:name w:val="Основной текст с отступом 2 Знак"/>
    <w:basedOn w:val="a0"/>
    <w:link w:val="21"/>
    <w:rsid w:val="00D7207B"/>
    <w:rPr>
      <w:rFonts w:ascii="Times New Roman" w:eastAsia="Calibri" w:hAnsi="Times New Roman" w:cs="Times New Roman"/>
      <w:sz w:val="24"/>
      <w:szCs w:val="24"/>
      <w:lang w:eastAsia="ar-SA"/>
    </w:rPr>
  </w:style>
  <w:style w:type="paragraph" w:customStyle="1" w:styleId="-">
    <w:name w:val="ПИП-СТО_Предисловие_ИнтелСобственность"/>
    <w:basedOn w:val="a"/>
    <w:rsid w:val="00D7207B"/>
    <w:pPr>
      <w:autoSpaceDE w:val="0"/>
      <w:autoSpaceDN w:val="0"/>
      <w:adjustRightInd w:val="0"/>
      <w:spacing w:before="60" w:after="60" w:line="240" w:lineRule="auto"/>
    </w:pPr>
    <w:rPr>
      <w:rFonts w:ascii="Arial" w:eastAsia="Calibri" w:hAnsi="Arial" w:cs="Arial"/>
      <w:sz w:val="18"/>
      <w:szCs w:val="18"/>
      <w:lang w:eastAsia="ru-RU"/>
    </w:rPr>
  </w:style>
  <w:style w:type="paragraph" w:styleId="ad">
    <w:name w:val="Body Text Indent"/>
    <w:basedOn w:val="a"/>
    <w:link w:val="ae"/>
    <w:rsid w:val="00D7207B"/>
    <w:pPr>
      <w:spacing w:after="120"/>
      <w:ind w:left="283"/>
    </w:pPr>
  </w:style>
  <w:style w:type="character" w:customStyle="1" w:styleId="ae">
    <w:name w:val="Основной текст с отступом Знак"/>
    <w:basedOn w:val="a0"/>
    <w:link w:val="ad"/>
    <w:rsid w:val="00D7207B"/>
    <w:rPr>
      <w:rFonts w:ascii="Calibri" w:eastAsia="Times New Roman" w:hAnsi="Calibri" w:cs="Calibri"/>
    </w:rPr>
  </w:style>
  <w:style w:type="paragraph" w:customStyle="1" w:styleId="ConsPlusTitle">
    <w:name w:val="ConsPlusTitle"/>
    <w:rsid w:val="00D7207B"/>
    <w:pPr>
      <w:autoSpaceDE w:val="0"/>
      <w:autoSpaceDN w:val="0"/>
      <w:adjustRightInd w:val="0"/>
      <w:spacing w:after="0" w:line="240" w:lineRule="auto"/>
    </w:pPr>
    <w:rPr>
      <w:rFonts w:ascii="Calibri" w:eastAsia="Times New Roman" w:hAnsi="Calibri" w:cs="Calibri"/>
      <w:b/>
      <w:bCs/>
      <w:sz w:val="24"/>
      <w:szCs w:val="24"/>
      <w:lang w:eastAsia="ru-RU"/>
    </w:rPr>
  </w:style>
  <w:style w:type="character" w:styleId="af">
    <w:name w:val="page number"/>
    <w:basedOn w:val="a0"/>
    <w:rsid w:val="00D7207B"/>
    <w:rPr>
      <w:rFonts w:cs="Times New Roman"/>
    </w:rPr>
  </w:style>
  <w:style w:type="table" w:styleId="af0">
    <w:name w:val="Table Grid"/>
    <w:basedOn w:val="a1"/>
    <w:rsid w:val="00D7207B"/>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7207B"/>
    <w:pPr>
      <w:spacing w:before="144" w:after="144" w:line="240" w:lineRule="atLeast"/>
    </w:pPr>
    <w:rPr>
      <w:rFonts w:ascii="Times New Roman" w:hAnsi="Times New Roman" w:cs="Times New Roman"/>
      <w:sz w:val="24"/>
      <w:szCs w:val="24"/>
      <w:lang w:eastAsia="ru-RU"/>
    </w:rPr>
  </w:style>
  <w:style w:type="paragraph" w:customStyle="1" w:styleId="12">
    <w:name w:val="Основной текст1"/>
    <w:basedOn w:val="a"/>
    <w:rsid w:val="00D7207B"/>
    <w:pPr>
      <w:spacing w:after="0" w:line="240" w:lineRule="auto"/>
      <w:ind w:firstLine="720"/>
      <w:jc w:val="both"/>
    </w:pPr>
    <w:rPr>
      <w:rFonts w:ascii="Times New Roman" w:hAnsi="Times New Roman" w:cs="Times New Roman"/>
      <w:sz w:val="28"/>
      <w:szCs w:val="20"/>
      <w:lang w:eastAsia="ru-RU"/>
    </w:rPr>
  </w:style>
  <w:style w:type="paragraph" w:styleId="af1">
    <w:name w:val="Body Text"/>
    <w:basedOn w:val="a"/>
    <w:link w:val="af2"/>
    <w:rsid w:val="00D7207B"/>
    <w:pPr>
      <w:spacing w:after="120"/>
    </w:pPr>
  </w:style>
  <w:style w:type="character" w:customStyle="1" w:styleId="af2">
    <w:name w:val="Основной текст Знак"/>
    <w:basedOn w:val="a0"/>
    <w:link w:val="af1"/>
    <w:rsid w:val="00D7207B"/>
    <w:rPr>
      <w:rFonts w:ascii="Calibri" w:eastAsia="Times New Roman" w:hAnsi="Calibri" w:cs="Calibri"/>
    </w:rPr>
  </w:style>
  <w:style w:type="character" w:customStyle="1" w:styleId="editsection">
    <w:name w:val="editsection"/>
    <w:basedOn w:val="a0"/>
    <w:rsid w:val="00D7207B"/>
  </w:style>
  <w:style w:type="character" w:customStyle="1" w:styleId="toctoggle">
    <w:name w:val="toctoggle"/>
    <w:basedOn w:val="a0"/>
    <w:rsid w:val="00D7207B"/>
  </w:style>
  <w:style w:type="character" w:customStyle="1" w:styleId="tocnumber">
    <w:name w:val="tocnumber"/>
    <w:basedOn w:val="a0"/>
    <w:rsid w:val="00D7207B"/>
  </w:style>
  <w:style w:type="character" w:customStyle="1" w:styleId="toctext">
    <w:name w:val="toctext"/>
    <w:basedOn w:val="a0"/>
    <w:rsid w:val="00D7207B"/>
  </w:style>
  <w:style w:type="character" w:customStyle="1" w:styleId="mw-headline">
    <w:name w:val="mw-headline"/>
    <w:basedOn w:val="a0"/>
    <w:rsid w:val="00D7207B"/>
  </w:style>
  <w:style w:type="character" w:customStyle="1" w:styleId="texhtml">
    <w:name w:val="texhtml"/>
    <w:basedOn w:val="a0"/>
    <w:rsid w:val="00D7207B"/>
  </w:style>
  <w:style w:type="paragraph" w:styleId="z-">
    <w:name w:val="HTML Top of Form"/>
    <w:basedOn w:val="a"/>
    <w:next w:val="a"/>
    <w:link w:val="z-0"/>
    <w:hidden/>
    <w:uiPriority w:val="99"/>
    <w:unhideWhenUsed/>
    <w:rsid w:val="00D7207B"/>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D7207B"/>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7207B"/>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D7207B"/>
    <w:rPr>
      <w:rFonts w:ascii="Arial" w:eastAsia="Times New Roman" w:hAnsi="Arial" w:cs="Arial"/>
      <w:vanish/>
      <w:sz w:val="16"/>
      <w:szCs w:val="16"/>
      <w:lang w:eastAsia="ru-RU"/>
    </w:rPr>
  </w:style>
  <w:style w:type="character" w:styleId="af3">
    <w:name w:val="Strong"/>
    <w:basedOn w:val="a0"/>
    <w:uiPriority w:val="22"/>
    <w:qFormat/>
    <w:rsid w:val="00D7207B"/>
    <w:rPr>
      <w:b/>
      <w:bCs/>
    </w:rPr>
  </w:style>
  <w:style w:type="paragraph" w:styleId="af4">
    <w:name w:val="Balloon Text"/>
    <w:basedOn w:val="a"/>
    <w:link w:val="af5"/>
    <w:rsid w:val="00D7207B"/>
    <w:pPr>
      <w:spacing w:after="0" w:line="240" w:lineRule="auto"/>
    </w:pPr>
    <w:rPr>
      <w:rFonts w:ascii="Tahoma" w:hAnsi="Tahoma" w:cs="Tahoma"/>
      <w:sz w:val="16"/>
      <w:szCs w:val="16"/>
    </w:rPr>
  </w:style>
  <w:style w:type="character" w:customStyle="1" w:styleId="af5">
    <w:name w:val="Текст выноски Знак"/>
    <w:basedOn w:val="a0"/>
    <w:link w:val="af4"/>
    <w:rsid w:val="00D7207B"/>
    <w:rPr>
      <w:rFonts w:ascii="Tahoma" w:eastAsia="Times New Roman" w:hAnsi="Tahoma" w:cs="Tahoma"/>
      <w:sz w:val="16"/>
      <w:szCs w:val="16"/>
    </w:rPr>
  </w:style>
  <w:style w:type="character" w:styleId="af6">
    <w:name w:val="annotation reference"/>
    <w:basedOn w:val="a0"/>
    <w:rsid w:val="00D7207B"/>
    <w:rPr>
      <w:sz w:val="16"/>
      <w:szCs w:val="16"/>
    </w:rPr>
  </w:style>
  <w:style w:type="paragraph" w:styleId="af7">
    <w:name w:val="annotation text"/>
    <w:basedOn w:val="a"/>
    <w:link w:val="af8"/>
    <w:rsid w:val="00D7207B"/>
    <w:rPr>
      <w:sz w:val="20"/>
      <w:szCs w:val="20"/>
    </w:rPr>
  </w:style>
  <w:style w:type="character" w:customStyle="1" w:styleId="af8">
    <w:name w:val="Текст примечания Знак"/>
    <w:basedOn w:val="a0"/>
    <w:link w:val="af7"/>
    <w:rsid w:val="00D7207B"/>
    <w:rPr>
      <w:rFonts w:ascii="Calibri" w:eastAsia="Times New Roman" w:hAnsi="Calibri" w:cs="Calibri"/>
      <w:sz w:val="20"/>
      <w:szCs w:val="20"/>
    </w:rPr>
  </w:style>
  <w:style w:type="paragraph" w:styleId="af9">
    <w:name w:val="annotation subject"/>
    <w:basedOn w:val="af7"/>
    <w:next w:val="af7"/>
    <w:link w:val="afa"/>
    <w:rsid w:val="00D7207B"/>
    <w:rPr>
      <w:b/>
      <w:bCs/>
    </w:rPr>
  </w:style>
  <w:style w:type="character" w:customStyle="1" w:styleId="afa">
    <w:name w:val="Тема примечания Знак"/>
    <w:basedOn w:val="af8"/>
    <w:link w:val="af9"/>
    <w:rsid w:val="00D7207B"/>
    <w:rPr>
      <w:rFonts w:ascii="Calibri" w:eastAsia="Times New Roman" w:hAnsi="Calibri" w:cs="Calibri"/>
      <w:b/>
      <w:bCs/>
      <w:sz w:val="20"/>
      <w:szCs w:val="20"/>
    </w:rPr>
  </w:style>
  <w:style w:type="character" w:styleId="afb">
    <w:name w:val="Emphasis"/>
    <w:basedOn w:val="a0"/>
    <w:uiPriority w:val="20"/>
    <w:qFormat/>
    <w:rsid w:val="00D7207B"/>
    <w:rPr>
      <w:i/>
      <w:iCs/>
    </w:rPr>
  </w:style>
  <w:style w:type="character" w:customStyle="1" w:styleId="SUBST">
    <w:name w:val="__SUBST"/>
    <w:rsid w:val="00D7207B"/>
    <w:rPr>
      <w:b/>
      <w:bCs/>
      <w:i/>
      <w:iCs/>
      <w:sz w:val="22"/>
      <w:szCs w:val="22"/>
    </w:rPr>
  </w:style>
  <w:style w:type="character" w:customStyle="1" w:styleId="9">
    <w:name w:val="Знак Знак9"/>
    <w:basedOn w:val="a0"/>
    <w:locked/>
    <w:rsid w:val="00D7207B"/>
    <w:rPr>
      <w:rFonts w:ascii="Calibri" w:hAnsi="Calibri" w:cs="Calibri"/>
      <w:sz w:val="22"/>
      <w:szCs w:val="22"/>
      <w:lang w:val="ru-RU" w:eastAsia="en-US" w:bidi="ar-SA"/>
    </w:rPr>
  </w:style>
  <w:style w:type="paragraph" w:styleId="afc">
    <w:name w:val="Document Map"/>
    <w:basedOn w:val="a"/>
    <w:link w:val="afd"/>
    <w:rsid w:val="00D7207B"/>
    <w:rPr>
      <w:rFonts w:ascii="Tahoma" w:hAnsi="Tahoma" w:cs="Tahoma"/>
      <w:sz w:val="16"/>
      <w:szCs w:val="16"/>
    </w:rPr>
  </w:style>
  <w:style w:type="character" w:customStyle="1" w:styleId="afd">
    <w:name w:val="Схема документа Знак"/>
    <w:basedOn w:val="a0"/>
    <w:link w:val="afc"/>
    <w:rsid w:val="00D7207B"/>
    <w:rPr>
      <w:rFonts w:ascii="Tahoma" w:eastAsia="Times New Roman" w:hAnsi="Tahoma" w:cs="Tahoma"/>
      <w:sz w:val="16"/>
      <w:szCs w:val="16"/>
    </w:rPr>
  </w:style>
  <w:style w:type="character" w:styleId="HTML0">
    <w:name w:val="HTML Cite"/>
    <w:basedOn w:val="a0"/>
    <w:uiPriority w:val="99"/>
    <w:unhideWhenUsed/>
    <w:rsid w:val="00D7207B"/>
    <w:rPr>
      <w:i/>
      <w:iCs/>
    </w:rPr>
  </w:style>
  <w:style w:type="character" w:customStyle="1" w:styleId="st">
    <w:name w:val="st"/>
    <w:basedOn w:val="a0"/>
    <w:rsid w:val="00D7207B"/>
  </w:style>
  <w:style w:type="paragraph" w:customStyle="1" w:styleId="ipara">
    <w:name w:val="ipara"/>
    <w:basedOn w:val="a"/>
    <w:rsid w:val="00D7207B"/>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agenumber">
    <w:name w:val="pagenumber"/>
    <w:basedOn w:val="a"/>
    <w:rsid w:val="00D7207B"/>
    <w:pPr>
      <w:spacing w:before="100" w:beforeAutospacing="1" w:after="100" w:afterAutospacing="1" w:line="240" w:lineRule="auto"/>
    </w:pPr>
    <w:rPr>
      <w:rFonts w:ascii="Times New Roman" w:hAnsi="Times New Roman" w:cs="Times New Roman"/>
      <w:sz w:val="24"/>
      <w:szCs w:val="24"/>
      <w:lang w:eastAsia="ru-RU"/>
    </w:rPr>
  </w:style>
  <w:style w:type="table" w:customStyle="1" w:styleId="Calendar1">
    <w:name w:val="Calendar 1"/>
    <w:basedOn w:val="a1"/>
    <w:uiPriority w:val="99"/>
    <w:qFormat/>
    <w:rsid w:val="00D7207B"/>
    <w:pPr>
      <w:spacing w:after="0" w:line="240" w:lineRule="auto"/>
    </w:pPr>
    <w:rPr>
      <w:rFonts w:ascii="Calibri" w:eastAsia="Times New Roman" w:hAnsi="Calibri" w:cs="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afe">
    <w:name w:val="footnote reference"/>
    <w:basedOn w:val="a0"/>
    <w:semiHidden/>
    <w:rsid w:val="00D7207B"/>
    <w:rPr>
      <w:vertAlign w:val="superscript"/>
    </w:rPr>
  </w:style>
  <w:style w:type="paragraph" w:customStyle="1" w:styleId="Default">
    <w:name w:val="Default"/>
    <w:rsid w:val="00D720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3">
    <w:name w:val="toc 1"/>
    <w:basedOn w:val="a"/>
    <w:next w:val="a"/>
    <w:autoRedefine/>
    <w:rsid w:val="00D7207B"/>
    <w:pPr>
      <w:tabs>
        <w:tab w:val="left" w:pos="720"/>
        <w:tab w:val="right" w:leader="dot" w:pos="9345"/>
      </w:tabs>
      <w:spacing w:after="0" w:line="240" w:lineRule="auto"/>
      <w:jc w:val="both"/>
    </w:pPr>
    <w:rPr>
      <w:rFonts w:ascii="Times New Roman" w:hAnsi="Times New Roman" w:cs="Times New Roman"/>
      <w:sz w:val="24"/>
      <w:szCs w:val="24"/>
      <w:lang w:eastAsia="ru-RU"/>
    </w:rPr>
  </w:style>
  <w:style w:type="paragraph" w:customStyle="1" w:styleId="Iauiue2">
    <w:name w:val="Iau?iue2"/>
    <w:rsid w:val="00D7207B"/>
    <w:pPr>
      <w:spacing w:after="0" w:line="240" w:lineRule="auto"/>
    </w:pPr>
    <w:rPr>
      <w:rFonts w:ascii="Times New Roman" w:eastAsia="Times New Roman" w:hAnsi="Times New Roman" w:cs="Times New Roman"/>
      <w:sz w:val="20"/>
      <w:szCs w:val="20"/>
      <w:lang w:eastAsia="ru-RU"/>
    </w:rPr>
  </w:style>
  <w:style w:type="character" w:customStyle="1" w:styleId="1ghost">
    <w:name w:val="1 ghost Знак"/>
    <w:aliases w:val="g Знак,h1 Знак,Ghost Знак,Chapter Number Знак,Divider Page Text Знак,ghost Знак,TMA Знак Знак"/>
    <w:basedOn w:val="a0"/>
    <w:rsid w:val="00D7207B"/>
    <w:rPr>
      <w:rFonts w:ascii="Arial" w:hAnsi="Arial" w:cs="Arial"/>
      <w:b/>
      <w:bCs/>
      <w:kern w:val="32"/>
      <w:sz w:val="32"/>
      <w:szCs w:val="32"/>
      <w:lang w:val="ru-RU" w:eastAsia="ru-RU" w:bidi="ar-SA"/>
    </w:rPr>
  </w:style>
  <w:style w:type="paragraph" w:customStyle="1" w:styleId="14">
    <w:name w:val="Обычный1"/>
    <w:rsid w:val="00D7207B"/>
    <w:pPr>
      <w:widowControl w:val="0"/>
      <w:spacing w:after="0" w:line="240" w:lineRule="auto"/>
      <w:ind w:left="240" w:firstLine="560"/>
    </w:pPr>
    <w:rPr>
      <w:rFonts w:ascii="Times New Roman" w:eastAsia="Times New Roman" w:hAnsi="Times New Roman" w:cs="Times New Roman"/>
      <w:sz w:val="20"/>
      <w:szCs w:val="20"/>
      <w:lang w:eastAsia="ru-RU"/>
    </w:rPr>
  </w:style>
  <w:style w:type="paragraph" w:customStyle="1" w:styleId="ee1">
    <w:name w:val="загШeловeк 1"/>
    <w:basedOn w:val="a"/>
    <w:next w:val="a"/>
    <w:rsid w:val="00D7207B"/>
    <w:pPr>
      <w:keepNext/>
      <w:widowControl w:val="0"/>
      <w:spacing w:after="0" w:line="240" w:lineRule="auto"/>
      <w:jc w:val="center"/>
    </w:pPr>
    <w:rPr>
      <w:rFonts w:ascii="Times New Roman" w:hAnsi="Times New Roman" w:cs="Times New Roman"/>
      <w:sz w:val="28"/>
      <w:szCs w:val="20"/>
      <w:lang w:eastAsia="ru-RU"/>
    </w:rPr>
  </w:style>
  <w:style w:type="paragraph" w:customStyle="1" w:styleId="23">
    <w:name w:val="заголовок 2"/>
    <w:basedOn w:val="a"/>
    <w:next w:val="a"/>
    <w:rsid w:val="00D7207B"/>
    <w:pPr>
      <w:keepNext/>
      <w:widowControl w:val="0"/>
      <w:spacing w:after="0" w:line="240" w:lineRule="auto"/>
    </w:pPr>
    <w:rPr>
      <w:rFonts w:ascii="Times New Roman" w:hAnsi="Times New Roman" w:cs="Times New Roman"/>
      <w:snapToGrid w:val="0"/>
      <w:sz w:val="28"/>
      <w:szCs w:val="20"/>
      <w:lang w:eastAsia="ru-RU"/>
    </w:rPr>
  </w:style>
  <w:style w:type="paragraph" w:customStyle="1" w:styleId="210">
    <w:name w:val="Основной текст 21"/>
    <w:basedOn w:val="a"/>
    <w:rsid w:val="00D7207B"/>
    <w:pPr>
      <w:widowControl w:val="0"/>
      <w:spacing w:after="0" w:line="240" w:lineRule="auto"/>
    </w:pPr>
    <w:rPr>
      <w:rFonts w:ascii="Times New Roman" w:hAnsi="Times New Roman" w:cs="Times New Roman"/>
      <w:snapToGrid w:val="0"/>
      <w:sz w:val="24"/>
      <w:szCs w:val="20"/>
      <w:lang w:eastAsia="ru-RU"/>
    </w:rPr>
  </w:style>
  <w:style w:type="paragraph" w:styleId="6">
    <w:name w:val="toc 6"/>
    <w:basedOn w:val="a"/>
    <w:next w:val="a"/>
    <w:autoRedefine/>
    <w:semiHidden/>
    <w:rsid w:val="00D7207B"/>
    <w:pPr>
      <w:ind w:left="1100"/>
    </w:pPr>
  </w:style>
  <w:style w:type="paragraph" w:styleId="81">
    <w:name w:val="toc 8"/>
    <w:basedOn w:val="a"/>
    <w:next w:val="a"/>
    <w:autoRedefine/>
    <w:semiHidden/>
    <w:rsid w:val="00D7207B"/>
    <w:pPr>
      <w:tabs>
        <w:tab w:val="left" w:pos="1320"/>
      </w:tabs>
      <w:spacing w:line="240" w:lineRule="auto"/>
      <w:ind w:left="110" w:hanging="110"/>
      <w:jc w:val="both"/>
    </w:pPr>
    <w:rPr>
      <w:rFonts w:ascii="Times New Roman" w:hAnsi="Times New Roman"/>
      <w:sz w:val="28"/>
      <w:szCs w:val="28"/>
    </w:rPr>
  </w:style>
  <w:style w:type="paragraph" w:styleId="24">
    <w:name w:val="toc 2"/>
    <w:basedOn w:val="a"/>
    <w:next w:val="a"/>
    <w:autoRedefine/>
    <w:semiHidden/>
    <w:rsid w:val="00D7207B"/>
    <w:pPr>
      <w:ind w:left="220"/>
    </w:pPr>
  </w:style>
  <w:style w:type="paragraph" w:styleId="31">
    <w:name w:val="toc 3"/>
    <w:basedOn w:val="a"/>
    <w:next w:val="a"/>
    <w:autoRedefine/>
    <w:semiHidden/>
    <w:rsid w:val="00D7207B"/>
    <w:pPr>
      <w:ind w:left="440"/>
    </w:pPr>
  </w:style>
  <w:style w:type="character" w:styleId="aff">
    <w:name w:val="FollowedHyperlink"/>
    <w:basedOn w:val="a0"/>
    <w:rsid w:val="00D7207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0"/>
    <w:lsdException w:name="toc 7" w:uiPriority="39"/>
    <w:lsdException w:name="toc 8" w:uiPriority="0"/>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cronym"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913"/>
    <w:rPr>
      <w:rFonts w:ascii="Calibri" w:eastAsia="Times New Roman" w:hAnsi="Calibri" w:cs="Calibri"/>
    </w:rPr>
  </w:style>
  <w:style w:type="paragraph" w:styleId="1">
    <w:name w:val="heading 1"/>
    <w:basedOn w:val="a"/>
    <w:link w:val="10"/>
    <w:uiPriority w:val="9"/>
    <w:qFormat/>
    <w:rsid w:val="00D7207B"/>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
    <w:link w:val="20"/>
    <w:uiPriority w:val="9"/>
    <w:qFormat/>
    <w:rsid w:val="00D7207B"/>
    <w:pPr>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qFormat/>
    <w:rsid w:val="00D7207B"/>
    <w:pPr>
      <w:keepNext/>
      <w:keepLines/>
      <w:spacing w:before="200" w:after="0"/>
      <w:outlineLvl w:val="2"/>
    </w:pPr>
    <w:rPr>
      <w:rFonts w:ascii="Cambria" w:hAnsi="Cambria" w:cs="Times New Roman"/>
      <w:b/>
      <w:bCs/>
      <w:color w:val="4F81BD"/>
    </w:rPr>
  </w:style>
  <w:style w:type="paragraph" w:styleId="5">
    <w:name w:val="heading 5"/>
    <w:basedOn w:val="a"/>
    <w:link w:val="50"/>
    <w:uiPriority w:val="9"/>
    <w:qFormat/>
    <w:rsid w:val="00D7207B"/>
    <w:pPr>
      <w:spacing w:before="100" w:beforeAutospacing="1" w:after="100" w:afterAutospacing="1" w:line="240" w:lineRule="auto"/>
      <w:outlineLvl w:val="4"/>
    </w:pPr>
    <w:rPr>
      <w:rFonts w:ascii="Times New Roman" w:hAnsi="Times New Roman" w:cs="Times New Roman"/>
      <w:b/>
      <w:bCs/>
      <w:sz w:val="20"/>
      <w:szCs w:val="20"/>
      <w:lang w:eastAsia="ru-RU"/>
    </w:rPr>
  </w:style>
  <w:style w:type="paragraph" w:styleId="8">
    <w:name w:val="heading 8"/>
    <w:basedOn w:val="a"/>
    <w:next w:val="a"/>
    <w:link w:val="80"/>
    <w:qFormat/>
    <w:rsid w:val="00D7207B"/>
    <w:pPr>
      <w:spacing w:before="240" w:after="60"/>
      <w:outlineLvl w:val="7"/>
    </w:pPr>
    <w:rPr>
      <w:rFonts w:ascii="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913"/>
    <w:pPr>
      <w:ind w:left="720"/>
      <w:contextualSpacing/>
    </w:pPr>
    <w:rPr>
      <w:rFonts w:asciiTheme="minorHAnsi" w:eastAsiaTheme="minorHAnsi" w:hAnsiTheme="minorHAnsi" w:cstheme="minorBidi"/>
    </w:rPr>
  </w:style>
  <w:style w:type="paragraph" w:styleId="a4">
    <w:name w:val="No Spacing"/>
    <w:uiPriority w:val="1"/>
    <w:qFormat/>
    <w:rsid w:val="00C32913"/>
    <w:pPr>
      <w:spacing w:after="0" w:line="240" w:lineRule="auto"/>
    </w:pPr>
    <w:rPr>
      <w:rFonts w:ascii="Calibri" w:eastAsia="Times New Roman" w:hAnsi="Calibri" w:cs="Times New Roman"/>
      <w:lang w:eastAsia="ru-RU"/>
    </w:rPr>
  </w:style>
  <w:style w:type="paragraph" w:styleId="a5">
    <w:name w:val="footer"/>
    <w:basedOn w:val="a"/>
    <w:link w:val="a6"/>
    <w:uiPriority w:val="99"/>
    <w:rsid w:val="008213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1365"/>
    <w:rPr>
      <w:rFonts w:ascii="Calibri" w:eastAsia="Times New Roman" w:hAnsi="Calibri" w:cs="Calibri"/>
    </w:rPr>
  </w:style>
  <w:style w:type="paragraph" w:customStyle="1" w:styleId="formattexttopleveltext">
    <w:name w:val="formattext topleveltext"/>
    <w:basedOn w:val="a"/>
    <w:rsid w:val="00821365"/>
    <w:pPr>
      <w:spacing w:before="144" w:after="144" w:line="240" w:lineRule="atLeast"/>
    </w:pPr>
    <w:rPr>
      <w:rFonts w:ascii="Times New Roman" w:hAnsi="Times New Roman" w:cs="Times New Roman"/>
      <w:sz w:val="24"/>
      <w:szCs w:val="24"/>
      <w:lang w:eastAsia="ru-RU"/>
    </w:rPr>
  </w:style>
  <w:style w:type="character" w:customStyle="1" w:styleId="10">
    <w:name w:val="Заголовок 1 Знак"/>
    <w:basedOn w:val="a0"/>
    <w:link w:val="1"/>
    <w:uiPriority w:val="9"/>
    <w:rsid w:val="00D720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720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7207B"/>
    <w:rPr>
      <w:rFonts w:ascii="Cambria" w:eastAsia="Times New Roman" w:hAnsi="Cambria" w:cs="Times New Roman"/>
      <w:b/>
      <w:bCs/>
      <w:color w:val="4F81BD"/>
    </w:rPr>
  </w:style>
  <w:style w:type="character" w:customStyle="1" w:styleId="50">
    <w:name w:val="Заголовок 5 Знак"/>
    <w:basedOn w:val="a0"/>
    <w:link w:val="5"/>
    <w:uiPriority w:val="9"/>
    <w:rsid w:val="00D7207B"/>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rsid w:val="00D7207B"/>
    <w:rPr>
      <w:rFonts w:ascii="Times New Roman" w:eastAsia="Times New Roman" w:hAnsi="Times New Roman" w:cs="Times New Roman"/>
      <w:i/>
      <w:iCs/>
      <w:sz w:val="24"/>
      <w:szCs w:val="24"/>
    </w:rPr>
  </w:style>
  <w:style w:type="paragraph" w:styleId="a7">
    <w:name w:val="header"/>
    <w:basedOn w:val="a"/>
    <w:link w:val="a8"/>
    <w:rsid w:val="00D7207B"/>
    <w:pPr>
      <w:tabs>
        <w:tab w:val="center" w:pos="4677"/>
        <w:tab w:val="right" w:pos="9355"/>
      </w:tabs>
      <w:spacing w:after="0" w:line="240" w:lineRule="auto"/>
    </w:pPr>
  </w:style>
  <w:style w:type="character" w:customStyle="1" w:styleId="a8">
    <w:name w:val="Верхний колонтитул Знак"/>
    <w:basedOn w:val="a0"/>
    <w:link w:val="a7"/>
    <w:rsid w:val="00D7207B"/>
    <w:rPr>
      <w:rFonts w:ascii="Calibri" w:eastAsia="Times New Roman" w:hAnsi="Calibri" w:cs="Calibri"/>
    </w:rPr>
  </w:style>
  <w:style w:type="character" w:styleId="a9">
    <w:name w:val="Hyperlink"/>
    <w:basedOn w:val="a0"/>
    <w:semiHidden/>
    <w:rsid w:val="00D7207B"/>
    <w:rPr>
      <w:rFonts w:cs="Times New Roman"/>
      <w:color w:val="0000FF"/>
      <w:u w:val="single"/>
    </w:rPr>
  </w:style>
  <w:style w:type="paragraph" w:styleId="aa">
    <w:name w:val="Normal (Web)"/>
    <w:basedOn w:val="a"/>
    <w:uiPriority w:val="99"/>
    <w:rsid w:val="00D7207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0"/>
    <w:rsid w:val="00D7207B"/>
    <w:rPr>
      <w:rFonts w:cs="Times New Roman"/>
    </w:rPr>
  </w:style>
  <w:style w:type="character" w:styleId="HTML">
    <w:name w:val="HTML Acronym"/>
    <w:basedOn w:val="a0"/>
    <w:semiHidden/>
    <w:rsid w:val="00D7207B"/>
    <w:rPr>
      <w:rFonts w:cs="Times New Roman"/>
    </w:rPr>
  </w:style>
  <w:style w:type="paragraph" w:styleId="ab">
    <w:name w:val="footnote text"/>
    <w:basedOn w:val="a"/>
    <w:link w:val="ac"/>
    <w:semiHidden/>
    <w:rsid w:val="00D7207B"/>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ac">
    <w:name w:val="Текст сноски Знак"/>
    <w:basedOn w:val="a0"/>
    <w:link w:val="ab"/>
    <w:semiHidden/>
    <w:rsid w:val="00D7207B"/>
    <w:rPr>
      <w:rFonts w:ascii="Times New Roman" w:eastAsia="Calibri" w:hAnsi="Times New Roman" w:cs="Times New Roman"/>
      <w:sz w:val="20"/>
      <w:szCs w:val="20"/>
      <w:lang w:eastAsia="ru-RU"/>
    </w:rPr>
  </w:style>
  <w:style w:type="character" w:customStyle="1" w:styleId="apple-style-span">
    <w:name w:val="apple-style-span"/>
    <w:basedOn w:val="a0"/>
    <w:rsid w:val="00D7207B"/>
    <w:rPr>
      <w:rFonts w:cs="Times New Roman"/>
    </w:rPr>
  </w:style>
  <w:style w:type="paragraph" w:customStyle="1" w:styleId="11">
    <w:name w:val="Абзац списка1"/>
    <w:basedOn w:val="a"/>
    <w:rsid w:val="00D7207B"/>
    <w:pPr>
      <w:ind w:left="720"/>
    </w:pPr>
  </w:style>
  <w:style w:type="paragraph" w:styleId="21">
    <w:name w:val="Body Text Indent 2"/>
    <w:basedOn w:val="a"/>
    <w:link w:val="22"/>
    <w:rsid w:val="00D7207B"/>
    <w:pPr>
      <w:spacing w:after="120" w:line="480" w:lineRule="auto"/>
      <w:ind w:left="283"/>
    </w:pPr>
    <w:rPr>
      <w:rFonts w:ascii="Times New Roman" w:eastAsia="Calibri" w:hAnsi="Times New Roman" w:cs="Times New Roman"/>
      <w:sz w:val="24"/>
      <w:szCs w:val="24"/>
      <w:lang w:eastAsia="ar-SA"/>
    </w:rPr>
  </w:style>
  <w:style w:type="character" w:customStyle="1" w:styleId="22">
    <w:name w:val="Основной текст с отступом 2 Знак"/>
    <w:basedOn w:val="a0"/>
    <w:link w:val="21"/>
    <w:rsid w:val="00D7207B"/>
    <w:rPr>
      <w:rFonts w:ascii="Times New Roman" w:eastAsia="Calibri" w:hAnsi="Times New Roman" w:cs="Times New Roman"/>
      <w:sz w:val="24"/>
      <w:szCs w:val="24"/>
      <w:lang w:eastAsia="ar-SA"/>
    </w:rPr>
  </w:style>
  <w:style w:type="paragraph" w:customStyle="1" w:styleId="-">
    <w:name w:val="ПИП-СТО_Предисловие_ИнтелСобственность"/>
    <w:basedOn w:val="a"/>
    <w:rsid w:val="00D7207B"/>
    <w:pPr>
      <w:autoSpaceDE w:val="0"/>
      <w:autoSpaceDN w:val="0"/>
      <w:adjustRightInd w:val="0"/>
      <w:spacing w:before="60" w:after="60" w:line="240" w:lineRule="auto"/>
    </w:pPr>
    <w:rPr>
      <w:rFonts w:ascii="Arial" w:eastAsia="Calibri" w:hAnsi="Arial" w:cs="Arial"/>
      <w:sz w:val="18"/>
      <w:szCs w:val="18"/>
      <w:lang w:eastAsia="ru-RU"/>
    </w:rPr>
  </w:style>
  <w:style w:type="paragraph" w:styleId="ad">
    <w:name w:val="Body Text Indent"/>
    <w:basedOn w:val="a"/>
    <w:link w:val="ae"/>
    <w:rsid w:val="00D7207B"/>
    <w:pPr>
      <w:spacing w:after="120"/>
      <w:ind w:left="283"/>
    </w:pPr>
  </w:style>
  <w:style w:type="character" w:customStyle="1" w:styleId="ae">
    <w:name w:val="Основной текст с отступом Знак"/>
    <w:basedOn w:val="a0"/>
    <w:link w:val="ad"/>
    <w:rsid w:val="00D7207B"/>
    <w:rPr>
      <w:rFonts w:ascii="Calibri" w:eastAsia="Times New Roman" w:hAnsi="Calibri" w:cs="Calibri"/>
    </w:rPr>
  </w:style>
  <w:style w:type="paragraph" w:customStyle="1" w:styleId="ConsPlusTitle">
    <w:name w:val="ConsPlusTitle"/>
    <w:rsid w:val="00D7207B"/>
    <w:pPr>
      <w:autoSpaceDE w:val="0"/>
      <w:autoSpaceDN w:val="0"/>
      <w:adjustRightInd w:val="0"/>
      <w:spacing w:after="0" w:line="240" w:lineRule="auto"/>
    </w:pPr>
    <w:rPr>
      <w:rFonts w:ascii="Calibri" w:eastAsia="Times New Roman" w:hAnsi="Calibri" w:cs="Calibri"/>
      <w:b/>
      <w:bCs/>
      <w:sz w:val="24"/>
      <w:szCs w:val="24"/>
      <w:lang w:eastAsia="ru-RU"/>
    </w:rPr>
  </w:style>
  <w:style w:type="character" w:styleId="af">
    <w:name w:val="page number"/>
    <w:basedOn w:val="a0"/>
    <w:rsid w:val="00D7207B"/>
    <w:rPr>
      <w:rFonts w:cs="Times New Roman"/>
    </w:rPr>
  </w:style>
  <w:style w:type="table" w:styleId="af0">
    <w:name w:val="Table Grid"/>
    <w:basedOn w:val="a1"/>
    <w:rsid w:val="00D7207B"/>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7207B"/>
    <w:pPr>
      <w:spacing w:before="144" w:after="144" w:line="240" w:lineRule="atLeast"/>
    </w:pPr>
    <w:rPr>
      <w:rFonts w:ascii="Times New Roman" w:hAnsi="Times New Roman" w:cs="Times New Roman"/>
      <w:sz w:val="24"/>
      <w:szCs w:val="24"/>
      <w:lang w:eastAsia="ru-RU"/>
    </w:rPr>
  </w:style>
  <w:style w:type="paragraph" w:customStyle="1" w:styleId="12">
    <w:name w:val="Основной текст1"/>
    <w:basedOn w:val="a"/>
    <w:rsid w:val="00D7207B"/>
    <w:pPr>
      <w:spacing w:after="0" w:line="240" w:lineRule="auto"/>
      <w:ind w:firstLine="720"/>
      <w:jc w:val="both"/>
    </w:pPr>
    <w:rPr>
      <w:rFonts w:ascii="Times New Roman" w:hAnsi="Times New Roman" w:cs="Times New Roman"/>
      <w:sz w:val="28"/>
      <w:szCs w:val="20"/>
      <w:lang w:eastAsia="ru-RU"/>
    </w:rPr>
  </w:style>
  <w:style w:type="paragraph" w:styleId="af1">
    <w:name w:val="Body Text"/>
    <w:basedOn w:val="a"/>
    <w:link w:val="af2"/>
    <w:rsid w:val="00D7207B"/>
    <w:pPr>
      <w:spacing w:after="120"/>
    </w:pPr>
  </w:style>
  <w:style w:type="character" w:customStyle="1" w:styleId="af2">
    <w:name w:val="Основной текст Знак"/>
    <w:basedOn w:val="a0"/>
    <w:link w:val="af1"/>
    <w:rsid w:val="00D7207B"/>
    <w:rPr>
      <w:rFonts w:ascii="Calibri" w:eastAsia="Times New Roman" w:hAnsi="Calibri" w:cs="Calibri"/>
    </w:rPr>
  </w:style>
  <w:style w:type="character" w:customStyle="1" w:styleId="editsection">
    <w:name w:val="editsection"/>
    <w:basedOn w:val="a0"/>
    <w:rsid w:val="00D7207B"/>
  </w:style>
  <w:style w:type="character" w:customStyle="1" w:styleId="toctoggle">
    <w:name w:val="toctoggle"/>
    <w:basedOn w:val="a0"/>
    <w:rsid w:val="00D7207B"/>
  </w:style>
  <w:style w:type="character" w:customStyle="1" w:styleId="tocnumber">
    <w:name w:val="tocnumber"/>
    <w:basedOn w:val="a0"/>
    <w:rsid w:val="00D7207B"/>
  </w:style>
  <w:style w:type="character" w:customStyle="1" w:styleId="toctext">
    <w:name w:val="toctext"/>
    <w:basedOn w:val="a0"/>
    <w:rsid w:val="00D7207B"/>
  </w:style>
  <w:style w:type="character" w:customStyle="1" w:styleId="mw-headline">
    <w:name w:val="mw-headline"/>
    <w:basedOn w:val="a0"/>
    <w:rsid w:val="00D7207B"/>
  </w:style>
  <w:style w:type="character" w:customStyle="1" w:styleId="texhtml">
    <w:name w:val="texhtml"/>
    <w:basedOn w:val="a0"/>
    <w:rsid w:val="00D7207B"/>
  </w:style>
  <w:style w:type="paragraph" w:styleId="z-">
    <w:name w:val="HTML Top of Form"/>
    <w:basedOn w:val="a"/>
    <w:next w:val="a"/>
    <w:link w:val="z-0"/>
    <w:hidden/>
    <w:uiPriority w:val="99"/>
    <w:unhideWhenUsed/>
    <w:rsid w:val="00D7207B"/>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D7207B"/>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7207B"/>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D7207B"/>
    <w:rPr>
      <w:rFonts w:ascii="Arial" w:eastAsia="Times New Roman" w:hAnsi="Arial" w:cs="Arial"/>
      <w:vanish/>
      <w:sz w:val="16"/>
      <w:szCs w:val="16"/>
      <w:lang w:eastAsia="ru-RU"/>
    </w:rPr>
  </w:style>
  <w:style w:type="character" w:styleId="af3">
    <w:name w:val="Strong"/>
    <w:basedOn w:val="a0"/>
    <w:uiPriority w:val="22"/>
    <w:qFormat/>
    <w:rsid w:val="00D7207B"/>
    <w:rPr>
      <w:b/>
      <w:bCs/>
    </w:rPr>
  </w:style>
  <w:style w:type="paragraph" w:styleId="af4">
    <w:name w:val="Balloon Text"/>
    <w:basedOn w:val="a"/>
    <w:link w:val="af5"/>
    <w:rsid w:val="00D7207B"/>
    <w:pPr>
      <w:spacing w:after="0" w:line="240" w:lineRule="auto"/>
    </w:pPr>
    <w:rPr>
      <w:rFonts w:ascii="Tahoma" w:hAnsi="Tahoma" w:cs="Tahoma"/>
      <w:sz w:val="16"/>
      <w:szCs w:val="16"/>
    </w:rPr>
  </w:style>
  <w:style w:type="character" w:customStyle="1" w:styleId="af5">
    <w:name w:val="Текст выноски Знак"/>
    <w:basedOn w:val="a0"/>
    <w:link w:val="af4"/>
    <w:rsid w:val="00D7207B"/>
    <w:rPr>
      <w:rFonts w:ascii="Tahoma" w:eastAsia="Times New Roman" w:hAnsi="Tahoma" w:cs="Tahoma"/>
      <w:sz w:val="16"/>
      <w:szCs w:val="16"/>
    </w:rPr>
  </w:style>
  <w:style w:type="character" w:styleId="af6">
    <w:name w:val="annotation reference"/>
    <w:basedOn w:val="a0"/>
    <w:rsid w:val="00D7207B"/>
    <w:rPr>
      <w:sz w:val="16"/>
      <w:szCs w:val="16"/>
    </w:rPr>
  </w:style>
  <w:style w:type="paragraph" w:styleId="af7">
    <w:name w:val="annotation text"/>
    <w:basedOn w:val="a"/>
    <w:link w:val="af8"/>
    <w:rsid w:val="00D7207B"/>
    <w:rPr>
      <w:sz w:val="20"/>
      <w:szCs w:val="20"/>
    </w:rPr>
  </w:style>
  <w:style w:type="character" w:customStyle="1" w:styleId="af8">
    <w:name w:val="Текст примечания Знак"/>
    <w:basedOn w:val="a0"/>
    <w:link w:val="af7"/>
    <w:rsid w:val="00D7207B"/>
    <w:rPr>
      <w:rFonts w:ascii="Calibri" w:eastAsia="Times New Roman" w:hAnsi="Calibri" w:cs="Calibri"/>
      <w:sz w:val="20"/>
      <w:szCs w:val="20"/>
    </w:rPr>
  </w:style>
  <w:style w:type="paragraph" w:styleId="af9">
    <w:name w:val="annotation subject"/>
    <w:basedOn w:val="af7"/>
    <w:next w:val="af7"/>
    <w:link w:val="afa"/>
    <w:rsid w:val="00D7207B"/>
    <w:rPr>
      <w:b/>
      <w:bCs/>
    </w:rPr>
  </w:style>
  <w:style w:type="character" w:customStyle="1" w:styleId="afa">
    <w:name w:val="Тема примечания Знак"/>
    <w:basedOn w:val="af8"/>
    <w:link w:val="af9"/>
    <w:rsid w:val="00D7207B"/>
    <w:rPr>
      <w:rFonts w:ascii="Calibri" w:eastAsia="Times New Roman" w:hAnsi="Calibri" w:cs="Calibri"/>
      <w:b/>
      <w:bCs/>
      <w:sz w:val="20"/>
      <w:szCs w:val="20"/>
    </w:rPr>
  </w:style>
  <w:style w:type="character" w:styleId="afb">
    <w:name w:val="Emphasis"/>
    <w:basedOn w:val="a0"/>
    <w:uiPriority w:val="20"/>
    <w:qFormat/>
    <w:rsid w:val="00D7207B"/>
    <w:rPr>
      <w:i/>
      <w:iCs/>
    </w:rPr>
  </w:style>
  <w:style w:type="character" w:customStyle="1" w:styleId="SUBST">
    <w:name w:val="__SUBST"/>
    <w:rsid w:val="00D7207B"/>
    <w:rPr>
      <w:b/>
      <w:bCs/>
      <w:i/>
      <w:iCs/>
      <w:sz w:val="22"/>
      <w:szCs w:val="22"/>
    </w:rPr>
  </w:style>
  <w:style w:type="character" w:customStyle="1" w:styleId="9">
    <w:name w:val="Знак Знак9"/>
    <w:basedOn w:val="a0"/>
    <w:locked/>
    <w:rsid w:val="00D7207B"/>
    <w:rPr>
      <w:rFonts w:ascii="Calibri" w:hAnsi="Calibri" w:cs="Calibri"/>
      <w:sz w:val="22"/>
      <w:szCs w:val="22"/>
      <w:lang w:val="ru-RU" w:eastAsia="en-US" w:bidi="ar-SA"/>
    </w:rPr>
  </w:style>
  <w:style w:type="paragraph" w:styleId="afc">
    <w:name w:val="Document Map"/>
    <w:basedOn w:val="a"/>
    <w:link w:val="afd"/>
    <w:rsid w:val="00D7207B"/>
    <w:rPr>
      <w:rFonts w:ascii="Tahoma" w:hAnsi="Tahoma" w:cs="Tahoma"/>
      <w:sz w:val="16"/>
      <w:szCs w:val="16"/>
    </w:rPr>
  </w:style>
  <w:style w:type="character" w:customStyle="1" w:styleId="afd">
    <w:name w:val="Схема документа Знак"/>
    <w:basedOn w:val="a0"/>
    <w:link w:val="afc"/>
    <w:rsid w:val="00D7207B"/>
    <w:rPr>
      <w:rFonts w:ascii="Tahoma" w:eastAsia="Times New Roman" w:hAnsi="Tahoma" w:cs="Tahoma"/>
      <w:sz w:val="16"/>
      <w:szCs w:val="16"/>
    </w:rPr>
  </w:style>
  <w:style w:type="character" w:styleId="HTML0">
    <w:name w:val="HTML Cite"/>
    <w:basedOn w:val="a0"/>
    <w:uiPriority w:val="99"/>
    <w:unhideWhenUsed/>
    <w:rsid w:val="00D7207B"/>
    <w:rPr>
      <w:i/>
      <w:iCs/>
    </w:rPr>
  </w:style>
  <w:style w:type="character" w:customStyle="1" w:styleId="st">
    <w:name w:val="st"/>
    <w:basedOn w:val="a0"/>
    <w:rsid w:val="00D7207B"/>
  </w:style>
  <w:style w:type="paragraph" w:customStyle="1" w:styleId="ipara">
    <w:name w:val="ipara"/>
    <w:basedOn w:val="a"/>
    <w:rsid w:val="00D7207B"/>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agenumber">
    <w:name w:val="pagenumber"/>
    <w:basedOn w:val="a"/>
    <w:rsid w:val="00D7207B"/>
    <w:pPr>
      <w:spacing w:before="100" w:beforeAutospacing="1" w:after="100" w:afterAutospacing="1" w:line="240" w:lineRule="auto"/>
    </w:pPr>
    <w:rPr>
      <w:rFonts w:ascii="Times New Roman" w:hAnsi="Times New Roman" w:cs="Times New Roman"/>
      <w:sz w:val="24"/>
      <w:szCs w:val="24"/>
      <w:lang w:eastAsia="ru-RU"/>
    </w:rPr>
  </w:style>
  <w:style w:type="table" w:customStyle="1" w:styleId="Calendar1">
    <w:name w:val="Calendar 1"/>
    <w:basedOn w:val="a1"/>
    <w:uiPriority w:val="99"/>
    <w:qFormat/>
    <w:rsid w:val="00D7207B"/>
    <w:pPr>
      <w:spacing w:after="0" w:line="240" w:lineRule="auto"/>
    </w:pPr>
    <w:rPr>
      <w:rFonts w:ascii="Calibri" w:eastAsia="Times New Roman" w:hAnsi="Calibri" w:cs="Times New Roman"/>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afe">
    <w:name w:val="footnote reference"/>
    <w:basedOn w:val="a0"/>
    <w:semiHidden/>
    <w:rsid w:val="00D7207B"/>
    <w:rPr>
      <w:vertAlign w:val="superscript"/>
    </w:rPr>
  </w:style>
  <w:style w:type="paragraph" w:customStyle="1" w:styleId="Default">
    <w:name w:val="Default"/>
    <w:rsid w:val="00D720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3">
    <w:name w:val="toc 1"/>
    <w:basedOn w:val="a"/>
    <w:next w:val="a"/>
    <w:autoRedefine/>
    <w:rsid w:val="00D7207B"/>
    <w:pPr>
      <w:tabs>
        <w:tab w:val="left" w:pos="720"/>
        <w:tab w:val="right" w:leader="dot" w:pos="9345"/>
      </w:tabs>
      <w:spacing w:after="0" w:line="240" w:lineRule="auto"/>
      <w:jc w:val="both"/>
    </w:pPr>
    <w:rPr>
      <w:rFonts w:ascii="Times New Roman" w:hAnsi="Times New Roman" w:cs="Times New Roman"/>
      <w:sz w:val="24"/>
      <w:szCs w:val="24"/>
      <w:lang w:eastAsia="ru-RU"/>
    </w:rPr>
  </w:style>
  <w:style w:type="paragraph" w:customStyle="1" w:styleId="Iauiue2">
    <w:name w:val="Iau?iue2"/>
    <w:rsid w:val="00D7207B"/>
    <w:pPr>
      <w:spacing w:after="0" w:line="240" w:lineRule="auto"/>
    </w:pPr>
    <w:rPr>
      <w:rFonts w:ascii="Times New Roman" w:eastAsia="Times New Roman" w:hAnsi="Times New Roman" w:cs="Times New Roman"/>
      <w:sz w:val="20"/>
      <w:szCs w:val="20"/>
      <w:lang w:eastAsia="ru-RU"/>
    </w:rPr>
  </w:style>
  <w:style w:type="character" w:customStyle="1" w:styleId="1ghost">
    <w:name w:val="1 ghost Знак"/>
    <w:aliases w:val="g Знак,h1 Знак,Ghost Знак,Chapter Number Знак,Divider Page Text Знак,ghost Знак,TMA Знак Знак"/>
    <w:basedOn w:val="a0"/>
    <w:rsid w:val="00D7207B"/>
    <w:rPr>
      <w:rFonts w:ascii="Arial" w:hAnsi="Arial" w:cs="Arial"/>
      <w:b/>
      <w:bCs/>
      <w:kern w:val="32"/>
      <w:sz w:val="32"/>
      <w:szCs w:val="32"/>
      <w:lang w:val="ru-RU" w:eastAsia="ru-RU" w:bidi="ar-SA"/>
    </w:rPr>
  </w:style>
  <w:style w:type="paragraph" w:customStyle="1" w:styleId="14">
    <w:name w:val="Обычный1"/>
    <w:rsid w:val="00D7207B"/>
    <w:pPr>
      <w:widowControl w:val="0"/>
      <w:spacing w:after="0" w:line="240" w:lineRule="auto"/>
      <w:ind w:left="240" w:firstLine="560"/>
    </w:pPr>
    <w:rPr>
      <w:rFonts w:ascii="Times New Roman" w:eastAsia="Times New Roman" w:hAnsi="Times New Roman" w:cs="Times New Roman"/>
      <w:sz w:val="20"/>
      <w:szCs w:val="20"/>
      <w:lang w:eastAsia="ru-RU"/>
    </w:rPr>
  </w:style>
  <w:style w:type="paragraph" w:customStyle="1" w:styleId="ee1">
    <w:name w:val="загШeловeк 1"/>
    <w:basedOn w:val="a"/>
    <w:next w:val="a"/>
    <w:rsid w:val="00D7207B"/>
    <w:pPr>
      <w:keepNext/>
      <w:widowControl w:val="0"/>
      <w:spacing w:after="0" w:line="240" w:lineRule="auto"/>
      <w:jc w:val="center"/>
    </w:pPr>
    <w:rPr>
      <w:rFonts w:ascii="Times New Roman" w:hAnsi="Times New Roman" w:cs="Times New Roman"/>
      <w:sz w:val="28"/>
      <w:szCs w:val="20"/>
      <w:lang w:eastAsia="ru-RU"/>
    </w:rPr>
  </w:style>
  <w:style w:type="paragraph" w:customStyle="1" w:styleId="23">
    <w:name w:val="заголовок 2"/>
    <w:basedOn w:val="a"/>
    <w:next w:val="a"/>
    <w:rsid w:val="00D7207B"/>
    <w:pPr>
      <w:keepNext/>
      <w:widowControl w:val="0"/>
      <w:spacing w:after="0" w:line="240" w:lineRule="auto"/>
    </w:pPr>
    <w:rPr>
      <w:rFonts w:ascii="Times New Roman" w:hAnsi="Times New Roman" w:cs="Times New Roman"/>
      <w:snapToGrid w:val="0"/>
      <w:sz w:val="28"/>
      <w:szCs w:val="20"/>
      <w:lang w:eastAsia="ru-RU"/>
    </w:rPr>
  </w:style>
  <w:style w:type="paragraph" w:customStyle="1" w:styleId="210">
    <w:name w:val="Основной текст 21"/>
    <w:basedOn w:val="a"/>
    <w:rsid w:val="00D7207B"/>
    <w:pPr>
      <w:widowControl w:val="0"/>
      <w:spacing w:after="0" w:line="240" w:lineRule="auto"/>
    </w:pPr>
    <w:rPr>
      <w:rFonts w:ascii="Times New Roman" w:hAnsi="Times New Roman" w:cs="Times New Roman"/>
      <w:snapToGrid w:val="0"/>
      <w:sz w:val="24"/>
      <w:szCs w:val="20"/>
      <w:lang w:eastAsia="ru-RU"/>
    </w:rPr>
  </w:style>
  <w:style w:type="paragraph" w:styleId="6">
    <w:name w:val="toc 6"/>
    <w:basedOn w:val="a"/>
    <w:next w:val="a"/>
    <w:autoRedefine/>
    <w:semiHidden/>
    <w:rsid w:val="00D7207B"/>
    <w:pPr>
      <w:ind w:left="1100"/>
    </w:pPr>
  </w:style>
  <w:style w:type="paragraph" w:styleId="81">
    <w:name w:val="toc 8"/>
    <w:basedOn w:val="a"/>
    <w:next w:val="a"/>
    <w:autoRedefine/>
    <w:semiHidden/>
    <w:rsid w:val="00D7207B"/>
    <w:pPr>
      <w:tabs>
        <w:tab w:val="left" w:pos="1320"/>
      </w:tabs>
      <w:spacing w:line="240" w:lineRule="auto"/>
      <w:ind w:left="110" w:hanging="110"/>
      <w:jc w:val="both"/>
    </w:pPr>
    <w:rPr>
      <w:rFonts w:ascii="Times New Roman" w:hAnsi="Times New Roman"/>
      <w:sz w:val="28"/>
      <w:szCs w:val="28"/>
    </w:rPr>
  </w:style>
  <w:style w:type="paragraph" w:styleId="24">
    <w:name w:val="toc 2"/>
    <w:basedOn w:val="a"/>
    <w:next w:val="a"/>
    <w:autoRedefine/>
    <w:semiHidden/>
    <w:rsid w:val="00D7207B"/>
    <w:pPr>
      <w:ind w:left="220"/>
    </w:pPr>
  </w:style>
  <w:style w:type="paragraph" w:styleId="31">
    <w:name w:val="toc 3"/>
    <w:basedOn w:val="a"/>
    <w:next w:val="a"/>
    <w:autoRedefine/>
    <w:semiHidden/>
    <w:rsid w:val="00D7207B"/>
    <w:pPr>
      <w:ind w:left="440"/>
    </w:pPr>
  </w:style>
  <w:style w:type="character" w:styleId="aff">
    <w:name w:val="FollowedHyperlink"/>
    <w:basedOn w:val="a0"/>
    <w:rsid w:val="00D7207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63FC4-3B7E-45CF-AFA2-E2EB3F56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63</Pages>
  <Words>14735</Words>
  <Characters>83996</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Minaeva</dc:creator>
  <cp:lastModifiedBy>Alexander Larin</cp:lastModifiedBy>
  <cp:revision>7</cp:revision>
  <cp:lastPrinted>2012-09-28T13:16:00Z</cp:lastPrinted>
  <dcterms:created xsi:type="dcterms:W3CDTF">2012-09-28T13:12:00Z</dcterms:created>
  <dcterms:modified xsi:type="dcterms:W3CDTF">2012-12-13T07:01:00Z</dcterms:modified>
</cp:coreProperties>
</file>