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90" w:rsidRPr="00E81790" w:rsidRDefault="00E81790" w:rsidP="00E81790">
      <w:pPr>
        <w:spacing w:after="0" w:line="240" w:lineRule="auto"/>
        <w:ind w:left="4956"/>
        <w:jc w:val="right"/>
        <w:rPr>
          <w:rFonts w:eastAsia="Times New Roman" w:cs="Times New Roman"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ind w:left="4956"/>
        <w:jc w:val="right"/>
        <w:rPr>
          <w:rFonts w:eastAsia="Times New Roman" w:cs="Times New Roman"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ind w:left="4956"/>
        <w:jc w:val="right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 xml:space="preserve">Общее собрание членов </w:t>
      </w: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Общероссийского межотраслевого объединения работодателей – Союз строителей объектов связи и информационных технологий «СтройСвязьТелеком»</w:t>
      </w: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D246AC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val="en-US" w:eastAsia="ru-RU"/>
        </w:rPr>
        <w:t>20</w:t>
      </w:r>
      <w:r w:rsidR="00E81790" w:rsidRPr="00E81790">
        <w:rPr>
          <w:rFonts w:eastAsia="Times New Roman" w:cs="Times New Roman"/>
          <w:b/>
          <w:szCs w:val="24"/>
          <w:lang w:eastAsia="ru-RU"/>
        </w:rPr>
        <w:t xml:space="preserve"> апреля 20</w:t>
      </w:r>
      <w:r w:rsidR="001F5A68">
        <w:rPr>
          <w:rFonts w:eastAsia="Times New Roman" w:cs="Times New Roman"/>
          <w:b/>
          <w:szCs w:val="24"/>
          <w:lang w:eastAsia="ru-RU"/>
        </w:rPr>
        <w:t>2</w:t>
      </w:r>
      <w:r>
        <w:rPr>
          <w:rFonts w:eastAsia="Times New Roman" w:cs="Times New Roman"/>
          <w:b/>
          <w:szCs w:val="24"/>
          <w:lang w:val="en-US" w:eastAsia="ru-RU"/>
        </w:rPr>
        <w:t>2</w:t>
      </w:r>
      <w:bookmarkStart w:id="0" w:name="_GoBack"/>
      <w:bookmarkEnd w:id="0"/>
      <w:r w:rsidR="00E81790" w:rsidRPr="00E81790">
        <w:rPr>
          <w:rFonts w:eastAsia="Times New Roman" w:cs="Times New Roman"/>
          <w:b/>
          <w:szCs w:val="24"/>
          <w:lang w:eastAsia="ru-RU"/>
        </w:rPr>
        <w:t xml:space="preserve"> г.</w:t>
      </w: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1E0CB7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г. Москва,</w:t>
      </w:r>
      <w:r w:rsidR="00E81790" w:rsidRPr="00E81790">
        <w:rPr>
          <w:rFonts w:eastAsia="Times New Roman" w:cs="Times New Roman"/>
          <w:b/>
          <w:szCs w:val="24"/>
          <w:lang w:eastAsia="ru-RU"/>
        </w:rPr>
        <w:t xml:space="preserve"> </w:t>
      </w:r>
      <w:r w:rsidR="001F5A68">
        <w:rPr>
          <w:rFonts w:eastAsia="Times New Roman" w:cs="Times New Roman"/>
          <w:b/>
          <w:szCs w:val="24"/>
          <w:lang w:eastAsia="ru-RU"/>
        </w:rPr>
        <w:t>пр-т Маршала Жукова, д. 78, корп. 2</w:t>
      </w: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Регистрационная карта</w:t>
      </w: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Организация (компания) ______________________________________________________</w:t>
      </w: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Полномочный представитель (необходима доверенность):</w:t>
      </w: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Фамилия_____________________________________________________________________</w:t>
      </w: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Имя______________________________ Отчество __________________________________</w:t>
      </w: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Должность ________________</w:t>
      </w:r>
    </w:p>
    <w:p w:rsidR="00E81790" w:rsidRPr="00E81790" w:rsidRDefault="00E81790" w:rsidP="00E81790">
      <w:pPr>
        <w:spacing w:after="0" w:line="36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36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36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36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Контактные данные: тел/факс (49</w:t>
      </w:r>
      <w:r w:rsidR="001E0CB7">
        <w:rPr>
          <w:rFonts w:eastAsia="Times New Roman" w:cs="Times New Roman"/>
          <w:b/>
          <w:szCs w:val="24"/>
          <w:lang w:eastAsia="ru-RU"/>
        </w:rPr>
        <w:t>5</w:t>
      </w:r>
      <w:r w:rsidRPr="00E81790">
        <w:rPr>
          <w:rFonts w:eastAsia="Times New Roman" w:cs="Times New Roman"/>
          <w:b/>
          <w:szCs w:val="24"/>
          <w:lang w:eastAsia="ru-RU"/>
        </w:rPr>
        <w:t xml:space="preserve">) </w:t>
      </w:r>
      <w:r w:rsidR="001E0CB7">
        <w:rPr>
          <w:rFonts w:eastAsia="Times New Roman" w:cs="Times New Roman"/>
          <w:b/>
          <w:szCs w:val="24"/>
          <w:lang w:eastAsia="ru-RU"/>
        </w:rPr>
        <w:t>504</w:t>
      </w:r>
      <w:r w:rsidRPr="00E81790">
        <w:rPr>
          <w:rFonts w:eastAsia="Times New Roman" w:cs="Times New Roman"/>
          <w:b/>
          <w:szCs w:val="24"/>
          <w:lang w:eastAsia="ru-RU"/>
        </w:rPr>
        <w:t xml:space="preserve"> </w:t>
      </w:r>
      <w:r w:rsidR="001E0CB7">
        <w:rPr>
          <w:rFonts w:eastAsia="Times New Roman" w:cs="Times New Roman"/>
          <w:b/>
          <w:szCs w:val="24"/>
          <w:lang w:eastAsia="ru-RU"/>
        </w:rPr>
        <w:t>24</w:t>
      </w:r>
      <w:r w:rsidRPr="00E81790">
        <w:rPr>
          <w:rFonts w:eastAsia="Times New Roman" w:cs="Times New Roman"/>
          <w:b/>
          <w:szCs w:val="24"/>
          <w:lang w:eastAsia="ru-RU"/>
        </w:rPr>
        <w:t xml:space="preserve"> </w:t>
      </w:r>
      <w:r w:rsidR="001E0CB7">
        <w:rPr>
          <w:rFonts w:eastAsia="Times New Roman" w:cs="Times New Roman"/>
          <w:b/>
          <w:szCs w:val="24"/>
          <w:lang w:eastAsia="ru-RU"/>
        </w:rPr>
        <w:t>72</w:t>
      </w:r>
    </w:p>
    <w:p w:rsidR="00E81790" w:rsidRPr="001E0CB7" w:rsidRDefault="00E81790" w:rsidP="00E81790">
      <w:pPr>
        <w:spacing w:after="0" w:line="360" w:lineRule="auto"/>
        <w:jc w:val="center"/>
        <w:rPr>
          <w:rFonts w:ascii="Calibri" w:eastAsia="Times New Roman" w:hAnsi="Calibri" w:cs="Times New Roman"/>
          <w:b/>
          <w:color w:val="0000FF"/>
          <w:sz w:val="22"/>
          <w:u w:val="single"/>
          <w:lang w:val="en-US" w:eastAsia="ru-RU"/>
        </w:rPr>
      </w:pPr>
      <w:proofErr w:type="gramStart"/>
      <w:r w:rsidRPr="00E81790">
        <w:rPr>
          <w:rFonts w:eastAsia="Times New Roman" w:cs="Times New Roman"/>
          <w:b/>
          <w:szCs w:val="24"/>
          <w:lang w:val="en-US" w:eastAsia="ru-RU"/>
        </w:rPr>
        <w:t>e</w:t>
      </w:r>
      <w:r w:rsidRPr="001E0CB7">
        <w:rPr>
          <w:rFonts w:eastAsia="Times New Roman" w:cs="Times New Roman"/>
          <w:b/>
          <w:szCs w:val="24"/>
          <w:lang w:val="en-US" w:eastAsia="ru-RU"/>
        </w:rPr>
        <w:t>-</w:t>
      </w:r>
      <w:r w:rsidRPr="00E81790">
        <w:rPr>
          <w:rFonts w:eastAsia="Times New Roman" w:cs="Times New Roman"/>
          <w:b/>
          <w:szCs w:val="24"/>
          <w:lang w:val="en-US" w:eastAsia="ru-RU"/>
        </w:rPr>
        <w:t>mail</w:t>
      </w:r>
      <w:proofErr w:type="gramEnd"/>
      <w:r w:rsidRPr="001E0CB7">
        <w:rPr>
          <w:rFonts w:eastAsia="Times New Roman" w:cs="Times New Roman"/>
          <w:b/>
          <w:szCs w:val="24"/>
          <w:lang w:val="en-US" w:eastAsia="ru-RU"/>
        </w:rPr>
        <w:t xml:space="preserve">: </w:t>
      </w:r>
      <w:hyperlink r:id="rId4" w:history="1">
        <w:r w:rsidR="001F5A68" w:rsidRPr="00377170">
          <w:rPr>
            <w:rStyle w:val="a3"/>
            <w:rFonts w:eastAsia="Times New Roman" w:cs="Times New Roman"/>
            <w:b/>
            <w:szCs w:val="24"/>
            <w:lang w:val="en-US" w:eastAsia="ru-RU"/>
          </w:rPr>
          <w:t>org@srocom.ru</w:t>
        </w:r>
      </w:hyperlink>
      <w:r w:rsidR="001F5A68">
        <w:rPr>
          <w:rFonts w:eastAsia="Times New Roman" w:cs="Times New Roman"/>
          <w:b/>
          <w:szCs w:val="24"/>
          <w:lang w:val="en-US" w:eastAsia="ru-RU"/>
        </w:rPr>
        <w:t xml:space="preserve">; </w:t>
      </w:r>
      <w:hyperlink r:id="rId5" w:history="1">
        <w:r w:rsidR="001F5A68">
          <w:rPr>
            <w:rFonts w:ascii="Calibri" w:eastAsia="Times New Roman" w:hAnsi="Calibri" w:cs="Times New Roman"/>
            <w:b/>
            <w:color w:val="0000FF"/>
            <w:sz w:val="22"/>
            <w:u w:val="single"/>
            <w:lang w:val="en-US" w:eastAsia="ru-RU"/>
          </w:rPr>
          <w:t>sst</w:t>
        </w:r>
        <w:r w:rsidRPr="001E0CB7">
          <w:rPr>
            <w:rFonts w:ascii="Calibri" w:eastAsia="Times New Roman" w:hAnsi="Calibri" w:cs="Times New Roman"/>
            <w:b/>
            <w:color w:val="0000FF"/>
            <w:sz w:val="22"/>
            <w:u w:val="single"/>
            <w:lang w:val="en-US" w:eastAsia="ru-RU"/>
          </w:rPr>
          <w:t>@</w:t>
        </w:r>
        <w:r w:rsidRPr="00E81790">
          <w:rPr>
            <w:rFonts w:ascii="Calibri" w:eastAsia="Times New Roman" w:hAnsi="Calibri" w:cs="Times New Roman"/>
            <w:b/>
            <w:color w:val="0000FF"/>
            <w:sz w:val="22"/>
            <w:u w:val="single"/>
            <w:lang w:val="en-US" w:eastAsia="ru-RU"/>
          </w:rPr>
          <w:t>srocom</w:t>
        </w:r>
        <w:r w:rsidRPr="001E0CB7">
          <w:rPr>
            <w:rFonts w:ascii="Calibri" w:eastAsia="Times New Roman" w:hAnsi="Calibri" w:cs="Times New Roman"/>
            <w:b/>
            <w:color w:val="0000FF"/>
            <w:sz w:val="22"/>
            <w:u w:val="single"/>
            <w:lang w:val="en-US" w:eastAsia="ru-RU"/>
          </w:rPr>
          <w:t>.</w:t>
        </w:r>
        <w:r w:rsidRPr="00E81790">
          <w:rPr>
            <w:rFonts w:ascii="Calibri" w:eastAsia="Times New Roman" w:hAnsi="Calibri" w:cs="Times New Roman"/>
            <w:b/>
            <w:color w:val="0000FF"/>
            <w:sz w:val="22"/>
            <w:u w:val="single"/>
            <w:lang w:val="en-US" w:eastAsia="ru-RU"/>
          </w:rPr>
          <w:t>ru</w:t>
        </w:r>
      </w:hyperlink>
      <w:r w:rsidRPr="001E0CB7">
        <w:rPr>
          <w:rFonts w:eastAsia="Times New Roman" w:cs="Times New Roman"/>
          <w:b/>
          <w:szCs w:val="24"/>
          <w:lang w:val="en-US" w:eastAsia="ru-RU"/>
        </w:rPr>
        <w:t xml:space="preserve">; </w:t>
      </w:r>
      <w:r w:rsidR="001E0CB7">
        <w:rPr>
          <w:rFonts w:ascii="Calibri" w:eastAsia="Times New Roman" w:hAnsi="Calibri" w:cs="Times New Roman"/>
          <w:b/>
          <w:color w:val="0000FF"/>
          <w:sz w:val="22"/>
          <w:u w:val="single"/>
          <w:lang w:val="en-US" w:eastAsia="ru-RU"/>
        </w:rPr>
        <w:t>ruzkaya</w:t>
      </w:r>
      <w:r w:rsidRPr="001E0CB7">
        <w:rPr>
          <w:rFonts w:ascii="Calibri" w:eastAsia="Times New Roman" w:hAnsi="Calibri" w:cs="Times New Roman"/>
          <w:b/>
          <w:color w:val="0000FF"/>
          <w:sz w:val="22"/>
          <w:u w:val="single"/>
          <w:lang w:val="en-US" w:eastAsia="ru-RU"/>
        </w:rPr>
        <w:t>@</w:t>
      </w:r>
      <w:r w:rsidR="001E0CB7">
        <w:rPr>
          <w:rFonts w:ascii="Calibri" w:eastAsia="Times New Roman" w:hAnsi="Calibri" w:cs="Times New Roman"/>
          <w:b/>
          <w:color w:val="0000FF"/>
          <w:sz w:val="22"/>
          <w:u w:val="single"/>
          <w:lang w:val="en-US" w:eastAsia="ru-RU"/>
        </w:rPr>
        <w:t>qs</w:t>
      </w:r>
      <w:r w:rsidRPr="001E0CB7">
        <w:rPr>
          <w:rFonts w:ascii="Calibri" w:eastAsia="Times New Roman" w:hAnsi="Calibri" w:cs="Times New Roman"/>
          <w:b/>
          <w:color w:val="0000FF"/>
          <w:sz w:val="22"/>
          <w:u w:val="single"/>
          <w:lang w:val="en-US" w:eastAsia="ru-RU"/>
        </w:rPr>
        <w:t>.</w:t>
      </w:r>
      <w:r w:rsidRPr="00E81790">
        <w:rPr>
          <w:rFonts w:ascii="Calibri" w:eastAsia="Times New Roman" w:hAnsi="Calibri" w:cs="Times New Roman"/>
          <w:b/>
          <w:color w:val="0000FF"/>
          <w:sz w:val="22"/>
          <w:u w:val="single"/>
          <w:lang w:val="en-US" w:eastAsia="ru-RU"/>
        </w:rPr>
        <w:t>ru</w:t>
      </w:r>
      <w:r w:rsidRPr="001E0CB7">
        <w:rPr>
          <w:rFonts w:ascii="Calibri" w:eastAsia="Times New Roman" w:hAnsi="Calibri" w:cs="Times New Roman"/>
          <w:b/>
          <w:color w:val="0000FF"/>
          <w:sz w:val="22"/>
          <w:u w:val="single"/>
          <w:lang w:val="en-US" w:eastAsia="ru-RU"/>
        </w:rPr>
        <w:t>;</w:t>
      </w:r>
    </w:p>
    <w:p w:rsidR="00E81790" w:rsidRPr="00E81790" w:rsidRDefault="00E81790" w:rsidP="00E81790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E81790">
        <w:rPr>
          <w:rFonts w:eastAsia="Calibri" w:cs="Times New Roman"/>
          <w:b/>
          <w:szCs w:val="24"/>
          <w:lang w:val="en-US"/>
        </w:rPr>
        <w:t>www</w:t>
      </w:r>
      <w:r w:rsidRPr="00E81790">
        <w:rPr>
          <w:rFonts w:eastAsia="Calibri" w:cs="Times New Roman"/>
          <w:b/>
          <w:szCs w:val="24"/>
        </w:rPr>
        <w:t>.</w:t>
      </w:r>
      <w:proofErr w:type="spellStart"/>
      <w:r w:rsidRPr="00E81790">
        <w:rPr>
          <w:rFonts w:eastAsia="Calibri" w:cs="Times New Roman"/>
          <w:b/>
          <w:szCs w:val="24"/>
          <w:lang w:val="en-US"/>
        </w:rPr>
        <w:t>srocom</w:t>
      </w:r>
      <w:proofErr w:type="spellEnd"/>
      <w:r w:rsidRPr="00E81790">
        <w:rPr>
          <w:rFonts w:eastAsia="Calibri" w:cs="Times New Roman"/>
          <w:b/>
          <w:szCs w:val="24"/>
        </w:rPr>
        <w:t>.</w:t>
      </w:r>
      <w:proofErr w:type="spellStart"/>
      <w:r w:rsidRPr="00E81790">
        <w:rPr>
          <w:rFonts w:eastAsia="Calibri" w:cs="Times New Roman"/>
          <w:b/>
          <w:szCs w:val="24"/>
          <w:lang w:val="en-US"/>
        </w:rPr>
        <w:t>ru</w:t>
      </w:r>
      <w:proofErr w:type="spellEnd"/>
    </w:p>
    <w:p w:rsidR="009F15BA" w:rsidRDefault="009F15BA"/>
    <w:sectPr w:rsidR="009F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99"/>
    <w:rsid w:val="001E0CB7"/>
    <w:rsid w:val="001F5A68"/>
    <w:rsid w:val="002056D5"/>
    <w:rsid w:val="004F4725"/>
    <w:rsid w:val="007D1B80"/>
    <w:rsid w:val="009B5E0E"/>
    <w:rsid w:val="009F15BA"/>
    <w:rsid w:val="00A904E5"/>
    <w:rsid w:val="00AB1299"/>
    <w:rsid w:val="00D246AC"/>
    <w:rsid w:val="00DD3476"/>
    <w:rsid w:val="00E81790"/>
    <w:rsid w:val="00E84B67"/>
    <w:rsid w:val="00F07A31"/>
    <w:rsid w:val="00F7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6E9C"/>
  <w15:docId w15:val="{53A78781-935B-485E-A6EA-0D359905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5A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ro@srocom.ru" TargetMode="External"/><Relationship Id="rId4" Type="http://schemas.openxmlformats.org/officeDocument/2006/relationships/hyperlink" Target="mailto:org@sro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Reshetova</dc:creator>
  <cp:keywords/>
  <dc:description/>
  <cp:lastModifiedBy>Olga Ruzkaya</cp:lastModifiedBy>
  <cp:revision>6</cp:revision>
  <dcterms:created xsi:type="dcterms:W3CDTF">2017-04-14T08:46:00Z</dcterms:created>
  <dcterms:modified xsi:type="dcterms:W3CDTF">2022-03-15T12:15:00Z</dcterms:modified>
</cp:coreProperties>
</file>