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5243BE" w:rsidRPr="00B1106D" w:rsidTr="00640A98">
        <w:trPr>
          <w:trHeight w:val="170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43BE" w:rsidRPr="00B1106D" w:rsidRDefault="005243BE" w:rsidP="00185327">
            <w:pPr>
              <w:ind w:firstLine="34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7B7D" w:rsidRDefault="00E47B7D" w:rsidP="00185327">
            <w:pPr>
              <w:pStyle w:val="2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7B7D">
              <w:rPr>
                <w:rFonts w:ascii="Times New Roman" w:eastAsiaTheme="minorEastAsia" w:hAnsi="Times New Roman"/>
                <w:sz w:val="24"/>
                <w:szCs w:val="24"/>
              </w:rPr>
              <w:t>УТВЕРЖДЕНО</w:t>
            </w:r>
          </w:p>
          <w:p w:rsidR="00833C10" w:rsidRPr="00833C10" w:rsidRDefault="00833C10" w:rsidP="00833C10"/>
          <w:p w:rsidR="00E47B7D" w:rsidRPr="00E47B7D" w:rsidRDefault="00E47B7D" w:rsidP="00185327">
            <w:pPr>
              <w:pStyle w:val="2"/>
              <w:jc w:val="left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E47B7D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Общим собранием </w:t>
            </w:r>
            <w:r w:rsidR="00640A98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членов</w:t>
            </w:r>
          </w:p>
          <w:p w:rsidR="00E47B7D" w:rsidRPr="00E47B7D" w:rsidRDefault="00E47B7D" w:rsidP="00185327">
            <w:pPr>
              <w:pStyle w:val="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7B7D">
              <w:rPr>
                <w:rFonts w:ascii="Times New Roman" w:hAnsi="Times New Roman"/>
                <w:b w:val="0"/>
                <w:sz w:val="24"/>
                <w:szCs w:val="24"/>
              </w:rPr>
              <w:t>Союз</w:t>
            </w:r>
            <w:r w:rsidR="00640A98">
              <w:rPr>
                <w:rFonts w:ascii="Times New Roman" w:hAnsi="Times New Roman"/>
                <w:b w:val="0"/>
                <w:sz w:val="24"/>
                <w:szCs w:val="24"/>
              </w:rPr>
              <w:t>а «Строй</w:t>
            </w:r>
            <w:r w:rsidRPr="00E47B7D">
              <w:rPr>
                <w:rFonts w:ascii="Times New Roman" w:hAnsi="Times New Roman"/>
                <w:b w:val="0"/>
                <w:sz w:val="24"/>
                <w:szCs w:val="24"/>
              </w:rPr>
              <w:t>СвязьТелеком»</w:t>
            </w:r>
          </w:p>
          <w:p w:rsidR="00E47B7D" w:rsidRPr="00E47B7D" w:rsidRDefault="00640A98" w:rsidP="00185327">
            <w:pPr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 от 27 апреля </w:t>
            </w:r>
            <w:r w:rsidR="00E47B7D" w:rsidRPr="00E47B7D">
              <w:rPr>
                <w:sz w:val="24"/>
                <w:szCs w:val="24"/>
              </w:rPr>
              <w:t xml:space="preserve">2017 г. № </w:t>
            </w:r>
            <w:r>
              <w:rPr>
                <w:sz w:val="24"/>
                <w:szCs w:val="24"/>
              </w:rPr>
              <w:t>24</w:t>
            </w:r>
          </w:p>
          <w:p w:rsidR="00E47B7D" w:rsidRPr="00E47B7D" w:rsidRDefault="00E47B7D" w:rsidP="00185327">
            <w:pPr>
              <w:jc w:val="left"/>
              <w:rPr>
                <w:b/>
                <w:sz w:val="24"/>
                <w:szCs w:val="24"/>
              </w:rPr>
            </w:pPr>
          </w:p>
          <w:p w:rsidR="005243BE" w:rsidRPr="00E47B7D" w:rsidRDefault="005243BE" w:rsidP="00185327">
            <w:pPr>
              <w:pStyle w:val="1"/>
              <w:ind w:left="33"/>
              <w:jc w:val="left"/>
              <w:rPr>
                <w:rFonts w:cs="Times New Roman"/>
                <w:szCs w:val="24"/>
              </w:rPr>
            </w:pPr>
          </w:p>
        </w:tc>
      </w:tr>
    </w:tbl>
    <w:p w:rsidR="00513EFE" w:rsidRPr="00B1106D" w:rsidRDefault="00513EFE" w:rsidP="00185327">
      <w:pPr>
        <w:ind w:firstLine="0"/>
        <w:jc w:val="center"/>
        <w:rPr>
          <w:b/>
          <w:bCs/>
          <w:sz w:val="24"/>
          <w:szCs w:val="24"/>
        </w:rPr>
      </w:pPr>
    </w:p>
    <w:p w:rsidR="00513EFE" w:rsidRPr="00B1106D" w:rsidRDefault="00513EFE" w:rsidP="00185327">
      <w:pPr>
        <w:ind w:firstLine="0"/>
        <w:jc w:val="center"/>
        <w:rPr>
          <w:b/>
          <w:bCs/>
          <w:sz w:val="24"/>
          <w:szCs w:val="24"/>
        </w:rPr>
      </w:pPr>
    </w:p>
    <w:p w:rsidR="00513EFE" w:rsidRPr="00B1106D" w:rsidRDefault="00513EFE" w:rsidP="00185327">
      <w:pPr>
        <w:ind w:firstLine="0"/>
        <w:jc w:val="center"/>
        <w:rPr>
          <w:b/>
          <w:bCs/>
          <w:sz w:val="24"/>
          <w:szCs w:val="24"/>
        </w:rPr>
      </w:pPr>
    </w:p>
    <w:p w:rsidR="00513EFE" w:rsidRPr="00B1106D" w:rsidRDefault="00513EFE" w:rsidP="00185327">
      <w:pPr>
        <w:ind w:firstLine="0"/>
        <w:jc w:val="center"/>
        <w:rPr>
          <w:b/>
          <w:bCs/>
          <w:sz w:val="24"/>
          <w:szCs w:val="24"/>
        </w:rPr>
      </w:pPr>
    </w:p>
    <w:p w:rsidR="00513EFE" w:rsidRPr="00B1106D" w:rsidRDefault="00513EFE" w:rsidP="00185327">
      <w:pPr>
        <w:ind w:firstLine="0"/>
        <w:jc w:val="center"/>
        <w:rPr>
          <w:b/>
          <w:sz w:val="24"/>
          <w:szCs w:val="24"/>
        </w:rPr>
      </w:pPr>
    </w:p>
    <w:p w:rsidR="00481A17" w:rsidRPr="00B1106D" w:rsidRDefault="00481A17" w:rsidP="00185327">
      <w:pPr>
        <w:ind w:firstLine="0"/>
        <w:jc w:val="center"/>
        <w:rPr>
          <w:b/>
          <w:sz w:val="24"/>
          <w:szCs w:val="24"/>
        </w:rPr>
      </w:pPr>
    </w:p>
    <w:p w:rsidR="00481A17" w:rsidRPr="00B1106D" w:rsidRDefault="00481A17" w:rsidP="00185327">
      <w:pPr>
        <w:ind w:firstLine="0"/>
        <w:jc w:val="center"/>
        <w:rPr>
          <w:b/>
          <w:sz w:val="24"/>
          <w:szCs w:val="24"/>
        </w:rPr>
      </w:pPr>
    </w:p>
    <w:p w:rsidR="00481A17" w:rsidRDefault="00481A17" w:rsidP="00185327">
      <w:pPr>
        <w:ind w:firstLine="0"/>
        <w:jc w:val="center"/>
        <w:rPr>
          <w:b/>
          <w:sz w:val="24"/>
          <w:szCs w:val="24"/>
        </w:rPr>
      </w:pPr>
    </w:p>
    <w:p w:rsidR="009E49BB" w:rsidRDefault="009E49BB" w:rsidP="00185327">
      <w:pPr>
        <w:ind w:firstLine="0"/>
        <w:jc w:val="center"/>
        <w:rPr>
          <w:b/>
          <w:sz w:val="24"/>
          <w:szCs w:val="24"/>
        </w:rPr>
      </w:pPr>
    </w:p>
    <w:p w:rsidR="009E49BB" w:rsidRDefault="009E49BB" w:rsidP="00185327">
      <w:pPr>
        <w:ind w:firstLine="0"/>
        <w:jc w:val="center"/>
        <w:rPr>
          <w:b/>
          <w:sz w:val="24"/>
          <w:szCs w:val="24"/>
        </w:rPr>
      </w:pPr>
    </w:p>
    <w:p w:rsidR="009E49BB" w:rsidRDefault="009E49BB" w:rsidP="00185327">
      <w:pPr>
        <w:ind w:firstLine="0"/>
        <w:jc w:val="center"/>
        <w:rPr>
          <w:b/>
          <w:sz w:val="24"/>
          <w:szCs w:val="24"/>
        </w:rPr>
      </w:pPr>
    </w:p>
    <w:p w:rsidR="009E49BB" w:rsidRDefault="009E49BB" w:rsidP="00185327">
      <w:pPr>
        <w:ind w:firstLine="0"/>
        <w:jc w:val="center"/>
        <w:rPr>
          <w:b/>
          <w:sz w:val="24"/>
          <w:szCs w:val="24"/>
        </w:rPr>
      </w:pPr>
    </w:p>
    <w:p w:rsidR="009E49BB" w:rsidRPr="00B1106D" w:rsidRDefault="009E49BB" w:rsidP="00185327">
      <w:pPr>
        <w:ind w:firstLine="0"/>
        <w:jc w:val="center"/>
        <w:rPr>
          <w:b/>
          <w:sz w:val="24"/>
          <w:szCs w:val="24"/>
        </w:rPr>
      </w:pPr>
    </w:p>
    <w:p w:rsidR="00513EFE" w:rsidRPr="00B1106D" w:rsidRDefault="00513EFE" w:rsidP="00185327">
      <w:pPr>
        <w:ind w:firstLine="0"/>
        <w:jc w:val="center"/>
        <w:rPr>
          <w:b/>
          <w:sz w:val="24"/>
          <w:szCs w:val="24"/>
        </w:rPr>
      </w:pPr>
    </w:p>
    <w:p w:rsidR="00513EFE" w:rsidRPr="00B1106D" w:rsidRDefault="00810E13" w:rsidP="00185327">
      <w:pPr>
        <w:pStyle w:val="2"/>
        <w:rPr>
          <w:rFonts w:ascii="Times New Roman" w:hAnsi="Times New Roman"/>
          <w:sz w:val="24"/>
          <w:szCs w:val="24"/>
        </w:rPr>
      </w:pPr>
      <w:r w:rsidRPr="00B1106D">
        <w:rPr>
          <w:rFonts w:ascii="Times New Roman" w:hAnsi="Times New Roman"/>
          <w:sz w:val="24"/>
          <w:szCs w:val="24"/>
        </w:rPr>
        <w:t>ПОЛОЖЕНИЕ</w:t>
      </w:r>
    </w:p>
    <w:p w:rsidR="00844DCA" w:rsidRPr="00B1106D" w:rsidRDefault="00810E13" w:rsidP="00185327">
      <w:pPr>
        <w:pStyle w:val="ac"/>
        <w:rPr>
          <w:bCs/>
          <w:sz w:val="24"/>
          <w:szCs w:val="24"/>
        </w:rPr>
      </w:pPr>
      <w:r w:rsidRPr="00B1106D">
        <w:rPr>
          <w:bCs/>
          <w:sz w:val="24"/>
          <w:szCs w:val="24"/>
        </w:rPr>
        <w:t>о</w:t>
      </w:r>
      <w:r w:rsidR="00513EFE" w:rsidRPr="00B1106D">
        <w:rPr>
          <w:bCs/>
          <w:sz w:val="24"/>
          <w:szCs w:val="24"/>
        </w:rPr>
        <w:t xml:space="preserve"> страховани</w:t>
      </w:r>
      <w:r w:rsidRPr="00B1106D">
        <w:rPr>
          <w:bCs/>
          <w:sz w:val="24"/>
          <w:szCs w:val="24"/>
        </w:rPr>
        <w:t>и</w:t>
      </w:r>
      <w:r w:rsidR="00513EFE" w:rsidRPr="00B1106D">
        <w:rPr>
          <w:bCs/>
          <w:sz w:val="24"/>
          <w:szCs w:val="24"/>
        </w:rPr>
        <w:t xml:space="preserve"> членами </w:t>
      </w:r>
    </w:p>
    <w:p w:rsidR="00513EFE" w:rsidRPr="00B1106D" w:rsidRDefault="00720D11" w:rsidP="00185327">
      <w:pPr>
        <w:pStyle w:val="ac"/>
        <w:rPr>
          <w:bCs/>
          <w:sz w:val="24"/>
          <w:szCs w:val="24"/>
        </w:rPr>
      </w:pPr>
      <w:r w:rsidRPr="00720D11">
        <w:rPr>
          <w:bCs/>
          <w:sz w:val="24"/>
          <w:szCs w:val="24"/>
        </w:rPr>
        <w:t>Общероссийско</w:t>
      </w:r>
      <w:r>
        <w:rPr>
          <w:bCs/>
          <w:sz w:val="24"/>
          <w:szCs w:val="24"/>
        </w:rPr>
        <w:t xml:space="preserve">го межотраслевого объединения </w:t>
      </w:r>
      <w:r w:rsidRPr="00720D11">
        <w:rPr>
          <w:bCs/>
          <w:sz w:val="24"/>
          <w:szCs w:val="24"/>
        </w:rPr>
        <w:t>работодателей - Союз строителей объектов связи и информационных технологий «СтройСвязьТелеком»</w:t>
      </w:r>
      <w:r w:rsidR="005426B7" w:rsidRPr="00B1106D">
        <w:rPr>
          <w:bCs/>
          <w:sz w:val="24"/>
          <w:szCs w:val="24"/>
        </w:rPr>
        <w:t xml:space="preserve"> </w:t>
      </w:r>
      <w:r w:rsidR="00C465D6">
        <w:rPr>
          <w:bCs/>
          <w:sz w:val="24"/>
          <w:szCs w:val="24"/>
        </w:rPr>
        <w:t xml:space="preserve">                                  </w:t>
      </w:r>
      <w:r w:rsidR="00E06DBD">
        <w:rPr>
          <w:bCs/>
          <w:sz w:val="24"/>
          <w:szCs w:val="24"/>
        </w:rPr>
        <w:t>(Союз «СтройСвязьТелеком»</w:t>
      </w:r>
      <w:r w:rsidR="0004754F">
        <w:rPr>
          <w:bCs/>
          <w:sz w:val="24"/>
          <w:szCs w:val="24"/>
        </w:rPr>
        <w:t>)</w:t>
      </w:r>
      <w:r w:rsidR="00E06DBD">
        <w:rPr>
          <w:bCs/>
          <w:sz w:val="24"/>
          <w:szCs w:val="24"/>
        </w:rPr>
        <w:t xml:space="preserve"> </w:t>
      </w:r>
      <w:r w:rsidR="0062465D" w:rsidRPr="00B1106D">
        <w:rPr>
          <w:sz w:val="24"/>
          <w:szCs w:val="24"/>
        </w:rPr>
        <w:t xml:space="preserve">риска гражданской ответственности, которая может наступить в случае причинения вреда вследствие недостатков </w:t>
      </w:r>
      <w:r w:rsidR="0004754F">
        <w:rPr>
          <w:sz w:val="24"/>
          <w:szCs w:val="24"/>
        </w:rPr>
        <w:t xml:space="preserve">строительных </w:t>
      </w:r>
      <w:r w:rsidR="0062465D" w:rsidRPr="00B1106D">
        <w:rPr>
          <w:sz w:val="24"/>
          <w:szCs w:val="24"/>
        </w:rPr>
        <w:t>работ, которые оказывают влияние на безопасность объектов капитального строительства</w:t>
      </w:r>
    </w:p>
    <w:p w:rsidR="00513EFE" w:rsidRPr="00B1106D" w:rsidRDefault="00513EFE" w:rsidP="00185327">
      <w:pPr>
        <w:ind w:firstLine="0"/>
        <w:jc w:val="center"/>
        <w:rPr>
          <w:b/>
          <w:bCs/>
          <w:sz w:val="24"/>
          <w:szCs w:val="24"/>
        </w:rPr>
      </w:pPr>
    </w:p>
    <w:p w:rsidR="00513EFE" w:rsidRPr="00B1106D" w:rsidRDefault="00513EFE" w:rsidP="00185327">
      <w:pPr>
        <w:ind w:firstLine="0"/>
        <w:jc w:val="center"/>
        <w:rPr>
          <w:b/>
          <w:sz w:val="24"/>
          <w:szCs w:val="24"/>
        </w:rPr>
      </w:pPr>
    </w:p>
    <w:p w:rsidR="00513EFE" w:rsidRPr="00B1106D" w:rsidRDefault="00513EFE" w:rsidP="00185327">
      <w:pPr>
        <w:ind w:firstLine="0"/>
        <w:jc w:val="center"/>
        <w:rPr>
          <w:b/>
          <w:sz w:val="24"/>
          <w:szCs w:val="24"/>
        </w:rPr>
      </w:pPr>
    </w:p>
    <w:p w:rsidR="00513EFE" w:rsidRPr="00B1106D" w:rsidRDefault="00513EFE" w:rsidP="00185327">
      <w:pPr>
        <w:ind w:firstLine="0"/>
        <w:jc w:val="center"/>
        <w:rPr>
          <w:b/>
          <w:sz w:val="24"/>
          <w:szCs w:val="24"/>
        </w:rPr>
      </w:pPr>
    </w:p>
    <w:p w:rsidR="00513EFE" w:rsidRPr="00B1106D" w:rsidRDefault="00513EFE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513EFE" w:rsidRPr="00B1106D" w:rsidRDefault="00513EFE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513EFE" w:rsidRPr="00B1106D" w:rsidRDefault="00513EFE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513EFE" w:rsidRPr="00B1106D" w:rsidRDefault="00513EFE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513EFE" w:rsidRPr="00B1106D" w:rsidRDefault="00513EFE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513EFE" w:rsidRPr="00B1106D" w:rsidRDefault="00513EFE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513EFE" w:rsidRPr="00B1106D" w:rsidRDefault="00513EFE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513EFE" w:rsidRPr="00B1106D" w:rsidRDefault="00513EFE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A862DD" w:rsidRPr="00B1106D" w:rsidRDefault="00A862DD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D40BE4" w:rsidRPr="00B1106D" w:rsidRDefault="00D40BE4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8F76AE" w:rsidRPr="00B1106D" w:rsidRDefault="008F76AE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D40BE4" w:rsidRPr="00B1106D" w:rsidRDefault="00D40BE4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A862DD" w:rsidRPr="00B1106D" w:rsidRDefault="00A862DD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A862DD" w:rsidRPr="00B1106D" w:rsidRDefault="00A862DD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A862DD" w:rsidRPr="00B1106D" w:rsidRDefault="00A862DD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A12B71" w:rsidRPr="00B1106D" w:rsidRDefault="00A12B71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A12B71" w:rsidRPr="00B1106D" w:rsidRDefault="00A12B71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A862DD" w:rsidRPr="00B1106D" w:rsidRDefault="00A862DD" w:rsidP="0018532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CA3593" w:rsidRPr="00B1106D" w:rsidRDefault="00BE3654" w:rsidP="00185327">
      <w:pPr>
        <w:ind w:firstLine="0"/>
        <w:jc w:val="center"/>
        <w:rPr>
          <w:b/>
          <w:bCs/>
          <w:sz w:val="24"/>
          <w:szCs w:val="24"/>
        </w:rPr>
      </w:pPr>
      <w:r w:rsidRPr="00B1106D">
        <w:rPr>
          <w:b/>
          <w:bCs/>
          <w:sz w:val="24"/>
          <w:szCs w:val="24"/>
        </w:rPr>
        <w:t xml:space="preserve">г. </w:t>
      </w:r>
      <w:r w:rsidR="00513EFE" w:rsidRPr="00B1106D">
        <w:rPr>
          <w:b/>
          <w:bCs/>
          <w:sz w:val="24"/>
          <w:szCs w:val="24"/>
        </w:rPr>
        <w:t>Москва</w:t>
      </w:r>
      <w:r w:rsidR="003D1C7B" w:rsidRPr="00B1106D">
        <w:rPr>
          <w:b/>
          <w:bCs/>
          <w:sz w:val="24"/>
          <w:szCs w:val="24"/>
        </w:rPr>
        <w:t xml:space="preserve">, </w:t>
      </w:r>
      <w:r w:rsidR="00513EFE" w:rsidRPr="00B1106D">
        <w:rPr>
          <w:b/>
          <w:bCs/>
          <w:sz w:val="24"/>
          <w:szCs w:val="24"/>
        </w:rPr>
        <w:t>201</w:t>
      </w:r>
      <w:r w:rsidR="0062465D" w:rsidRPr="00B1106D">
        <w:rPr>
          <w:b/>
          <w:bCs/>
          <w:sz w:val="24"/>
          <w:szCs w:val="24"/>
        </w:rPr>
        <w:t>7</w:t>
      </w:r>
      <w:r w:rsidR="00513EFE" w:rsidRPr="00B1106D">
        <w:rPr>
          <w:b/>
          <w:bCs/>
          <w:sz w:val="24"/>
          <w:szCs w:val="24"/>
        </w:rPr>
        <w:t xml:space="preserve"> </w:t>
      </w:r>
      <w:r w:rsidR="00CA3593" w:rsidRPr="00B1106D">
        <w:rPr>
          <w:b/>
          <w:bCs/>
          <w:sz w:val="24"/>
          <w:szCs w:val="24"/>
        </w:rPr>
        <w:br w:type="page"/>
      </w:r>
    </w:p>
    <w:p w:rsidR="00A97020" w:rsidRPr="00B1106D" w:rsidRDefault="00A97020" w:rsidP="00185327">
      <w:pPr>
        <w:pStyle w:val="1"/>
        <w:rPr>
          <w:szCs w:val="24"/>
        </w:rPr>
      </w:pPr>
      <w:r w:rsidRPr="00B1106D">
        <w:rPr>
          <w:szCs w:val="24"/>
        </w:rPr>
        <w:lastRenderedPageBreak/>
        <w:t>1. ОБЩИЕ ПОЛОЖЕНИЯ</w:t>
      </w:r>
    </w:p>
    <w:p w:rsidR="0008082F" w:rsidRPr="00B1106D" w:rsidRDefault="00CA3593" w:rsidP="00185327">
      <w:pPr>
        <w:pStyle w:val="ac"/>
        <w:spacing w:line="276" w:lineRule="auto"/>
        <w:jc w:val="both"/>
        <w:rPr>
          <w:b w:val="0"/>
          <w:sz w:val="24"/>
          <w:szCs w:val="24"/>
        </w:rPr>
      </w:pPr>
      <w:r w:rsidRPr="00B1106D">
        <w:rPr>
          <w:b w:val="0"/>
          <w:sz w:val="24"/>
          <w:szCs w:val="24"/>
        </w:rPr>
        <w:t xml:space="preserve">1.1. </w:t>
      </w:r>
      <w:proofErr w:type="gramStart"/>
      <w:r w:rsidR="0008082F" w:rsidRPr="00B1106D">
        <w:rPr>
          <w:b w:val="0"/>
          <w:sz w:val="24"/>
          <w:szCs w:val="24"/>
        </w:rPr>
        <w:t>Положени</w:t>
      </w:r>
      <w:r w:rsidR="00806372" w:rsidRPr="00B1106D">
        <w:rPr>
          <w:b w:val="0"/>
          <w:sz w:val="24"/>
          <w:szCs w:val="24"/>
        </w:rPr>
        <w:t>е</w:t>
      </w:r>
      <w:r w:rsidR="0008082F" w:rsidRPr="00B1106D">
        <w:rPr>
          <w:b w:val="0"/>
          <w:sz w:val="24"/>
          <w:szCs w:val="24"/>
        </w:rPr>
        <w:t xml:space="preserve"> о страховании членами </w:t>
      </w:r>
      <w:r w:rsidR="009436E3" w:rsidRPr="009436E3">
        <w:rPr>
          <w:b w:val="0"/>
          <w:sz w:val="24"/>
          <w:szCs w:val="24"/>
        </w:rPr>
        <w:t>Общероссийского межотраслевого объединения работодателей - Союз строителей объектов связи и информационных технологий «СтройС</w:t>
      </w:r>
      <w:r w:rsidR="009436E3">
        <w:rPr>
          <w:b w:val="0"/>
          <w:sz w:val="24"/>
          <w:szCs w:val="24"/>
        </w:rPr>
        <w:t xml:space="preserve">вязьТелеком» </w:t>
      </w:r>
      <w:r w:rsidR="009436E3" w:rsidRPr="009436E3">
        <w:rPr>
          <w:b w:val="0"/>
          <w:sz w:val="24"/>
          <w:szCs w:val="24"/>
        </w:rPr>
        <w:t xml:space="preserve">(Союз «СтройСвязьТелеком») риска гражданской ответственности, которая может наступить в случае причинения вреда вследствие недостатков строительных работ, которые оказывают влияние на безопасность объектов капитального строительства </w:t>
      </w:r>
      <w:r w:rsidR="0008082F" w:rsidRPr="00B1106D">
        <w:rPr>
          <w:b w:val="0"/>
          <w:sz w:val="24"/>
          <w:szCs w:val="24"/>
        </w:rPr>
        <w:t xml:space="preserve">(далее по тексту </w:t>
      </w:r>
      <w:r w:rsidRPr="00B1106D">
        <w:rPr>
          <w:b w:val="0"/>
          <w:sz w:val="24"/>
          <w:szCs w:val="24"/>
        </w:rPr>
        <w:t>–</w:t>
      </w:r>
      <w:r w:rsidR="0008082F" w:rsidRPr="00B1106D">
        <w:rPr>
          <w:b w:val="0"/>
          <w:sz w:val="24"/>
          <w:szCs w:val="24"/>
        </w:rPr>
        <w:t xml:space="preserve"> Положение)</w:t>
      </w:r>
      <w:r w:rsidR="00554150">
        <w:rPr>
          <w:b w:val="0"/>
          <w:sz w:val="24"/>
          <w:szCs w:val="24"/>
        </w:rPr>
        <w:t>,</w:t>
      </w:r>
      <w:r w:rsidR="0008082F" w:rsidRPr="00B1106D">
        <w:rPr>
          <w:b w:val="0"/>
          <w:sz w:val="24"/>
          <w:szCs w:val="24"/>
        </w:rPr>
        <w:t xml:space="preserve"> </w:t>
      </w:r>
      <w:r w:rsidR="00937E4D" w:rsidRPr="00B1106D">
        <w:rPr>
          <w:b w:val="0"/>
          <w:sz w:val="24"/>
          <w:szCs w:val="24"/>
        </w:rPr>
        <w:t>регулирует  вопросы</w:t>
      </w:r>
      <w:r w:rsidR="0008082F" w:rsidRPr="00B1106D">
        <w:rPr>
          <w:b w:val="0"/>
          <w:sz w:val="24"/>
          <w:szCs w:val="24"/>
        </w:rPr>
        <w:t xml:space="preserve"> поряд</w:t>
      </w:r>
      <w:r w:rsidR="00937E4D" w:rsidRPr="00B1106D">
        <w:rPr>
          <w:b w:val="0"/>
          <w:sz w:val="24"/>
          <w:szCs w:val="24"/>
        </w:rPr>
        <w:t>ка</w:t>
      </w:r>
      <w:r w:rsidR="0008082F" w:rsidRPr="00B1106D">
        <w:rPr>
          <w:b w:val="0"/>
          <w:sz w:val="24"/>
          <w:szCs w:val="24"/>
        </w:rPr>
        <w:t xml:space="preserve"> и услови</w:t>
      </w:r>
      <w:r w:rsidR="00937E4D" w:rsidRPr="00B1106D">
        <w:rPr>
          <w:b w:val="0"/>
          <w:sz w:val="24"/>
          <w:szCs w:val="24"/>
        </w:rPr>
        <w:t>й</w:t>
      </w:r>
      <w:r w:rsidR="0008082F" w:rsidRPr="00B1106D">
        <w:rPr>
          <w:b w:val="0"/>
          <w:sz w:val="24"/>
          <w:szCs w:val="24"/>
        </w:rPr>
        <w:t xml:space="preserve"> страхования членами </w:t>
      </w:r>
      <w:r w:rsidR="009436E3" w:rsidRPr="009436E3">
        <w:rPr>
          <w:b w:val="0"/>
          <w:sz w:val="24"/>
          <w:szCs w:val="24"/>
        </w:rPr>
        <w:t>Союз</w:t>
      </w:r>
      <w:r w:rsidR="009436E3">
        <w:rPr>
          <w:b w:val="0"/>
          <w:sz w:val="24"/>
          <w:szCs w:val="24"/>
        </w:rPr>
        <w:t>а</w:t>
      </w:r>
      <w:r w:rsidR="009436E3" w:rsidRPr="009436E3">
        <w:rPr>
          <w:b w:val="0"/>
          <w:sz w:val="24"/>
          <w:szCs w:val="24"/>
        </w:rPr>
        <w:t xml:space="preserve"> «СтройСвязьТелеком»</w:t>
      </w:r>
      <w:r w:rsidR="00A862DD" w:rsidRPr="00B1106D">
        <w:rPr>
          <w:b w:val="0"/>
          <w:bCs/>
          <w:sz w:val="24"/>
          <w:szCs w:val="24"/>
        </w:rPr>
        <w:t xml:space="preserve"> </w:t>
      </w:r>
      <w:r w:rsidR="00A862DD" w:rsidRPr="00B1106D">
        <w:rPr>
          <w:b w:val="0"/>
          <w:sz w:val="24"/>
          <w:szCs w:val="24"/>
        </w:rPr>
        <w:t xml:space="preserve">(далее по тексту </w:t>
      </w:r>
      <w:r w:rsidRPr="00B1106D">
        <w:rPr>
          <w:b w:val="0"/>
          <w:sz w:val="24"/>
          <w:szCs w:val="24"/>
        </w:rPr>
        <w:t>–</w:t>
      </w:r>
      <w:r w:rsidR="00A14F19" w:rsidRPr="00B1106D">
        <w:rPr>
          <w:b w:val="0"/>
          <w:sz w:val="24"/>
          <w:szCs w:val="24"/>
        </w:rPr>
        <w:t xml:space="preserve"> </w:t>
      </w:r>
      <w:r w:rsidR="00806372" w:rsidRPr="00B1106D">
        <w:rPr>
          <w:b w:val="0"/>
          <w:sz w:val="24"/>
          <w:szCs w:val="24"/>
        </w:rPr>
        <w:t>Союз</w:t>
      </w:r>
      <w:r w:rsidR="00A862DD" w:rsidRPr="00B1106D">
        <w:rPr>
          <w:b w:val="0"/>
          <w:sz w:val="24"/>
          <w:szCs w:val="24"/>
        </w:rPr>
        <w:t>)</w:t>
      </w:r>
      <w:r w:rsidR="0008082F" w:rsidRPr="00B1106D">
        <w:rPr>
          <w:b w:val="0"/>
          <w:sz w:val="24"/>
          <w:szCs w:val="24"/>
        </w:rPr>
        <w:t xml:space="preserve"> </w:t>
      </w:r>
      <w:r w:rsidR="0062465D" w:rsidRPr="00B1106D">
        <w:rPr>
          <w:b w:val="0"/>
          <w:sz w:val="24"/>
          <w:szCs w:val="24"/>
        </w:rPr>
        <w:t>риска гражданской ответственности</w:t>
      </w:r>
      <w:proofErr w:type="gramEnd"/>
      <w:r w:rsidR="0062465D" w:rsidRPr="00B1106D">
        <w:rPr>
          <w:b w:val="0"/>
          <w:sz w:val="24"/>
          <w:szCs w:val="24"/>
        </w:rPr>
        <w:t xml:space="preserve">, </w:t>
      </w:r>
      <w:proofErr w:type="gramStart"/>
      <w:r w:rsidR="0062465D" w:rsidRPr="00B1106D">
        <w:rPr>
          <w:b w:val="0"/>
          <w:sz w:val="24"/>
          <w:szCs w:val="24"/>
        </w:rPr>
        <w:t>которая может наступить в случае причинения вреда вследствие недостатков</w:t>
      </w:r>
      <w:r w:rsidR="00B20C5E">
        <w:rPr>
          <w:b w:val="0"/>
          <w:sz w:val="24"/>
          <w:szCs w:val="24"/>
        </w:rPr>
        <w:t xml:space="preserve"> строительных </w:t>
      </w:r>
      <w:r w:rsidR="0062465D" w:rsidRPr="00B1106D">
        <w:rPr>
          <w:b w:val="0"/>
          <w:sz w:val="24"/>
          <w:szCs w:val="24"/>
        </w:rPr>
        <w:t>работ, которые оказывают влияние на безопасность объектов капитального строительства</w:t>
      </w:r>
      <w:r w:rsidRPr="00B1106D">
        <w:rPr>
          <w:b w:val="0"/>
          <w:sz w:val="24"/>
          <w:szCs w:val="24"/>
        </w:rPr>
        <w:t xml:space="preserve"> (далее по тексту –</w:t>
      </w:r>
      <w:r w:rsidR="00234405" w:rsidRPr="00B1106D">
        <w:rPr>
          <w:b w:val="0"/>
          <w:sz w:val="24"/>
          <w:szCs w:val="24"/>
        </w:rPr>
        <w:t xml:space="preserve"> </w:t>
      </w:r>
      <w:r w:rsidR="00D72A4F" w:rsidRPr="00B1106D">
        <w:rPr>
          <w:b w:val="0"/>
          <w:sz w:val="24"/>
          <w:szCs w:val="24"/>
        </w:rPr>
        <w:t xml:space="preserve">риск </w:t>
      </w:r>
      <w:r w:rsidR="0008082F" w:rsidRPr="00B1106D">
        <w:rPr>
          <w:b w:val="0"/>
          <w:sz w:val="24"/>
          <w:szCs w:val="24"/>
        </w:rPr>
        <w:t>гражданск</w:t>
      </w:r>
      <w:r w:rsidR="00D72A4F" w:rsidRPr="00B1106D">
        <w:rPr>
          <w:b w:val="0"/>
          <w:sz w:val="24"/>
          <w:szCs w:val="24"/>
        </w:rPr>
        <w:t>ой</w:t>
      </w:r>
      <w:r w:rsidR="0008082F" w:rsidRPr="00B1106D">
        <w:rPr>
          <w:b w:val="0"/>
          <w:sz w:val="24"/>
          <w:szCs w:val="24"/>
        </w:rPr>
        <w:t xml:space="preserve"> ответственност</w:t>
      </w:r>
      <w:r w:rsidR="00D72A4F" w:rsidRPr="00B1106D">
        <w:rPr>
          <w:b w:val="0"/>
          <w:sz w:val="24"/>
          <w:szCs w:val="24"/>
        </w:rPr>
        <w:t>и</w:t>
      </w:r>
      <w:r w:rsidR="0008082F" w:rsidRPr="00B1106D">
        <w:rPr>
          <w:b w:val="0"/>
          <w:sz w:val="24"/>
          <w:szCs w:val="24"/>
        </w:rPr>
        <w:t>).</w:t>
      </w:r>
      <w:proofErr w:type="gramEnd"/>
    </w:p>
    <w:p w:rsidR="00A97020" w:rsidRPr="00B1106D" w:rsidRDefault="00CA3593" w:rsidP="00185327">
      <w:pPr>
        <w:pStyle w:val="ac"/>
        <w:spacing w:before="60" w:line="276" w:lineRule="auto"/>
        <w:jc w:val="both"/>
        <w:rPr>
          <w:b w:val="0"/>
          <w:sz w:val="24"/>
          <w:szCs w:val="24"/>
        </w:rPr>
      </w:pPr>
      <w:r w:rsidRPr="00B1106D">
        <w:rPr>
          <w:b w:val="0"/>
          <w:sz w:val="24"/>
          <w:szCs w:val="24"/>
        </w:rPr>
        <w:t xml:space="preserve">1.2. </w:t>
      </w:r>
      <w:r w:rsidR="00806372" w:rsidRPr="00B1106D">
        <w:rPr>
          <w:b w:val="0"/>
          <w:sz w:val="24"/>
          <w:szCs w:val="24"/>
        </w:rPr>
        <w:t xml:space="preserve">Настоящее </w:t>
      </w:r>
      <w:r w:rsidR="0008082F" w:rsidRPr="00B1106D">
        <w:rPr>
          <w:b w:val="0"/>
          <w:sz w:val="24"/>
          <w:szCs w:val="24"/>
        </w:rPr>
        <w:t xml:space="preserve">Положение </w:t>
      </w:r>
      <w:r w:rsidR="00A97020" w:rsidRPr="00B1106D">
        <w:rPr>
          <w:b w:val="0"/>
          <w:sz w:val="24"/>
          <w:szCs w:val="24"/>
        </w:rPr>
        <w:t xml:space="preserve">разработано </w:t>
      </w:r>
      <w:r w:rsidR="00811A09" w:rsidRPr="00B1106D">
        <w:rPr>
          <w:b w:val="0"/>
          <w:sz w:val="24"/>
          <w:szCs w:val="24"/>
        </w:rPr>
        <w:t xml:space="preserve">в соответствии с требованиями Градостроительного кодекса Российской Федерации </w:t>
      </w:r>
      <w:r w:rsidR="00817D5D">
        <w:rPr>
          <w:b w:val="0"/>
          <w:sz w:val="24"/>
          <w:szCs w:val="24"/>
        </w:rPr>
        <w:t>(с изменениями)</w:t>
      </w:r>
      <w:r w:rsidR="00A97020" w:rsidRPr="00B1106D">
        <w:rPr>
          <w:b w:val="0"/>
          <w:sz w:val="24"/>
          <w:szCs w:val="24"/>
        </w:rPr>
        <w:t>,</w:t>
      </w:r>
      <w:r w:rsidR="00811A09" w:rsidRPr="00B1106D">
        <w:rPr>
          <w:sz w:val="24"/>
          <w:szCs w:val="24"/>
        </w:rPr>
        <w:t xml:space="preserve"> </w:t>
      </w:r>
      <w:r w:rsidR="00817D5D" w:rsidRPr="00817D5D">
        <w:rPr>
          <w:b w:val="0"/>
          <w:sz w:val="24"/>
          <w:szCs w:val="24"/>
        </w:rPr>
        <w:t>Гражданского кодекса Российской Федерации</w:t>
      </w:r>
      <w:r w:rsidR="00817D5D">
        <w:rPr>
          <w:sz w:val="24"/>
          <w:szCs w:val="24"/>
        </w:rPr>
        <w:t xml:space="preserve"> </w:t>
      </w:r>
      <w:r w:rsidR="00817D5D" w:rsidRPr="00817D5D">
        <w:rPr>
          <w:b w:val="0"/>
          <w:sz w:val="24"/>
          <w:szCs w:val="24"/>
        </w:rPr>
        <w:t>(с изменениями)</w:t>
      </w:r>
      <w:r w:rsidR="00817D5D">
        <w:rPr>
          <w:b w:val="0"/>
          <w:sz w:val="24"/>
          <w:szCs w:val="24"/>
        </w:rPr>
        <w:t>,</w:t>
      </w:r>
      <w:r w:rsidR="00817D5D" w:rsidRPr="00817D5D">
        <w:rPr>
          <w:b w:val="0"/>
          <w:sz w:val="24"/>
          <w:szCs w:val="24"/>
        </w:rPr>
        <w:t xml:space="preserve"> </w:t>
      </w:r>
      <w:r w:rsidR="00811A09" w:rsidRPr="00B1106D">
        <w:rPr>
          <w:b w:val="0"/>
          <w:sz w:val="24"/>
          <w:szCs w:val="24"/>
        </w:rPr>
        <w:t>Федеральн</w:t>
      </w:r>
      <w:r w:rsidR="005605AD" w:rsidRPr="00B1106D">
        <w:rPr>
          <w:b w:val="0"/>
          <w:sz w:val="24"/>
          <w:szCs w:val="24"/>
        </w:rPr>
        <w:t>ого</w:t>
      </w:r>
      <w:r w:rsidR="00811A09" w:rsidRPr="00B1106D">
        <w:rPr>
          <w:b w:val="0"/>
          <w:sz w:val="24"/>
          <w:szCs w:val="24"/>
        </w:rPr>
        <w:t xml:space="preserve"> закон</w:t>
      </w:r>
      <w:r w:rsidR="005605AD" w:rsidRPr="00B1106D">
        <w:rPr>
          <w:b w:val="0"/>
          <w:sz w:val="24"/>
          <w:szCs w:val="24"/>
        </w:rPr>
        <w:t>а</w:t>
      </w:r>
      <w:r w:rsidR="00811A09" w:rsidRPr="00B1106D">
        <w:rPr>
          <w:b w:val="0"/>
          <w:sz w:val="24"/>
          <w:szCs w:val="24"/>
        </w:rPr>
        <w:t xml:space="preserve"> </w:t>
      </w:r>
      <w:r w:rsidR="006F4A74">
        <w:rPr>
          <w:b w:val="0"/>
          <w:sz w:val="24"/>
          <w:szCs w:val="24"/>
        </w:rPr>
        <w:t>от 01.12.</w:t>
      </w:r>
      <w:r w:rsidR="006F4A74" w:rsidRPr="00B1106D">
        <w:rPr>
          <w:b w:val="0"/>
          <w:sz w:val="24"/>
          <w:szCs w:val="24"/>
        </w:rPr>
        <w:t xml:space="preserve">2007 г. N 315-ФЗ </w:t>
      </w:r>
      <w:r w:rsidR="00811A09" w:rsidRPr="00B1106D">
        <w:rPr>
          <w:b w:val="0"/>
          <w:sz w:val="24"/>
          <w:szCs w:val="24"/>
        </w:rPr>
        <w:t>«О саморегулируемых организациях»</w:t>
      </w:r>
      <w:r w:rsidR="00805BD6" w:rsidRPr="00B1106D">
        <w:rPr>
          <w:b w:val="0"/>
          <w:sz w:val="24"/>
          <w:szCs w:val="24"/>
        </w:rPr>
        <w:t>,</w:t>
      </w:r>
      <w:r w:rsidR="004573EF" w:rsidRPr="00B1106D">
        <w:rPr>
          <w:b w:val="0"/>
          <w:sz w:val="24"/>
          <w:szCs w:val="24"/>
        </w:rPr>
        <w:t xml:space="preserve"> </w:t>
      </w:r>
      <w:r w:rsidR="00A97020" w:rsidRPr="00B1106D">
        <w:rPr>
          <w:b w:val="0"/>
          <w:sz w:val="24"/>
          <w:szCs w:val="24"/>
        </w:rPr>
        <w:t>Закон</w:t>
      </w:r>
      <w:r w:rsidR="005605AD" w:rsidRPr="00B1106D">
        <w:rPr>
          <w:b w:val="0"/>
          <w:sz w:val="24"/>
          <w:szCs w:val="24"/>
        </w:rPr>
        <w:t>а</w:t>
      </w:r>
      <w:r w:rsidR="00A97020" w:rsidRPr="00B1106D">
        <w:rPr>
          <w:b w:val="0"/>
          <w:sz w:val="24"/>
          <w:szCs w:val="24"/>
        </w:rPr>
        <w:t xml:space="preserve"> Р</w:t>
      </w:r>
      <w:r w:rsidR="00AD62AA">
        <w:rPr>
          <w:b w:val="0"/>
          <w:sz w:val="24"/>
          <w:szCs w:val="24"/>
        </w:rPr>
        <w:t xml:space="preserve">оссийской </w:t>
      </w:r>
      <w:r w:rsidR="00A97020" w:rsidRPr="00B1106D">
        <w:rPr>
          <w:b w:val="0"/>
          <w:sz w:val="24"/>
          <w:szCs w:val="24"/>
        </w:rPr>
        <w:t>Ф</w:t>
      </w:r>
      <w:r w:rsidR="00AD62AA">
        <w:rPr>
          <w:b w:val="0"/>
          <w:sz w:val="24"/>
          <w:szCs w:val="24"/>
        </w:rPr>
        <w:t>едерации</w:t>
      </w:r>
      <w:r w:rsidR="00A97020" w:rsidRPr="00B1106D">
        <w:rPr>
          <w:b w:val="0"/>
          <w:sz w:val="24"/>
          <w:szCs w:val="24"/>
        </w:rPr>
        <w:t xml:space="preserve"> </w:t>
      </w:r>
      <w:r w:rsidR="006F4A74" w:rsidRPr="00B1106D">
        <w:rPr>
          <w:b w:val="0"/>
          <w:sz w:val="24"/>
          <w:szCs w:val="24"/>
        </w:rPr>
        <w:t xml:space="preserve">от 27.11.1992 г. N 4015-1 </w:t>
      </w:r>
      <w:r w:rsidR="00A97020" w:rsidRPr="00B1106D">
        <w:rPr>
          <w:b w:val="0"/>
          <w:sz w:val="24"/>
          <w:szCs w:val="24"/>
        </w:rPr>
        <w:t>«Об организации страхового дела в Российской Федерации»</w:t>
      </w:r>
      <w:r w:rsidR="00937E4D" w:rsidRPr="00B1106D">
        <w:rPr>
          <w:b w:val="0"/>
          <w:sz w:val="24"/>
          <w:szCs w:val="24"/>
        </w:rPr>
        <w:t>, Устав</w:t>
      </w:r>
      <w:r w:rsidR="005605AD" w:rsidRPr="00B1106D">
        <w:rPr>
          <w:b w:val="0"/>
          <w:sz w:val="24"/>
          <w:szCs w:val="24"/>
        </w:rPr>
        <w:t>а</w:t>
      </w:r>
      <w:r w:rsidR="00937E4D" w:rsidRPr="00B1106D">
        <w:rPr>
          <w:b w:val="0"/>
          <w:sz w:val="24"/>
          <w:szCs w:val="24"/>
        </w:rPr>
        <w:t xml:space="preserve"> и други</w:t>
      </w:r>
      <w:r w:rsidR="005605AD" w:rsidRPr="00B1106D">
        <w:rPr>
          <w:b w:val="0"/>
          <w:sz w:val="24"/>
          <w:szCs w:val="24"/>
        </w:rPr>
        <w:t>х</w:t>
      </w:r>
      <w:r w:rsidR="00937E4D" w:rsidRPr="00B1106D">
        <w:rPr>
          <w:b w:val="0"/>
          <w:sz w:val="24"/>
          <w:szCs w:val="24"/>
        </w:rPr>
        <w:t xml:space="preserve"> внутренни</w:t>
      </w:r>
      <w:r w:rsidR="005605AD" w:rsidRPr="00B1106D">
        <w:rPr>
          <w:b w:val="0"/>
          <w:sz w:val="24"/>
          <w:szCs w:val="24"/>
        </w:rPr>
        <w:t>х</w:t>
      </w:r>
      <w:r w:rsidR="00937E4D" w:rsidRPr="00B1106D">
        <w:rPr>
          <w:b w:val="0"/>
          <w:sz w:val="24"/>
          <w:szCs w:val="24"/>
        </w:rPr>
        <w:t xml:space="preserve"> документ</w:t>
      </w:r>
      <w:r w:rsidR="005605AD" w:rsidRPr="00B1106D">
        <w:rPr>
          <w:b w:val="0"/>
          <w:sz w:val="24"/>
          <w:szCs w:val="24"/>
        </w:rPr>
        <w:t>ов</w:t>
      </w:r>
      <w:r w:rsidR="00937E4D" w:rsidRPr="00B1106D">
        <w:rPr>
          <w:b w:val="0"/>
          <w:sz w:val="24"/>
          <w:szCs w:val="24"/>
        </w:rPr>
        <w:t xml:space="preserve"> Союза.</w:t>
      </w:r>
    </w:p>
    <w:p w:rsidR="001C7389" w:rsidRPr="00B1106D" w:rsidRDefault="001C7389" w:rsidP="00185327">
      <w:pPr>
        <w:pStyle w:val="ac"/>
        <w:spacing w:before="60"/>
        <w:jc w:val="both"/>
        <w:rPr>
          <w:b w:val="0"/>
          <w:sz w:val="24"/>
          <w:szCs w:val="24"/>
        </w:rPr>
      </w:pPr>
    </w:p>
    <w:p w:rsidR="00513EFE" w:rsidRPr="00B1106D" w:rsidRDefault="00274E92" w:rsidP="00185327">
      <w:pPr>
        <w:pStyle w:val="1"/>
        <w:rPr>
          <w:szCs w:val="24"/>
        </w:rPr>
      </w:pPr>
      <w:r w:rsidRPr="00B1106D">
        <w:rPr>
          <w:szCs w:val="24"/>
        </w:rPr>
        <w:t>2</w:t>
      </w:r>
      <w:r w:rsidR="00513EFE" w:rsidRPr="00B1106D">
        <w:rPr>
          <w:szCs w:val="24"/>
        </w:rPr>
        <w:t>. ОБЩИЕ ТРЕБОВАНИЯ К СТРАХОВАНИЮ</w:t>
      </w:r>
      <w:r w:rsidR="008309F1" w:rsidRPr="00B1106D">
        <w:rPr>
          <w:szCs w:val="24"/>
        </w:rPr>
        <w:t xml:space="preserve"> РИСКА ГРАЖДАНСКОЙ ОТВЕТСТВЕННОСТИ</w:t>
      </w:r>
    </w:p>
    <w:p w:rsidR="001C7389" w:rsidRPr="00B1106D" w:rsidRDefault="001C7389" w:rsidP="00185327">
      <w:pPr>
        <w:rPr>
          <w:sz w:val="24"/>
          <w:szCs w:val="24"/>
        </w:rPr>
      </w:pPr>
    </w:p>
    <w:p w:rsidR="00234405" w:rsidRPr="00B1106D" w:rsidRDefault="00234405" w:rsidP="00185327">
      <w:pPr>
        <w:pStyle w:val="ac"/>
        <w:spacing w:line="276" w:lineRule="auto"/>
        <w:jc w:val="both"/>
        <w:rPr>
          <w:b w:val="0"/>
          <w:sz w:val="24"/>
          <w:szCs w:val="24"/>
        </w:rPr>
      </w:pPr>
      <w:r w:rsidRPr="00B1106D">
        <w:rPr>
          <w:b w:val="0"/>
          <w:sz w:val="24"/>
          <w:szCs w:val="24"/>
        </w:rPr>
        <w:t xml:space="preserve">2.1. Соответствие </w:t>
      </w:r>
      <w:r w:rsidR="00001312">
        <w:rPr>
          <w:b w:val="0"/>
          <w:sz w:val="24"/>
          <w:szCs w:val="24"/>
        </w:rPr>
        <w:t xml:space="preserve">страхования условий </w:t>
      </w:r>
      <w:r w:rsidR="00001312" w:rsidRPr="00B1106D">
        <w:rPr>
          <w:b w:val="0"/>
          <w:sz w:val="24"/>
          <w:szCs w:val="24"/>
        </w:rPr>
        <w:t xml:space="preserve">риска гражданской ответственности, которая может наступить в случае причинения вреда вследствие недостатков </w:t>
      </w:r>
      <w:r w:rsidR="00BB1F81">
        <w:rPr>
          <w:b w:val="0"/>
          <w:sz w:val="24"/>
          <w:szCs w:val="24"/>
        </w:rPr>
        <w:t xml:space="preserve">строительных </w:t>
      </w:r>
      <w:r w:rsidR="00001312" w:rsidRPr="00B1106D">
        <w:rPr>
          <w:b w:val="0"/>
          <w:sz w:val="24"/>
          <w:szCs w:val="24"/>
        </w:rPr>
        <w:t xml:space="preserve">работ, которые </w:t>
      </w:r>
      <w:proofErr w:type="gramStart"/>
      <w:r w:rsidR="00001312" w:rsidRPr="00B1106D">
        <w:rPr>
          <w:b w:val="0"/>
          <w:sz w:val="24"/>
          <w:szCs w:val="24"/>
        </w:rPr>
        <w:t>оказывают влияние на безопасность объектов капитального строительства</w:t>
      </w:r>
      <w:r w:rsidR="00001312">
        <w:rPr>
          <w:b w:val="0"/>
          <w:sz w:val="24"/>
          <w:szCs w:val="24"/>
        </w:rPr>
        <w:t xml:space="preserve"> </w:t>
      </w:r>
      <w:r w:rsidRPr="00B1106D">
        <w:rPr>
          <w:b w:val="0"/>
          <w:sz w:val="24"/>
          <w:szCs w:val="24"/>
        </w:rPr>
        <w:t>настоящему Положению является</w:t>
      </w:r>
      <w:proofErr w:type="gramEnd"/>
      <w:r w:rsidRPr="00B1106D">
        <w:rPr>
          <w:b w:val="0"/>
          <w:sz w:val="24"/>
          <w:szCs w:val="24"/>
        </w:rPr>
        <w:t xml:space="preserve"> одним из условий принятия индивидуального предпринимателя или юридического лица в члены Союза, а также условием сохранения членства</w:t>
      </w:r>
      <w:r w:rsidR="003C1423">
        <w:rPr>
          <w:b w:val="0"/>
          <w:sz w:val="24"/>
          <w:szCs w:val="24"/>
        </w:rPr>
        <w:t xml:space="preserve"> в Союзе</w:t>
      </w:r>
      <w:r w:rsidRPr="00B1106D">
        <w:rPr>
          <w:b w:val="0"/>
          <w:sz w:val="24"/>
          <w:szCs w:val="24"/>
        </w:rPr>
        <w:t>.</w:t>
      </w:r>
    </w:p>
    <w:p w:rsidR="00F03DCC" w:rsidRPr="00B1106D" w:rsidRDefault="00F03DCC" w:rsidP="00185327">
      <w:pPr>
        <w:spacing w:before="60" w:line="276" w:lineRule="auto"/>
        <w:ind w:firstLine="0"/>
        <w:rPr>
          <w:sz w:val="24"/>
          <w:szCs w:val="24"/>
        </w:rPr>
      </w:pPr>
      <w:r w:rsidRPr="00B1106D">
        <w:rPr>
          <w:sz w:val="24"/>
          <w:szCs w:val="24"/>
        </w:rPr>
        <w:t>2.</w:t>
      </w:r>
      <w:r w:rsidR="00234405" w:rsidRPr="00B1106D">
        <w:rPr>
          <w:sz w:val="24"/>
          <w:szCs w:val="24"/>
        </w:rPr>
        <w:t>2</w:t>
      </w:r>
      <w:r w:rsidR="00F436BC" w:rsidRPr="00B1106D">
        <w:rPr>
          <w:sz w:val="24"/>
          <w:szCs w:val="24"/>
        </w:rPr>
        <w:t>.</w:t>
      </w:r>
      <w:r w:rsidRPr="00B1106D">
        <w:rPr>
          <w:sz w:val="24"/>
          <w:szCs w:val="24"/>
        </w:rPr>
        <w:t xml:space="preserve"> </w:t>
      </w:r>
      <w:proofErr w:type="gramStart"/>
      <w:r w:rsidR="00D72A4F" w:rsidRPr="00B1106D">
        <w:rPr>
          <w:sz w:val="24"/>
          <w:szCs w:val="24"/>
        </w:rPr>
        <w:t>Н</w:t>
      </w:r>
      <w:r w:rsidRPr="00B1106D">
        <w:rPr>
          <w:sz w:val="24"/>
          <w:szCs w:val="24"/>
        </w:rPr>
        <w:t xml:space="preserve">а основании части 1 статьи 13 Федерального закона </w:t>
      </w:r>
      <w:r w:rsidR="00422EDF" w:rsidRPr="00B1106D">
        <w:rPr>
          <w:sz w:val="24"/>
          <w:szCs w:val="24"/>
        </w:rPr>
        <w:t xml:space="preserve">от 01.12.2007г. N 315-ФЗ </w:t>
      </w:r>
      <w:r w:rsidRPr="00B1106D">
        <w:rPr>
          <w:sz w:val="24"/>
          <w:szCs w:val="24"/>
        </w:rPr>
        <w:t xml:space="preserve">«О саморегулируемых организациях» </w:t>
      </w:r>
      <w:r w:rsidR="006326D4" w:rsidRPr="00B1106D">
        <w:rPr>
          <w:sz w:val="24"/>
          <w:szCs w:val="24"/>
        </w:rPr>
        <w:t xml:space="preserve">Союз </w:t>
      </w:r>
      <w:r w:rsidRPr="00B1106D">
        <w:rPr>
          <w:sz w:val="24"/>
          <w:szCs w:val="24"/>
        </w:rPr>
        <w:t>вправе выступить страхователем от имени своих ч</w:t>
      </w:r>
      <w:r w:rsidR="00B01A07">
        <w:rPr>
          <w:sz w:val="24"/>
          <w:szCs w:val="24"/>
        </w:rPr>
        <w:t>ленов и заключить коллективный Д</w:t>
      </w:r>
      <w:r w:rsidRPr="00B1106D">
        <w:rPr>
          <w:sz w:val="24"/>
          <w:szCs w:val="24"/>
        </w:rPr>
        <w:t xml:space="preserve">оговор страхования </w:t>
      </w:r>
      <w:r w:rsidR="00CB7C46" w:rsidRPr="00B1106D">
        <w:rPr>
          <w:sz w:val="24"/>
          <w:szCs w:val="24"/>
        </w:rPr>
        <w:t xml:space="preserve">риска гражданской ответственности </w:t>
      </w:r>
      <w:r w:rsidRPr="00B1106D">
        <w:rPr>
          <w:sz w:val="24"/>
          <w:szCs w:val="24"/>
        </w:rPr>
        <w:t xml:space="preserve">на условиях, установленных </w:t>
      </w:r>
      <w:r w:rsidR="003D0F51">
        <w:rPr>
          <w:sz w:val="24"/>
          <w:szCs w:val="24"/>
        </w:rPr>
        <w:t>Т</w:t>
      </w:r>
      <w:r w:rsidRPr="001D44DD">
        <w:rPr>
          <w:sz w:val="24"/>
          <w:szCs w:val="24"/>
        </w:rPr>
        <w:t xml:space="preserve">ребованиями </w:t>
      </w:r>
      <w:r w:rsidR="001D44DD">
        <w:rPr>
          <w:sz w:val="24"/>
          <w:szCs w:val="24"/>
        </w:rPr>
        <w:t xml:space="preserve">к страхованию членами Союза </w:t>
      </w:r>
      <w:r w:rsidR="001D44DD" w:rsidRPr="001D44DD">
        <w:rPr>
          <w:sz w:val="24"/>
          <w:szCs w:val="24"/>
        </w:rPr>
        <w:t xml:space="preserve">риска гражданской ответственности, которая может наступить в случае причинения вреда вследствие недостатков </w:t>
      </w:r>
      <w:r w:rsidR="001B5979">
        <w:rPr>
          <w:sz w:val="24"/>
          <w:szCs w:val="24"/>
        </w:rPr>
        <w:t xml:space="preserve">строительных </w:t>
      </w:r>
      <w:r w:rsidR="001D44DD" w:rsidRPr="001D44DD">
        <w:rPr>
          <w:sz w:val="24"/>
          <w:szCs w:val="24"/>
        </w:rPr>
        <w:t>работ, которые оказывают влияние на безопасность объектов</w:t>
      </w:r>
      <w:proofErr w:type="gramEnd"/>
      <w:r w:rsidR="001D44DD" w:rsidRPr="001D44DD">
        <w:rPr>
          <w:sz w:val="24"/>
          <w:szCs w:val="24"/>
        </w:rPr>
        <w:t xml:space="preserve"> капитального строительства</w:t>
      </w:r>
      <w:r w:rsidR="001D44DD">
        <w:rPr>
          <w:sz w:val="24"/>
          <w:szCs w:val="24"/>
        </w:rPr>
        <w:t>, об условиях такого страхования</w:t>
      </w:r>
      <w:r w:rsidRPr="00B1106D">
        <w:rPr>
          <w:sz w:val="24"/>
          <w:szCs w:val="24"/>
        </w:rPr>
        <w:t xml:space="preserve">  (Приложение № 1 к настоящему Положению). Данное действие не ограничивает право члена </w:t>
      </w:r>
      <w:r w:rsidR="00525EF5" w:rsidRPr="00B1106D">
        <w:rPr>
          <w:sz w:val="24"/>
          <w:szCs w:val="24"/>
        </w:rPr>
        <w:t>Союза</w:t>
      </w:r>
      <w:r w:rsidRPr="00B1106D">
        <w:rPr>
          <w:sz w:val="24"/>
          <w:szCs w:val="24"/>
        </w:rPr>
        <w:t xml:space="preserve"> </w:t>
      </w:r>
      <w:r w:rsidR="00A12B71" w:rsidRPr="00B1106D">
        <w:rPr>
          <w:sz w:val="24"/>
          <w:szCs w:val="24"/>
        </w:rPr>
        <w:t xml:space="preserve">на </w:t>
      </w:r>
      <w:r w:rsidRPr="00B1106D">
        <w:rPr>
          <w:sz w:val="24"/>
          <w:szCs w:val="24"/>
        </w:rPr>
        <w:t>самостоятельный выбор страховой компании при индивидуальном страховании риска гражданской ответственности.</w:t>
      </w:r>
    </w:p>
    <w:p w:rsidR="00E359A0" w:rsidRPr="00B1106D" w:rsidRDefault="003710DF" w:rsidP="00185327">
      <w:pPr>
        <w:spacing w:before="60" w:line="276" w:lineRule="auto"/>
        <w:ind w:firstLine="0"/>
        <w:rPr>
          <w:sz w:val="24"/>
          <w:szCs w:val="24"/>
        </w:rPr>
      </w:pPr>
      <w:r w:rsidRPr="00B1106D">
        <w:rPr>
          <w:sz w:val="24"/>
          <w:szCs w:val="24"/>
        </w:rPr>
        <w:t>2</w:t>
      </w:r>
      <w:r w:rsidR="00513EFE" w:rsidRPr="00B1106D">
        <w:rPr>
          <w:sz w:val="24"/>
          <w:szCs w:val="24"/>
        </w:rPr>
        <w:t>.</w:t>
      </w:r>
      <w:r w:rsidR="00234405" w:rsidRPr="00B1106D">
        <w:rPr>
          <w:sz w:val="24"/>
          <w:szCs w:val="24"/>
        </w:rPr>
        <w:t>3</w:t>
      </w:r>
      <w:r w:rsidR="00513EFE" w:rsidRPr="00B1106D">
        <w:rPr>
          <w:sz w:val="24"/>
          <w:szCs w:val="24"/>
        </w:rPr>
        <w:t xml:space="preserve">. </w:t>
      </w:r>
      <w:proofErr w:type="gramStart"/>
      <w:r w:rsidR="00F95FB3" w:rsidRPr="00B1106D">
        <w:rPr>
          <w:sz w:val="24"/>
          <w:szCs w:val="24"/>
        </w:rPr>
        <w:t xml:space="preserve">Для принятия индивидуального предпринимателя или юридического лица в члены </w:t>
      </w:r>
      <w:r w:rsidR="00525EF5" w:rsidRPr="00B1106D">
        <w:rPr>
          <w:sz w:val="24"/>
          <w:szCs w:val="24"/>
        </w:rPr>
        <w:t>Союза</w:t>
      </w:r>
      <w:r w:rsidR="00F95FB3" w:rsidRPr="00B1106D">
        <w:rPr>
          <w:sz w:val="24"/>
          <w:szCs w:val="24"/>
        </w:rPr>
        <w:t>, а также сохранения такого членства</w:t>
      </w:r>
      <w:r w:rsidR="00513EFE" w:rsidRPr="00B1106D">
        <w:rPr>
          <w:sz w:val="24"/>
          <w:szCs w:val="24"/>
        </w:rPr>
        <w:t xml:space="preserve"> индивидуальный предприниматель или юридическое лицо должны</w:t>
      </w:r>
      <w:r w:rsidR="00B213DA" w:rsidRPr="00B1106D">
        <w:rPr>
          <w:sz w:val="24"/>
          <w:szCs w:val="24"/>
        </w:rPr>
        <w:t xml:space="preserve"> на условиях, установленных </w:t>
      </w:r>
      <w:r w:rsidR="003751BE" w:rsidRPr="001D44DD">
        <w:rPr>
          <w:sz w:val="24"/>
          <w:szCs w:val="24"/>
        </w:rPr>
        <w:t xml:space="preserve">Требованиями </w:t>
      </w:r>
      <w:r w:rsidR="003751BE">
        <w:rPr>
          <w:sz w:val="24"/>
          <w:szCs w:val="24"/>
        </w:rPr>
        <w:t xml:space="preserve">к страхованию членами Союза </w:t>
      </w:r>
      <w:r w:rsidR="003751BE" w:rsidRPr="001D44DD">
        <w:rPr>
          <w:sz w:val="24"/>
          <w:szCs w:val="24"/>
        </w:rPr>
        <w:t xml:space="preserve">риска гражданской ответственности, которая может наступить в случае причинения вреда вследствие </w:t>
      </w:r>
      <w:r w:rsidR="007C2D45" w:rsidRPr="007C2D45">
        <w:rPr>
          <w:sz w:val="24"/>
          <w:szCs w:val="24"/>
        </w:rPr>
        <w:t>недостатков строительных работ</w:t>
      </w:r>
      <w:r w:rsidR="003751BE" w:rsidRPr="001D44DD">
        <w:rPr>
          <w:sz w:val="24"/>
          <w:szCs w:val="24"/>
        </w:rPr>
        <w:t>, которые оказывают влияние на безопасность объектов капитального строительства</w:t>
      </w:r>
      <w:r w:rsidR="003751BE">
        <w:rPr>
          <w:sz w:val="24"/>
          <w:szCs w:val="24"/>
        </w:rPr>
        <w:t xml:space="preserve">, об условиях такого </w:t>
      </w:r>
      <w:r w:rsidR="003751BE" w:rsidRPr="00261BC2">
        <w:rPr>
          <w:sz w:val="24"/>
          <w:szCs w:val="24"/>
        </w:rPr>
        <w:t>страхования</w:t>
      </w:r>
      <w:r w:rsidR="00B213DA" w:rsidRPr="00261BC2">
        <w:rPr>
          <w:sz w:val="24"/>
          <w:szCs w:val="24"/>
        </w:rPr>
        <w:t xml:space="preserve">  (</w:t>
      </w:r>
      <w:r w:rsidR="00CB7C46" w:rsidRPr="00261BC2">
        <w:rPr>
          <w:sz w:val="24"/>
          <w:szCs w:val="24"/>
        </w:rPr>
        <w:t>далее по тексту – Требование</w:t>
      </w:r>
      <w:r w:rsidR="00B213DA" w:rsidRPr="00261BC2">
        <w:rPr>
          <w:sz w:val="24"/>
          <w:szCs w:val="24"/>
        </w:rPr>
        <w:t>)</w:t>
      </w:r>
      <w:r w:rsidR="00E359A0" w:rsidRPr="00261BC2">
        <w:rPr>
          <w:sz w:val="24"/>
          <w:szCs w:val="24"/>
        </w:rPr>
        <w:t>:</w:t>
      </w:r>
      <w:r w:rsidR="00513EFE" w:rsidRPr="00B1106D">
        <w:rPr>
          <w:sz w:val="24"/>
          <w:szCs w:val="24"/>
        </w:rPr>
        <w:t xml:space="preserve"> </w:t>
      </w:r>
      <w:proofErr w:type="gramEnd"/>
    </w:p>
    <w:p w:rsidR="00513EFE" w:rsidRPr="00B1106D" w:rsidRDefault="00CA3593" w:rsidP="00185327">
      <w:pPr>
        <w:spacing w:before="60" w:line="276" w:lineRule="auto"/>
        <w:ind w:firstLine="567"/>
        <w:rPr>
          <w:sz w:val="24"/>
          <w:szCs w:val="24"/>
        </w:rPr>
      </w:pPr>
      <w:r w:rsidRPr="00B1106D">
        <w:rPr>
          <w:sz w:val="24"/>
          <w:szCs w:val="24"/>
        </w:rPr>
        <w:lastRenderedPageBreak/>
        <w:t>—</w:t>
      </w:r>
      <w:r w:rsidR="00E359A0" w:rsidRPr="00B1106D">
        <w:rPr>
          <w:sz w:val="24"/>
          <w:szCs w:val="24"/>
        </w:rPr>
        <w:t xml:space="preserve"> </w:t>
      </w:r>
      <w:r w:rsidR="00513EFE" w:rsidRPr="00B1106D">
        <w:rPr>
          <w:sz w:val="24"/>
          <w:szCs w:val="24"/>
        </w:rPr>
        <w:t xml:space="preserve">иметь действующий </w:t>
      </w:r>
      <w:r w:rsidR="00426BCB" w:rsidRPr="00B1106D">
        <w:rPr>
          <w:sz w:val="24"/>
          <w:szCs w:val="24"/>
        </w:rPr>
        <w:t>индивидуальный</w:t>
      </w:r>
      <w:r w:rsidR="0098058C" w:rsidRPr="00B1106D">
        <w:rPr>
          <w:sz w:val="24"/>
          <w:szCs w:val="24"/>
        </w:rPr>
        <w:t xml:space="preserve"> </w:t>
      </w:r>
      <w:r w:rsidR="00DF52A4">
        <w:rPr>
          <w:sz w:val="24"/>
          <w:szCs w:val="24"/>
        </w:rPr>
        <w:t>Д</w:t>
      </w:r>
      <w:r w:rsidR="00513EFE" w:rsidRPr="00B1106D">
        <w:rPr>
          <w:sz w:val="24"/>
          <w:szCs w:val="24"/>
        </w:rPr>
        <w:t xml:space="preserve">оговор страхования </w:t>
      </w:r>
      <w:r w:rsidR="00C208DD" w:rsidRPr="00B1106D">
        <w:rPr>
          <w:sz w:val="24"/>
          <w:szCs w:val="24"/>
        </w:rPr>
        <w:t>риска гражданской ответственности</w:t>
      </w:r>
      <w:r w:rsidR="00513EFE" w:rsidRPr="00B1106D">
        <w:rPr>
          <w:sz w:val="24"/>
          <w:szCs w:val="24"/>
        </w:rPr>
        <w:t xml:space="preserve">, которая может наступить в случае причинения вреда вследствие недостатков </w:t>
      </w:r>
      <w:r w:rsidR="003152A4">
        <w:rPr>
          <w:sz w:val="24"/>
          <w:szCs w:val="24"/>
        </w:rPr>
        <w:t>строительных</w:t>
      </w:r>
      <w:r w:rsidR="00513EFE" w:rsidRPr="00B1106D">
        <w:rPr>
          <w:sz w:val="24"/>
          <w:szCs w:val="24"/>
        </w:rPr>
        <w:t xml:space="preserve"> работ, которые оказывают влияние на безопасность объектов капитального ст</w:t>
      </w:r>
      <w:r w:rsidR="00A862DD" w:rsidRPr="00B1106D">
        <w:rPr>
          <w:sz w:val="24"/>
          <w:szCs w:val="24"/>
        </w:rPr>
        <w:t xml:space="preserve">роительства (далее по тексту </w:t>
      </w:r>
      <w:r w:rsidR="00A12B71" w:rsidRPr="00B1106D">
        <w:rPr>
          <w:sz w:val="24"/>
          <w:szCs w:val="24"/>
        </w:rPr>
        <w:t>-</w:t>
      </w:r>
      <w:r w:rsidR="008179F3" w:rsidRPr="00B1106D">
        <w:rPr>
          <w:sz w:val="24"/>
          <w:szCs w:val="24"/>
        </w:rPr>
        <w:t xml:space="preserve"> </w:t>
      </w:r>
      <w:r w:rsidR="00513EFE" w:rsidRPr="00B1106D">
        <w:rPr>
          <w:sz w:val="24"/>
          <w:szCs w:val="24"/>
        </w:rPr>
        <w:t>Договор страхова</w:t>
      </w:r>
      <w:r w:rsidR="008179F3" w:rsidRPr="00B1106D">
        <w:rPr>
          <w:sz w:val="24"/>
          <w:szCs w:val="24"/>
        </w:rPr>
        <w:t xml:space="preserve">ния </w:t>
      </w:r>
      <w:r w:rsidR="00E359A0" w:rsidRPr="00B1106D">
        <w:rPr>
          <w:sz w:val="24"/>
          <w:szCs w:val="24"/>
        </w:rPr>
        <w:t xml:space="preserve">риска </w:t>
      </w:r>
      <w:r w:rsidR="008179F3" w:rsidRPr="00B1106D">
        <w:rPr>
          <w:sz w:val="24"/>
          <w:szCs w:val="24"/>
        </w:rPr>
        <w:t>гражданской ответственности</w:t>
      </w:r>
      <w:r w:rsidR="00F95FB3" w:rsidRPr="00B1106D">
        <w:rPr>
          <w:sz w:val="24"/>
          <w:szCs w:val="24"/>
        </w:rPr>
        <w:t>)</w:t>
      </w:r>
      <w:r w:rsidR="00E359A0" w:rsidRPr="00B1106D">
        <w:rPr>
          <w:sz w:val="24"/>
          <w:szCs w:val="24"/>
        </w:rPr>
        <w:t>;</w:t>
      </w:r>
    </w:p>
    <w:p w:rsidR="00FF75CE" w:rsidRPr="00B1106D" w:rsidRDefault="00CA3593" w:rsidP="00185327">
      <w:pPr>
        <w:spacing w:before="60" w:line="276" w:lineRule="auto"/>
        <w:ind w:firstLine="567"/>
        <w:rPr>
          <w:sz w:val="24"/>
          <w:szCs w:val="24"/>
        </w:rPr>
      </w:pPr>
      <w:r w:rsidRPr="00B1106D">
        <w:rPr>
          <w:sz w:val="24"/>
          <w:szCs w:val="24"/>
        </w:rPr>
        <w:t>—</w:t>
      </w:r>
      <w:r w:rsidR="00E359A0" w:rsidRPr="00B1106D">
        <w:rPr>
          <w:sz w:val="24"/>
          <w:szCs w:val="24"/>
        </w:rPr>
        <w:t xml:space="preserve"> </w:t>
      </w:r>
      <w:r w:rsidR="00A12B71" w:rsidRPr="00B1106D">
        <w:rPr>
          <w:sz w:val="24"/>
          <w:szCs w:val="24"/>
        </w:rPr>
        <w:t xml:space="preserve">либо </w:t>
      </w:r>
      <w:r w:rsidR="00FF75CE" w:rsidRPr="00B1106D">
        <w:rPr>
          <w:sz w:val="24"/>
          <w:szCs w:val="24"/>
        </w:rPr>
        <w:t>заключить индивидуальн</w:t>
      </w:r>
      <w:r w:rsidR="005F0BB6" w:rsidRPr="00B1106D">
        <w:rPr>
          <w:sz w:val="24"/>
          <w:szCs w:val="24"/>
        </w:rPr>
        <w:t>ый</w:t>
      </w:r>
      <w:r w:rsidR="00DF52A4">
        <w:rPr>
          <w:sz w:val="24"/>
          <w:szCs w:val="24"/>
        </w:rPr>
        <w:t xml:space="preserve"> Д</w:t>
      </w:r>
      <w:r w:rsidR="00FF75CE" w:rsidRPr="00B1106D">
        <w:rPr>
          <w:sz w:val="24"/>
          <w:szCs w:val="24"/>
        </w:rPr>
        <w:t xml:space="preserve">оговор страхования риска гражданской ответственности и </w:t>
      </w:r>
      <w:proofErr w:type="gramStart"/>
      <w:r w:rsidR="00FF75CE" w:rsidRPr="00B1106D">
        <w:rPr>
          <w:sz w:val="24"/>
          <w:szCs w:val="24"/>
        </w:rPr>
        <w:t xml:space="preserve">оплатить </w:t>
      </w:r>
      <w:r w:rsidR="005853B0" w:rsidRPr="00B1106D">
        <w:rPr>
          <w:sz w:val="24"/>
          <w:szCs w:val="24"/>
        </w:rPr>
        <w:t>ст</w:t>
      </w:r>
      <w:r w:rsidR="00E55FD6">
        <w:rPr>
          <w:sz w:val="24"/>
          <w:szCs w:val="24"/>
        </w:rPr>
        <w:t>раховую премию по</w:t>
      </w:r>
      <w:proofErr w:type="gramEnd"/>
      <w:r w:rsidR="00E55FD6">
        <w:rPr>
          <w:sz w:val="24"/>
          <w:szCs w:val="24"/>
        </w:rPr>
        <w:t xml:space="preserve"> заключаемому Д</w:t>
      </w:r>
      <w:r w:rsidR="005853B0" w:rsidRPr="00B1106D">
        <w:rPr>
          <w:sz w:val="24"/>
          <w:szCs w:val="24"/>
        </w:rPr>
        <w:t xml:space="preserve">оговору </w:t>
      </w:r>
      <w:r w:rsidR="00FF75CE" w:rsidRPr="00B1106D">
        <w:rPr>
          <w:sz w:val="24"/>
          <w:szCs w:val="24"/>
        </w:rPr>
        <w:t xml:space="preserve">в </w:t>
      </w:r>
      <w:r w:rsidR="004E3DD9" w:rsidRPr="00B1106D">
        <w:rPr>
          <w:sz w:val="24"/>
          <w:szCs w:val="24"/>
        </w:rPr>
        <w:t>срок</w:t>
      </w:r>
      <w:r w:rsidR="00FF75CE" w:rsidRPr="00B1106D">
        <w:rPr>
          <w:sz w:val="24"/>
          <w:szCs w:val="24"/>
        </w:rPr>
        <w:t xml:space="preserve"> </w:t>
      </w:r>
      <w:r w:rsidR="005853B0" w:rsidRPr="00B1106D">
        <w:rPr>
          <w:sz w:val="24"/>
          <w:szCs w:val="24"/>
        </w:rPr>
        <w:t xml:space="preserve">до </w:t>
      </w:r>
      <w:r w:rsidR="009B2206" w:rsidRPr="00B1106D">
        <w:rPr>
          <w:sz w:val="24"/>
          <w:szCs w:val="24"/>
        </w:rPr>
        <w:t>3</w:t>
      </w:r>
      <w:r w:rsidR="005853B0" w:rsidRPr="00B1106D">
        <w:rPr>
          <w:sz w:val="24"/>
          <w:szCs w:val="24"/>
        </w:rPr>
        <w:t xml:space="preserve"> (</w:t>
      </w:r>
      <w:r w:rsidR="009B2206" w:rsidRPr="00B1106D">
        <w:rPr>
          <w:sz w:val="24"/>
          <w:szCs w:val="24"/>
        </w:rPr>
        <w:t>трех</w:t>
      </w:r>
      <w:r w:rsidR="005853B0" w:rsidRPr="00B1106D">
        <w:rPr>
          <w:sz w:val="24"/>
          <w:szCs w:val="24"/>
        </w:rPr>
        <w:t>) рабочих дней</w:t>
      </w:r>
      <w:r w:rsidR="00FF75CE" w:rsidRPr="00B1106D">
        <w:rPr>
          <w:sz w:val="24"/>
          <w:szCs w:val="24"/>
        </w:rPr>
        <w:t xml:space="preserve"> </w:t>
      </w:r>
      <w:r w:rsidR="009B2206" w:rsidRPr="00B1106D">
        <w:rPr>
          <w:sz w:val="24"/>
          <w:szCs w:val="24"/>
        </w:rPr>
        <w:t>после принятия решения о приеме в члены</w:t>
      </w:r>
      <w:r w:rsidR="00FF75CE" w:rsidRPr="00B1106D">
        <w:rPr>
          <w:sz w:val="24"/>
          <w:szCs w:val="24"/>
        </w:rPr>
        <w:t xml:space="preserve"> </w:t>
      </w:r>
      <w:r w:rsidR="00525EF5" w:rsidRPr="00B1106D">
        <w:rPr>
          <w:sz w:val="24"/>
          <w:szCs w:val="24"/>
        </w:rPr>
        <w:t>Союза.</w:t>
      </w:r>
      <w:r w:rsidR="005853B0" w:rsidRPr="00B1106D">
        <w:rPr>
          <w:sz w:val="24"/>
          <w:szCs w:val="24"/>
        </w:rPr>
        <w:t xml:space="preserve"> Начало </w:t>
      </w:r>
      <w:r w:rsidR="00984634" w:rsidRPr="00B1106D">
        <w:rPr>
          <w:sz w:val="24"/>
          <w:szCs w:val="24"/>
        </w:rPr>
        <w:t xml:space="preserve">действия </w:t>
      </w:r>
      <w:r w:rsidR="003F04C2">
        <w:rPr>
          <w:sz w:val="24"/>
          <w:szCs w:val="24"/>
        </w:rPr>
        <w:t>Д</w:t>
      </w:r>
      <w:r w:rsidR="00984634" w:rsidRPr="00B1106D">
        <w:rPr>
          <w:sz w:val="24"/>
          <w:szCs w:val="24"/>
        </w:rPr>
        <w:t>оговора страхования риска гражданской ответственности</w:t>
      </w:r>
      <w:r w:rsidR="005853B0" w:rsidRPr="00B1106D">
        <w:rPr>
          <w:sz w:val="24"/>
          <w:szCs w:val="24"/>
        </w:rPr>
        <w:t xml:space="preserve"> </w:t>
      </w:r>
      <w:r w:rsidR="00984634" w:rsidRPr="00B1106D">
        <w:rPr>
          <w:sz w:val="24"/>
          <w:szCs w:val="24"/>
        </w:rPr>
        <w:t>должно быть установлено не позднее даты</w:t>
      </w:r>
      <w:r w:rsidR="005853B0" w:rsidRPr="00B1106D">
        <w:rPr>
          <w:sz w:val="24"/>
          <w:szCs w:val="24"/>
        </w:rPr>
        <w:t xml:space="preserve"> </w:t>
      </w:r>
      <w:r w:rsidR="00827305" w:rsidRPr="00B1106D">
        <w:rPr>
          <w:sz w:val="24"/>
          <w:szCs w:val="24"/>
        </w:rPr>
        <w:t>приема</w:t>
      </w:r>
      <w:r w:rsidR="005853B0" w:rsidRPr="00B1106D">
        <w:rPr>
          <w:sz w:val="24"/>
          <w:szCs w:val="24"/>
        </w:rPr>
        <w:t xml:space="preserve"> </w:t>
      </w:r>
      <w:r w:rsidR="009E0B57" w:rsidRPr="00B1106D">
        <w:rPr>
          <w:sz w:val="24"/>
          <w:szCs w:val="24"/>
        </w:rPr>
        <w:t xml:space="preserve">организации </w:t>
      </w:r>
      <w:r w:rsidR="005853B0" w:rsidRPr="00B1106D">
        <w:rPr>
          <w:sz w:val="24"/>
          <w:szCs w:val="24"/>
        </w:rPr>
        <w:t xml:space="preserve">в </w:t>
      </w:r>
      <w:r w:rsidR="009E0B57" w:rsidRPr="00B1106D">
        <w:rPr>
          <w:sz w:val="24"/>
          <w:szCs w:val="24"/>
        </w:rPr>
        <w:t xml:space="preserve">члены </w:t>
      </w:r>
      <w:r w:rsidR="00525EF5" w:rsidRPr="00B1106D">
        <w:rPr>
          <w:sz w:val="24"/>
          <w:szCs w:val="24"/>
        </w:rPr>
        <w:t>Союза</w:t>
      </w:r>
      <w:r w:rsidR="00A12B71" w:rsidRPr="00B1106D">
        <w:rPr>
          <w:sz w:val="24"/>
          <w:szCs w:val="24"/>
        </w:rPr>
        <w:t>;</w:t>
      </w:r>
    </w:p>
    <w:p w:rsidR="00E359A0" w:rsidRPr="00B1106D" w:rsidRDefault="00CA3593" w:rsidP="00185327">
      <w:pPr>
        <w:spacing w:before="60" w:line="276" w:lineRule="auto"/>
        <w:ind w:firstLine="567"/>
        <w:rPr>
          <w:sz w:val="24"/>
          <w:szCs w:val="24"/>
        </w:rPr>
      </w:pPr>
      <w:r w:rsidRPr="00B1106D">
        <w:rPr>
          <w:sz w:val="24"/>
          <w:szCs w:val="24"/>
        </w:rPr>
        <w:t>—</w:t>
      </w:r>
      <w:r w:rsidR="00FF75CE" w:rsidRPr="00B1106D">
        <w:rPr>
          <w:sz w:val="24"/>
          <w:szCs w:val="24"/>
        </w:rPr>
        <w:t xml:space="preserve"> </w:t>
      </w:r>
      <w:r w:rsidR="00A12B71" w:rsidRPr="00B1106D">
        <w:rPr>
          <w:sz w:val="24"/>
          <w:szCs w:val="24"/>
        </w:rPr>
        <w:t xml:space="preserve">либо </w:t>
      </w:r>
      <w:r w:rsidR="00E359A0" w:rsidRPr="00B1106D">
        <w:rPr>
          <w:sz w:val="24"/>
          <w:szCs w:val="24"/>
        </w:rPr>
        <w:t>подать заявление (</w:t>
      </w:r>
      <w:r w:rsidR="00A12B71" w:rsidRPr="00B1106D">
        <w:rPr>
          <w:sz w:val="24"/>
          <w:szCs w:val="24"/>
        </w:rPr>
        <w:t xml:space="preserve">дать </w:t>
      </w:r>
      <w:r w:rsidR="00E359A0" w:rsidRPr="00B1106D">
        <w:rPr>
          <w:sz w:val="24"/>
          <w:szCs w:val="24"/>
        </w:rPr>
        <w:t xml:space="preserve">согласие) о </w:t>
      </w:r>
      <w:r w:rsidR="00B213DA" w:rsidRPr="00B1106D">
        <w:rPr>
          <w:sz w:val="24"/>
          <w:szCs w:val="24"/>
        </w:rPr>
        <w:t xml:space="preserve">добровольном </w:t>
      </w:r>
      <w:r w:rsidR="00C0469B">
        <w:rPr>
          <w:sz w:val="24"/>
          <w:szCs w:val="24"/>
        </w:rPr>
        <w:t>присоединении к заключенному</w:t>
      </w:r>
      <w:r w:rsidR="00E359A0" w:rsidRPr="00B1106D">
        <w:rPr>
          <w:sz w:val="24"/>
          <w:szCs w:val="24"/>
        </w:rPr>
        <w:t xml:space="preserve"> </w:t>
      </w:r>
      <w:r w:rsidR="00525EF5" w:rsidRPr="00B1106D">
        <w:rPr>
          <w:sz w:val="24"/>
          <w:szCs w:val="24"/>
        </w:rPr>
        <w:t>Союз</w:t>
      </w:r>
      <w:r w:rsidR="00A12B71" w:rsidRPr="00B1106D">
        <w:rPr>
          <w:sz w:val="24"/>
          <w:szCs w:val="24"/>
        </w:rPr>
        <w:t>ом</w:t>
      </w:r>
      <w:r w:rsidR="00525EF5" w:rsidRPr="00B1106D">
        <w:rPr>
          <w:sz w:val="24"/>
          <w:szCs w:val="24"/>
        </w:rPr>
        <w:t xml:space="preserve"> </w:t>
      </w:r>
      <w:r w:rsidR="00C0469B">
        <w:rPr>
          <w:sz w:val="24"/>
          <w:szCs w:val="24"/>
        </w:rPr>
        <w:t>коллективному</w:t>
      </w:r>
      <w:r w:rsidR="00E359A0" w:rsidRPr="00B1106D">
        <w:rPr>
          <w:sz w:val="24"/>
          <w:szCs w:val="24"/>
        </w:rPr>
        <w:t xml:space="preserve"> Договор</w:t>
      </w:r>
      <w:r w:rsidR="00C0469B">
        <w:rPr>
          <w:sz w:val="24"/>
          <w:szCs w:val="24"/>
        </w:rPr>
        <w:t>у</w:t>
      </w:r>
      <w:r w:rsidR="00E359A0" w:rsidRPr="00B1106D">
        <w:rPr>
          <w:sz w:val="24"/>
          <w:szCs w:val="24"/>
        </w:rPr>
        <w:t xml:space="preserve"> </w:t>
      </w:r>
      <w:proofErr w:type="gramStart"/>
      <w:r w:rsidR="00E359A0" w:rsidRPr="00B1106D">
        <w:rPr>
          <w:sz w:val="24"/>
          <w:szCs w:val="24"/>
        </w:rPr>
        <w:t xml:space="preserve">страхования риска гражданской ответственности  </w:t>
      </w:r>
      <w:r w:rsidR="00995C52" w:rsidRPr="00B1106D">
        <w:rPr>
          <w:sz w:val="24"/>
          <w:szCs w:val="24"/>
        </w:rPr>
        <w:t xml:space="preserve">членов </w:t>
      </w:r>
      <w:r w:rsidR="00525EF5" w:rsidRPr="00B1106D">
        <w:rPr>
          <w:sz w:val="24"/>
          <w:szCs w:val="24"/>
        </w:rPr>
        <w:t>Союза</w:t>
      </w:r>
      <w:proofErr w:type="gramEnd"/>
      <w:r w:rsidR="00525EF5" w:rsidRPr="00B1106D">
        <w:rPr>
          <w:sz w:val="24"/>
          <w:szCs w:val="24"/>
        </w:rPr>
        <w:t xml:space="preserve"> </w:t>
      </w:r>
      <w:r w:rsidR="00E359A0" w:rsidRPr="00B1106D">
        <w:rPr>
          <w:sz w:val="24"/>
          <w:szCs w:val="24"/>
        </w:rPr>
        <w:t xml:space="preserve">и оплатить </w:t>
      </w:r>
      <w:r w:rsidR="005853B0" w:rsidRPr="00B1106D">
        <w:rPr>
          <w:sz w:val="24"/>
          <w:szCs w:val="24"/>
        </w:rPr>
        <w:t xml:space="preserve">страховую премию </w:t>
      </w:r>
      <w:r w:rsidR="00061BCD" w:rsidRPr="00B1106D">
        <w:rPr>
          <w:sz w:val="24"/>
          <w:szCs w:val="24"/>
        </w:rPr>
        <w:t xml:space="preserve">в </w:t>
      </w:r>
      <w:r w:rsidR="00525EF5" w:rsidRPr="00B1106D">
        <w:rPr>
          <w:sz w:val="24"/>
          <w:szCs w:val="24"/>
        </w:rPr>
        <w:t>Союз</w:t>
      </w:r>
      <w:r w:rsidR="00061BCD" w:rsidRPr="00B1106D">
        <w:rPr>
          <w:sz w:val="24"/>
          <w:szCs w:val="24"/>
        </w:rPr>
        <w:t xml:space="preserve"> </w:t>
      </w:r>
      <w:r w:rsidR="00B05E21" w:rsidRPr="00B1106D">
        <w:rPr>
          <w:sz w:val="24"/>
          <w:szCs w:val="24"/>
        </w:rPr>
        <w:t xml:space="preserve">в срок </w:t>
      </w:r>
      <w:r w:rsidR="00061BCD" w:rsidRPr="00B1106D">
        <w:rPr>
          <w:sz w:val="24"/>
          <w:szCs w:val="24"/>
        </w:rPr>
        <w:t xml:space="preserve">до </w:t>
      </w:r>
      <w:r w:rsidR="00827305" w:rsidRPr="00B1106D">
        <w:rPr>
          <w:sz w:val="24"/>
          <w:szCs w:val="24"/>
        </w:rPr>
        <w:t>3 (трех)</w:t>
      </w:r>
      <w:r w:rsidR="00061BCD" w:rsidRPr="00B1106D">
        <w:rPr>
          <w:sz w:val="24"/>
          <w:szCs w:val="24"/>
        </w:rPr>
        <w:t xml:space="preserve"> рабочих дней</w:t>
      </w:r>
      <w:r w:rsidR="00F03DCC" w:rsidRPr="00B1106D">
        <w:rPr>
          <w:sz w:val="24"/>
          <w:szCs w:val="24"/>
        </w:rPr>
        <w:t xml:space="preserve"> </w:t>
      </w:r>
      <w:r w:rsidR="00827305" w:rsidRPr="00B1106D">
        <w:rPr>
          <w:sz w:val="24"/>
          <w:szCs w:val="24"/>
        </w:rPr>
        <w:t>после принятия</w:t>
      </w:r>
      <w:r w:rsidR="00150CBF" w:rsidRPr="00B1106D">
        <w:rPr>
          <w:sz w:val="24"/>
          <w:szCs w:val="24"/>
        </w:rPr>
        <w:t xml:space="preserve"> </w:t>
      </w:r>
      <w:r w:rsidR="00827305" w:rsidRPr="00B1106D">
        <w:rPr>
          <w:sz w:val="24"/>
          <w:szCs w:val="24"/>
        </w:rPr>
        <w:t>решения о приеме в члены</w:t>
      </w:r>
      <w:r w:rsidR="00150CBF" w:rsidRPr="00B1106D">
        <w:rPr>
          <w:sz w:val="24"/>
          <w:szCs w:val="24"/>
        </w:rPr>
        <w:t xml:space="preserve"> </w:t>
      </w:r>
      <w:r w:rsidR="00525EF5" w:rsidRPr="00B1106D">
        <w:rPr>
          <w:sz w:val="24"/>
          <w:szCs w:val="24"/>
        </w:rPr>
        <w:t>Союза</w:t>
      </w:r>
      <w:r w:rsidR="00F3475E" w:rsidRPr="00B1106D">
        <w:rPr>
          <w:sz w:val="24"/>
          <w:szCs w:val="24"/>
        </w:rPr>
        <w:t>.</w:t>
      </w:r>
    </w:p>
    <w:p w:rsidR="00F3475E" w:rsidRPr="00B1106D" w:rsidRDefault="00D3119F" w:rsidP="00185327">
      <w:pPr>
        <w:spacing w:before="60" w:line="276" w:lineRule="auto"/>
        <w:ind w:firstLine="0"/>
        <w:rPr>
          <w:sz w:val="24"/>
          <w:szCs w:val="24"/>
        </w:rPr>
      </w:pPr>
      <w:r w:rsidRPr="00B1106D">
        <w:rPr>
          <w:sz w:val="24"/>
          <w:szCs w:val="24"/>
        </w:rPr>
        <w:t>2</w:t>
      </w:r>
      <w:r w:rsidR="00513EFE" w:rsidRPr="00B1106D">
        <w:rPr>
          <w:sz w:val="24"/>
          <w:szCs w:val="24"/>
        </w:rPr>
        <w:t>.</w:t>
      </w:r>
      <w:r w:rsidR="00234405" w:rsidRPr="00B1106D">
        <w:rPr>
          <w:sz w:val="24"/>
          <w:szCs w:val="24"/>
        </w:rPr>
        <w:t>4</w:t>
      </w:r>
      <w:r w:rsidR="00CA3593" w:rsidRPr="00B1106D">
        <w:rPr>
          <w:sz w:val="24"/>
          <w:szCs w:val="24"/>
        </w:rPr>
        <w:t xml:space="preserve">. </w:t>
      </w:r>
      <w:r w:rsidR="003F04C2">
        <w:rPr>
          <w:sz w:val="24"/>
          <w:szCs w:val="24"/>
        </w:rPr>
        <w:t xml:space="preserve">Для подтверждения </w:t>
      </w:r>
      <w:proofErr w:type="gramStart"/>
      <w:r w:rsidR="003F04C2">
        <w:rPr>
          <w:sz w:val="24"/>
          <w:szCs w:val="24"/>
        </w:rPr>
        <w:t>заключения Д</w:t>
      </w:r>
      <w:r w:rsidR="00513EFE" w:rsidRPr="00B1106D">
        <w:rPr>
          <w:sz w:val="24"/>
          <w:szCs w:val="24"/>
        </w:rPr>
        <w:t>оговор</w:t>
      </w:r>
      <w:r w:rsidR="00186AC2" w:rsidRPr="00B1106D">
        <w:rPr>
          <w:sz w:val="24"/>
          <w:szCs w:val="24"/>
        </w:rPr>
        <w:t>а</w:t>
      </w:r>
      <w:r w:rsidR="00513EFE" w:rsidRPr="00B1106D">
        <w:rPr>
          <w:sz w:val="24"/>
          <w:szCs w:val="24"/>
        </w:rPr>
        <w:t xml:space="preserve"> </w:t>
      </w:r>
      <w:r w:rsidR="00F3475E" w:rsidRPr="00B1106D">
        <w:rPr>
          <w:sz w:val="24"/>
          <w:szCs w:val="24"/>
        </w:rPr>
        <w:t>индивидуального страхования риска гражданской ответственности</w:t>
      </w:r>
      <w:proofErr w:type="gramEnd"/>
      <w:r w:rsidR="00F3475E" w:rsidRPr="00B1106D">
        <w:rPr>
          <w:sz w:val="24"/>
          <w:szCs w:val="24"/>
        </w:rPr>
        <w:t xml:space="preserve"> </w:t>
      </w:r>
      <w:r w:rsidR="00513EFE" w:rsidRPr="00B1106D">
        <w:rPr>
          <w:sz w:val="24"/>
          <w:szCs w:val="24"/>
        </w:rPr>
        <w:t>индивидуальный предприниматель или юридическое лицо обязаны пред</w:t>
      </w:r>
      <w:r w:rsidR="00F3475E" w:rsidRPr="00B1106D">
        <w:rPr>
          <w:sz w:val="24"/>
          <w:szCs w:val="24"/>
        </w:rPr>
        <w:t>о</w:t>
      </w:r>
      <w:r w:rsidR="00513EFE" w:rsidRPr="00B1106D">
        <w:rPr>
          <w:sz w:val="24"/>
          <w:szCs w:val="24"/>
        </w:rPr>
        <w:t xml:space="preserve">ставить в </w:t>
      </w:r>
      <w:r w:rsidR="00A14F19" w:rsidRPr="00B1106D">
        <w:rPr>
          <w:sz w:val="24"/>
          <w:szCs w:val="24"/>
        </w:rPr>
        <w:t>Союз</w:t>
      </w:r>
      <w:r w:rsidR="00995C52" w:rsidRPr="00B1106D">
        <w:rPr>
          <w:sz w:val="24"/>
          <w:szCs w:val="24"/>
        </w:rPr>
        <w:t>:</w:t>
      </w:r>
      <w:r w:rsidR="00513EFE" w:rsidRPr="00B1106D">
        <w:rPr>
          <w:sz w:val="24"/>
          <w:szCs w:val="24"/>
        </w:rPr>
        <w:t xml:space="preserve"> </w:t>
      </w:r>
    </w:p>
    <w:p w:rsidR="00F3475E" w:rsidRPr="00B1106D" w:rsidRDefault="00CA3593" w:rsidP="00185327">
      <w:pPr>
        <w:spacing w:before="60" w:line="276" w:lineRule="auto"/>
        <w:ind w:firstLine="567"/>
        <w:rPr>
          <w:sz w:val="24"/>
          <w:szCs w:val="24"/>
        </w:rPr>
      </w:pPr>
      <w:r w:rsidRPr="00B1106D">
        <w:rPr>
          <w:sz w:val="24"/>
          <w:szCs w:val="24"/>
        </w:rPr>
        <w:t>—</w:t>
      </w:r>
      <w:r w:rsidR="00F3475E" w:rsidRPr="00B1106D">
        <w:rPr>
          <w:sz w:val="24"/>
          <w:szCs w:val="24"/>
        </w:rPr>
        <w:t xml:space="preserve"> </w:t>
      </w:r>
      <w:r w:rsidR="00513EFE" w:rsidRPr="00B1106D">
        <w:rPr>
          <w:sz w:val="24"/>
          <w:szCs w:val="24"/>
        </w:rPr>
        <w:t xml:space="preserve">копию действующего Договора страхования </w:t>
      </w:r>
      <w:r w:rsidR="00C208DD" w:rsidRPr="00B1106D">
        <w:rPr>
          <w:sz w:val="24"/>
          <w:szCs w:val="24"/>
        </w:rPr>
        <w:t>риска гражданской ответственности</w:t>
      </w:r>
      <w:r w:rsidR="00513EFE" w:rsidRPr="00B1106D">
        <w:rPr>
          <w:sz w:val="24"/>
          <w:szCs w:val="24"/>
        </w:rPr>
        <w:t xml:space="preserve">, удовлетворяющего </w:t>
      </w:r>
      <w:r w:rsidR="00C7533B" w:rsidRPr="00B1106D">
        <w:rPr>
          <w:sz w:val="24"/>
          <w:szCs w:val="24"/>
        </w:rPr>
        <w:t>Требованиям</w:t>
      </w:r>
      <w:r w:rsidR="00513EFE" w:rsidRPr="00B1106D">
        <w:rPr>
          <w:sz w:val="24"/>
          <w:szCs w:val="24"/>
        </w:rPr>
        <w:t>, заверенную печатью страховой организации</w:t>
      </w:r>
      <w:r w:rsidR="00B01A07">
        <w:rPr>
          <w:sz w:val="24"/>
          <w:szCs w:val="24"/>
        </w:rPr>
        <w:t>, с которой заключен указанный Д</w:t>
      </w:r>
      <w:r w:rsidR="00513EFE" w:rsidRPr="00B1106D">
        <w:rPr>
          <w:sz w:val="24"/>
          <w:szCs w:val="24"/>
        </w:rPr>
        <w:t>оговор</w:t>
      </w:r>
      <w:r w:rsidR="00B05E21" w:rsidRPr="00B1106D">
        <w:rPr>
          <w:sz w:val="24"/>
          <w:szCs w:val="24"/>
        </w:rPr>
        <w:t>;</w:t>
      </w:r>
      <w:r w:rsidR="00513EFE" w:rsidRPr="00B1106D">
        <w:rPr>
          <w:sz w:val="24"/>
          <w:szCs w:val="24"/>
        </w:rPr>
        <w:t xml:space="preserve"> </w:t>
      </w:r>
    </w:p>
    <w:p w:rsidR="00995C52" w:rsidRPr="00B1106D" w:rsidRDefault="00CA3593" w:rsidP="00185327">
      <w:pPr>
        <w:spacing w:before="60" w:line="276" w:lineRule="auto"/>
        <w:ind w:firstLine="567"/>
        <w:rPr>
          <w:sz w:val="24"/>
          <w:szCs w:val="24"/>
        </w:rPr>
      </w:pPr>
      <w:r w:rsidRPr="00B1106D">
        <w:rPr>
          <w:sz w:val="24"/>
          <w:szCs w:val="24"/>
        </w:rPr>
        <w:t>—</w:t>
      </w:r>
      <w:r w:rsidR="00F3475E" w:rsidRPr="00B1106D">
        <w:rPr>
          <w:sz w:val="24"/>
          <w:szCs w:val="24"/>
        </w:rPr>
        <w:t xml:space="preserve"> </w:t>
      </w:r>
      <w:r w:rsidR="00513EFE" w:rsidRPr="00B1106D">
        <w:rPr>
          <w:sz w:val="24"/>
          <w:szCs w:val="24"/>
        </w:rPr>
        <w:t>документы, подтверждающие оплату  индивидуальным предпринимателем или юридическим лицом страховой премии</w:t>
      </w:r>
      <w:r w:rsidR="00995C52" w:rsidRPr="00B1106D">
        <w:rPr>
          <w:sz w:val="24"/>
          <w:szCs w:val="24"/>
        </w:rPr>
        <w:t>;</w:t>
      </w:r>
    </w:p>
    <w:p w:rsidR="00513EFE" w:rsidRPr="00B1106D" w:rsidRDefault="00CA3593" w:rsidP="00185327">
      <w:pPr>
        <w:spacing w:before="60" w:line="276" w:lineRule="auto"/>
        <w:ind w:firstLine="567"/>
        <w:rPr>
          <w:sz w:val="24"/>
          <w:szCs w:val="24"/>
        </w:rPr>
      </w:pPr>
      <w:r w:rsidRPr="00B1106D">
        <w:rPr>
          <w:sz w:val="24"/>
          <w:szCs w:val="24"/>
        </w:rPr>
        <w:t>—</w:t>
      </w:r>
      <w:r w:rsidR="00995C52" w:rsidRPr="00B1106D">
        <w:rPr>
          <w:sz w:val="24"/>
          <w:szCs w:val="24"/>
        </w:rPr>
        <w:t xml:space="preserve"> документы, подтверждающие выполнение требований к выбранной страховой </w:t>
      </w:r>
      <w:r w:rsidR="005F0BB6" w:rsidRPr="00B1106D">
        <w:rPr>
          <w:sz w:val="24"/>
          <w:szCs w:val="24"/>
        </w:rPr>
        <w:t>организации</w:t>
      </w:r>
      <w:r w:rsidR="00995C52" w:rsidRPr="00B1106D">
        <w:rPr>
          <w:sz w:val="24"/>
          <w:szCs w:val="24"/>
        </w:rPr>
        <w:t xml:space="preserve"> (раздел 3 настоящего Положения).</w:t>
      </w:r>
      <w:r w:rsidR="00513EFE" w:rsidRPr="00B1106D">
        <w:rPr>
          <w:sz w:val="24"/>
          <w:szCs w:val="24"/>
        </w:rPr>
        <w:t xml:space="preserve"> </w:t>
      </w:r>
    </w:p>
    <w:p w:rsidR="00513EFE" w:rsidRPr="00B1106D" w:rsidRDefault="00D3119F" w:rsidP="00185327">
      <w:pPr>
        <w:spacing w:before="60" w:line="276" w:lineRule="auto"/>
        <w:ind w:firstLine="0"/>
        <w:rPr>
          <w:sz w:val="24"/>
          <w:szCs w:val="24"/>
        </w:rPr>
      </w:pPr>
      <w:r w:rsidRPr="00B1106D">
        <w:rPr>
          <w:sz w:val="24"/>
          <w:szCs w:val="24"/>
        </w:rPr>
        <w:t>2</w:t>
      </w:r>
      <w:r w:rsidR="00513EFE" w:rsidRPr="00B1106D">
        <w:rPr>
          <w:sz w:val="24"/>
          <w:szCs w:val="24"/>
        </w:rPr>
        <w:t>.</w:t>
      </w:r>
      <w:r w:rsidR="00234405" w:rsidRPr="00B1106D">
        <w:rPr>
          <w:sz w:val="24"/>
          <w:szCs w:val="24"/>
        </w:rPr>
        <w:t>5</w:t>
      </w:r>
      <w:r w:rsidR="00CA3593" w:rsidRPr="00B1106D">
        <w:rPr>
          <w:sz w:val="24"/>
          <w:szCs w:val="24"/>
        </w:rPr>
        <w:t xml:space="preserve">. </w:t>
      </w:r>
      <w:r w:rsidR="00513EFE" w:rsidRPr="00B1106D">
        <w:rPr>
          <w:sz w:val="24"/>
          <w:szCs w:val="24"/>
        </w:rPr>
        <w:t>В дальнейшем индивидуальный  предприниматель или юридическое лицо</w:t>
      </w:r>
      <w:r w:rsidR="00A50A22" w:rsidRPr="00B1106D">
        <w:rPr>
          <w:sz w:val="24"/>
          <w:szCs w:val="24"/>
        </w:rPr>
        <w:t xml:space="preserve">, </w:t>
      </w:r>
      <w:r w:rsidR="00C3598B" w:rsidRPr="00B1106D">
        <w:rPr>
          <w:sz w:val="24"/>
          <w:szCs w:val="24"/>
        </w:rPr>
        <w:t>являющее</w:t>
      </w:r>
      <w:r w:rsidR="006B5D64" w:rsidRPr="00B1106D">
        <w:rPr>
          <w:sz w:val="24"/>
          <w:szCs w:val="24"/>
        </w:rPr>
        <w:t xml:space="preserve">ся </w:t>
      </w:r>
      <w:r w:rsidR="00513EFE" w:rsidRPr="00B1106D">
        <w:rPr>
          <w:sz w:val="24"/>
          <w:szCs w:val="24"/>
        </w:rPr>
        <w:t>член</w:t>
      </w:r>
      <w:r w:rsidR="00A50A22" w:rsidRPr="00B1106D">
        <w:rPr>
          <w:sz w:val="24"/>
          <w:szCs w:val="24"/>
        </w:rPr>
        <w:t xml:space="preserve">ом </w:t>
      </w:r>
      <w:r w:rsidR="00A14F19" w:rsidRPr="00B1106D">
        <w:rPr>
          <w:sz w:val="24"/>
          <w:szCs w:val="24"/>
        </w:rPr>
        <w:t>Союза</w:t>
      </w:r>
      <w:r w:rsidR="008179F3" w:rsidRPr="00B1106D">
        <w:rPr>
          <w:sz w:val="24"/>
          <w:szCs w:val="24"/>
        </w:rPr>
        <w:t>,</w:t>
      </w:r>
      <w:r w:rsidR="00513EFE" w:rsidRPr="00B1106D">
        <w:rPr>
          <w:sz w:val="24"/>
          <w:szCs w:val="24"/>
        </w:rPr>
        <w:t xml:space="preserve"> обязан своевременно возобновлять и поддерживать непрерывное действие  страхован</w:t>
      </w:r>
      <w:r w:rsidR="00F95FB3" w:rsidRPr="00B1106D">
        <w:rPr>
          <w:sz w:val="24"/>
          <w:szCs w:val="24"/>
        </w:rPr>
        <w:t xml:space="preserve">ия </w:t>
      </w:r>
      <w:r w:rsidR="00C208DD" w:rsidRPr="00B1106D">
        <w:rPr>
          <w:sz w:val="24"/>
          <w:szCs w:val="24"/>
        </w:rPr>
        <w:t>риска гражданской ответственности</w:t>
      </w:r>
      <w:r w:rsidR="00513EFE" w:rsidRPr="00B1106D">
        <w:rPr>
          <w:sz w:val="24"/>
          <w:szCs w:val="24"/>
        </w:rPr>
        <w:t xml:space="preserve">. </w:t>
      </w:r>
      <w:r w:rsidR="005F0BB6" w:rsidRPr="00B1106D">
        <w:rPr>
          <w:sz w:val="24"/>
          <w:szCs w:val="24"/>
        </w:rPr>
        <w:t xml:space="preserve">Действие страхования риска гражданской ответственности  не может быть прекращено до прекращения членства индивидуального  предпринимателя или юридического лица в </w:t>
      </w:r>
      <w:r w:rsidR="00A14F19" w:rsidRPr="00B1106D">
        <w:rPr>
          <w:sz w:val="24"/>
          <w:szCs w:val="24"/>
        </w:rPr>
        <w:t>Союзе</w:t>
      </w:r>
      <w:r w:rsidR="005F0BB6" w:rsidRPr="00B1106D">
        <w:rPr>
          <w:sz w:val="24"/>
          <w:szCs w:val="24"/>
        </w:rPr>
        <w:t>.</w:t>
      </w:r>
    </w:p>
    <w:p w:rsidR="006326D4" w:rsidRPr="00B1106D" w:rsidRDefault="006326D4" w:rsidP="00185327">
      <w:pPr>
        <w:spacing w:before="60" w:line="276" w:lineRule="auto"/>
        <w:ind w:firstLine="0"/>
        <w:rPr>
          <w:sz w:val="24"/>
          <w:szCs w:val="24"/>
        </w:rPr>
      </w:pPr>
      <w:r w:rsidRPr="00B1106D">
        <w:rPr>
          <w:sz w:val="24"/>
          <w:szCs w:val="24"/>
        </w:rPr>
        <w:t>2.</w:t>
      </w:r>
      <w:r w:rsidR="0058125A">
        <w:rPr>
          <w:sz w:val="24"/>
          <w:szCs w:val="24"/>
        </w:rPr>
        <w:t>6</w:t>
      </w:r>
      <w:r w:rsidR="007330EA">
        <w:rPr>
          <w:sz w:val="24"/>
          <w:szCs w:val="24"/>
        </w:rPr>
        <w:t>. При присоединении к</w:t>
      </w:r>
      <w:r w:rsidRPr="00B1106D">
        <w:rPr>
          <w:sz w:val="24"/>
          <w:szCs w:val="24"/>
        </w:rPr>
        <w:t xml:space="preserve"> коллективн</w:t>
      </w:r>
      <w:r w:rsidR="007330EA">
        <w:rPr>
          <w:sz w:val="24"/>
          <w:szCs w:val="24"/>
        </w:rPr>
        <w:t>ому</w:t>
      </w:r>
      <w:r w:rsidRPr="00B1106D">
        <w:rPr>
          <w:sz w:val="24"/>
          <w:szCs w:val="24"/>
        </w:rPr>
        <w:t xml:space="preserve"> </w:t>
      </w:r>
      <w:r w:rsidR="003F04C2">
        <w:rPr>
          <w:sz w:val="24"/>
          <w:szCs w:val="24"/>
        </w:rPr>
        <w:t>Д</w:t>
      </w:r>
      <w:r w:rsidR="00827305" w:rsidRPr="00B1106D">
        <w:rPr>
          <w:sz w:val="24"/>
          <w:szCs w:val="24"/>
        </w:rPr>
        <w:t>оговор</w:t>
      </w:r>
      <w:r w:rsidR="007330EA">
        <w:rPr>
          <w:sz w:val="24"/>
          <w:szCs w:val="24"/>
        </w:rPr>
        <w:t>у</w:t>
      </w:r>
      <w:r w:rsidR="00827305" w:rsidRPr="00B1106D">
        <w:rPr>
          <w:sz w:val="24"/>
          <w:szCs w:val="24"/>
        </w:rPr>
        <w:t xml:space="preserve"> страхования риска гражданской ответственности</w:t>
      </w:r>
      <w:r w:rsidRPr="00B1106D">
        <w:rPr>
          <w:sz w:val="24"/>
          <w:szCs w:val="24"/>
        </w:rPr>
        <w:t xml:space="preserve"> размер </w:t>
      </w:r>
      <w:r w:rsidR="003F04C2">
        <w:rPr>
          <w:sz w:val="24"/>
          <w:szCs w:val="24"/>
        </w:rPr>
        <w:t>страховой премии по</w:t>
      </w:r>
      <w:r w:rsidRPr="00B1106D">
        <w:rPr>
          <w:sz w:val="24"/>
          <w:szCs w:val="24"/>
        </w:rPr>
        <w:t xml:space="preserve"> коллективно</w:t>
      </w:r>
      <w:r w:rsidR="003F04C2">
        <w:rPr>
          <w:sz w:val="24"/>
          <w:szCs w:val="24"/>
        </w:rPr>
        <w:t>му страхованию</w:t>
      </w:r>
      <w:r w:rsidRPr="00B1106D">
        <w:rPr>
          <w:sz w:val="24"/>
          <w:szCs w:val="24"/>
        </w:rPr>
        <w:t xml:space="preserve"> на текущий год определяется пропорционально количеству месяцев нахождения </w:t>
      </w:r>
      <w:r w:rsidR="00827305" w:rsidRPr="00B1106D">
        <w:rPr>
          <w:sz w:val="24"/>
          <w:szCs w:val="24"/>
        </w:rPr>
        <w:t xml:space="preserve">организации </w:t>
      </w:r>
      <w:r w:rsidRPr="00B1106D">
        <w:rPr>
          <w:sz w:val="24"/>
          <w:szCs w:val="24"/>
        </w:rPr>
        <w:t xml:space="preserve">в рамках действующего коллективного </w:t>
      </w:r>
      <w:r w:rsidR="003F04C2">
        <w:rPr>
          <w:sz w:val="24"/>
          <w:szCs w:val="24"/>
        </w:rPr>
        <w:t>Д</w:t>
      </w:r>
      <w:r w:rsidR="00827305" w:rsidRPr="00B1106D">
        <w:rPr>
          <w:sz w:val="24"/>
          <w:szCs w:val="24"/>
        </w:rPr>
        <w:t>оговор</w:t>
      </w:r>
      <w:r w:rsidR="003F04C2">
        <w:rPr>
          <w:sz w:val="24"/>
          <w:szCs w:val="24"/>
        </w:rPr>
        <w:t>а</w:t>
      </w:r>
      <w:r w:rsidR="00827305" w:rsidRPr="00B1106D">
        <w:rPr>
          <w:sz w:val="24"/>
          <w:szCs w:val="24"/>
        </w:rPr>
        <w:t xml:space="preserve"> страхования риска гражданской ответственности</w:t>
      </w:r>
      <w:r w:rsidRPr="00B1106D">
        <w:rPr>
          <w:sz w:val="24"/>
          <w:szCs w:val="24"/>
        </w:rPr>
        <w:t>.</w:t>
      </w:r>
    </w:p>
    <w:p w:rsidR="00513EFE" w:rsidRPr="00B1106D" w:rsidRDefault="00D3119F" w:rsidP="00185327">
      <w:pPr>
        <w:pStyle w:val="1"/>
        <w:rPr>
          <w:szCs w:val="24"/>
        </w:rPr>
      </w:pPr>
      <w:r w:rsidRPr="00B1106D">
        <w:rPr>
          <w:szCs w:val="24"/>
        </w:rPr>
        <w:t>3</w:t>
      </w:r>
      <w:r w:rsidR="00513EFE" w:rsidRPr="00B1106D">
        <w:rPr>
          <w:szCs w:val="24"/>
        </w:rPr>
        <w:t>. ТРЕБОВАНИЯ К СТРАХОВОЙ ОРГАНИЗАЦИИ</w:t>
      </w:r>
    </w:p>
    <w:p w:rsidR="00513EFE" w:rsidRPr="00B1106D" w:rsidRDefault="009706D6" w:rsidP="00185327">
      <w:pPr>
        <w:spacing w:before="60" w:line="276" w:lineRule="auto"/>
        <w:ind w:firstLine="0"/>
        <w:rPr>
          <w:sz w:val="24"/>
          <w:szCs w:val="24"/>
        </w:rPr>
      </w:pPr>
      <w:r w:rsidRPr="00B1106D">
        <w:rPr>
          <w:sz w:val="24"/>
          <w:szCs w:val="24"/>
        </w:rPr>
        <w:t>3</w:t>
      </w:r>
      <w:r w:rsidR="00513EFE" w:rsidRPr="00B1106D">
        <w:rPr>
          <w:sz w:val="24"/>
          <w:szCs w:val="24"/>
        </w:rPr>
        <w:t xml:space="preserve">.1. Требования к страховой организации, заключающей </w:t>
      </w:r>
      <w:r w:rsidR="00945DB7" w:rsidRPr="00B1106D">
        <w:rPr>
          <w:sz w:val="24"/>
          <w:szCs w:val="24"/>
        </w:rPr>
        <w:t xml:space="preserve">с членами Союза </w:t>
      </w:r>
      <w:r w:rsidR="00513EFE" w:rsidRPr="00B1106D">
        <w:rPr>
          <w:sz w:val="24"/>
          <w:szCs w:val="24"/>
        </w:rPr>
        <w:t xml:space="preserve">договоры страхования </w:t>
      </w:r>
      <w:r w:rsidR="00C208DD" w:rsidRPr="00B1106D">
        <w:rPr>
          <w:sz w:val="24"/>
          <w:szCs w:val="24"/>
        </w:rPr>
        <w:t>риска гражданской ответственности</w:t>
      </w:r>
      <w:r w:rsidR="00513EFE" w:rsidRPr="00B1106D">
        <w:rPr>
          <w:sz w:val="24"/>
          <w:szCs w:val="24"/>
        </w:rPr>
        <w:t>, котор</w:t>
      </w:r>
      <w:r w:rsidR="00234405" w:rsidRPr="00B1106D">
        <w:rPr>
          <w:sz w:val="24"/>
          <w:szCs w:val="24"/>
        </w:rPr>
        <w:t>ая</w:t>
      </w:r>
      <w:r w:rsidR="00513EFE" w:rsidRPr="00B1106D">
        <w:rPr>
          <w:sz w:val="24"/>
          <w:szCs w:val="24"/>
        </w:rPr>
        <w:t xml:space="preserve"> может наступить в случае причинения вреда вследствие недостатков </w:t>
      </w:r>
      <w:r w:rsidR="007330EA">
        <w:rPr>
          <w:sz w:val="24"/>
          <w:szCs w:val="24"/>
        </w:rPr>
        <w:t xml:space="preserve">строительных </w:t>
      </w:r>
      <w:r w:rsidR="00C208DD" w:rsidRPr="00B1106D">
        <w:rPr>
          <w:sz w:val="24"/>
          <w:szCs w:val="24"/>
        </w:rPr>
        <w:t>работ</w:t>
      </w:r>
      <w:r w:rsidR="00513EFE" w:rsidRPr="00B1106D">
        <w:rPr>
          <w:sz w:val="24"/>
          <w:szCs w:val="24"/>
        </w:rPr>
        <w:t>, которые оказывают влияние на безопасность объектов капитального строительства:</w:t>
      </w:r>
    </w:p>
    <w:p w:rsidR="00513EFE" w:rsidRPr="00B1106D" w:rsidRDefault="00513EFE" w:rsidP="00185327">
      <w:pPr>
        <w:spacing w:before="60" w:line="276" w:lineRule="auto"/>
        <w:ind w:firstLine="567"/>
        <w:rPr>
          <w:sz w:val="24"/>
          <w:szCs w:val="24"/>
        </w:rPr>
      </w:pPr>
      <w:r w:rsidRPr="00B1106D">
        <w:rPr>
          <w:sz w:val="24"/>
          <w:szCs w:val="24"/>
        </w:rPr>
        <w:t xml:space="preserve">а) наличие  действующей лицензии (без ограничений действия) на осуществление страховой деятельности, </w:t>
      </w:r>
      <w:r w:rsidRPr="002102CD">
        <w:rPr>
          <w:sz w:val="24"/>
          <w:szCs w:val="24"/>
        </w:rPr>
        <w:t xml:space="preserve">выданной </w:t>
      </w:r>
      <w:r w:rsidR="005C79F1" w:rsidRPr="002102CD">
        <w:rPr>
          <w:sz w:val="24"/>
          <w:szCs w:val="24"/>
        </w:rPr>
        <w:t>уполномоченным государственным органом</w:t>
      </w:r>
      <w:r w:rsidRPr="00B1106D">
        <w:rPr>
          <w:sz w:val="24"/>
          <w:szCs w:val="24"/>
        </w:rPr>
        <w:t xml:space="preserve">; </w:t>
      </w:r>
    </w:p>
    <w:p w:rsidR="00513EFE" w:rsidRPr="00B1106D" w:rsidRDefault="00513EFE" w:rsidP="00185327">
      <w:pPr>
        <w:spacing w:before="60" w:line="276" w:lineRule="auto"/>
        <w:ind w:firstLine="567"/>
        <w:rPr>
          <w:sz w:val="24"/>
          <w:szCs w:val="24"/>
        </w:rPr>
      </w:pPr>
      <w:r w:rsidRPr="00B1106D">
        <w:rPr>
          <w:sz w:val="24"/>
          <w:szCs w:val="24"/>
        </w:rPr>
        <w:t xml:space="preserve">б) наличие действующей лицензии на страхование </w:t>
      </w:r>
      <w:r w:rsidR="00C208DD" w:rsidRPr="00B1106D">
        <w:rPr>
          <w:sz w:val="24"/>
          <w:szCs w:val="24"/>
        </w:rPr>
        <w:t xml:space="preserve">риска гражданской ответственности </w:t>
      </w:r>
      <w:r w:rsidRPr="00B1106D">
        <w:rPr>
          <w:sz w:val="24"/>
          <w:szCs w:val="24"/>
        </w:rPr>
        <w:t>за причинение вреда третьим лицам (виды страхования 19 и 20 согласно классификации видов</w:t>
      </w:r>
      <w:r w:rsidR="000740F6" w:rsidRPr="00B1106D">
        <w:rPr>
          <w:sz w:val="24"/>
          <w:szCs w:val="24"/>
        </w:rPr>
        <w:t xml:space="preserve"> </w:t>
      </w:r>
      <w:r w:rsidRPr="00B1106D">
        <w:rPr>
          <w:sz w:val="24"/>
          <w:szCs w:val="24"/>
        </w:rPr>
        <w:lastRenderedPageBreak/>
        <w:t>страхования,</w:t>
      </w:r>
      <w:r w:rsidR="000740F6" w:rsidRPr="00B1106D">
        <w:rPr>
          <w:sz w:val="24"/>
          <w:szCs w:val="24"/>
        </w:rPr>
        <w:t xml:space="preserve"> </w:t>
      </w:r>
      <w:r w:rsidRPr="00B1106D">
        <w:rPr>
          <w:sz w:val="24"/>
          <w:szCs w:val="24"/>
        </w:rPr>
        <w:t>установленной в части 1стать</w:t>
      </w:r>
      <w:r w:rsidR="003F14B1" w:rsidRPr="00B1106D">
        <w:rPr>
          <w:sz w:val="24"/>
          <w:szCs w:val="24"/>
        </w:rPr>
        <w:t>и</w:t>
      </w:r>
      <w:r w:rsidRPr="00B1106D">
        <w:rPr>
          <w:sz w:val="24"/>
          <w:szCs w:val="24"/>
        </w:rPr>
        <w:t xml:space="preserve"> 32.9 Закона Р</w:t>
      </w:r>
      <w:r w:rsidR="00D831CE">
        <w:rPr>
          <w:sz w:val="24"/>
          <w:szCs w:val="24"/>
        </w:rPr>
        <w:t xml:space="preserve">оссийской </w:t>
      </w:r>
      <w:r w:rsidRPr="00B1106D">
        <w:rPr>
          <w:sz w:val="24"/>
          <w:szCs w:val="24"/>
        </w:rPr>
        <w:t>Ф</w:t>
      </w:r>
      <w:r w:rsidR="00D831CE">
        <w:rPr>
          <w:sz w:val="24"/>
          <w:szCs w:val="24"/>
        </w:rPr>
        <w:t>едерации</w:t>
      </w:r>
      <w:r w:rsidRPr="00B1106D">
        <w:rPr>
          <w:sz w:val="24"/>
          <w:szCs w:val="24"/>
        </w:rPr>
        <w:t xml:space="preserve"> </w:t>
      </w:r>
      <w:r w:rsidR="00D831CE" w:rsidRPr="00B1106D">
        <w:rPr>
          <w:sz w:val="24"/>
          <w:szCs w:val="24"/>
        </w:rPr>
        <w:t xml:space="preserve">от 27.11.1992 г. N 4015-1 </w:t>
      </w:r>
      <w:r w:rsidRPr="00B1106D">
        <w:rPr>
          <w:sz w:val="24"/>
          <w:szCs w:val="24"/>
        </w:rPr>
        <w:t>«Об организации страхового дела в Российской Федерации»);</w:t>
      </w:r>
    </w:p>
    <w:p w:rsidR="00513EFE" w:rsidRPr="00B1106D" w:rsidRDefault="00513EFE" w:rsidP="00185327">
      <w:pPr>
        <w:spacing w:before="60" w:line="276" w:lineRule="auto"/>
        <w:ind w:firstLine="567"/>
        <w:rPr>
          <w:sz w:val="24"/>
          <w:szCs w:val="24"/>
        </w:rPr>
      </w:pPr>
      <w:r w:rsidRPr="00B1106D">
        <w:rPr>
          <w:sz w:val="24"/>
          <w:szCs w:val="24"/>
        </w:rPr>
        <w:t xml:space="preserve">в) наличие правил страхования, обеспечивающих страхование </w:t>
      </w:r>
      <w:r w:rsidR="00C208DD" w:rsidRPr="00B1106D">
        <w:rPr>
          <w:sz w:val="24"/>
          <w:szCs w:val="24"/>
        </w:rPr>
        <w:t>риска гражданской ответственности</w:t>
      </w:r>
      <w:r w:rsidRPr="00B1106D">
        <w:rPr>
          <w:sz w:val="24"/>
          <w:szCs w:val="24"/>
        </w:rPr>
        <w:t xml:space="preserve">, которая может наступить в случае причинения вреда вследствие недостатков </w:t>
      </w:r>
      <w:r w:rsidR="00D831CE">
        <w:rPr>
          <w:sz w:val="24"/>
          <w:szCs w:val="24"/>
        </w:rPr>
        <w:t xml:space="preserve">строительных </w:t>
      </w:r>
      <w:r w:rsidRPr="00B1106D">
        <w:rPr>
          <w:sz w:val="24"/>
          <w:szCs w:val="24"/>
        </w:rPr>
        <w:t>работ, которые оказывают влияние на безопасность объектов капитального строительства;</w:t>
      </w:r>
      <w:r w:rsidR="0011087F">
        <w:rPr>
          <w:sz w:val="24"/>
          <w:szCs w:val="24"/>
        </w:rPr>
        <w:t xml:space="preserve"> </w:t>
      </w:r>
    </w:p>
    <w:p w:rsidR="00513EFE" w:rsidRPr="00B1106D" w:rsidRDefault="00513EFE" w:rsidP="00185327">
      <w:pPr>
        <w:spacing w:before="60" w:line="276" w:lineRule="auto"/>
        <w:ind w:firstLine="567"/>
        <w:rPr>
          <w:sz w:val="24"/>
          <w:szCs w:val="24"/>
        </w:rPr>
      </w:pPr>
      <w:r w:rsidRPr="00B1106D">
        <w:rPr>
          <w:sz w:val="24"/>
          <w:szCs w:val="24"/>
        </w:rPr>
        <w:t>г) в отношении страховой организации не ведется процедура банкротства (предоставляется справка, заверенная руководителем страховой организации).</w:t>
      </w:r>
    </w:p>
    <w:p w:rsidR="00FB195F" w:rsidRPr="00B1106D" w:rsidRDefault="009706D6" w:rsidP="00185327">
      <w:pPr>
        <w:pStyle w:val="1"/>
        <w:spacing w:line="276" w:lineRule="auto"/>
        <w:rPr>
          <w:szCs w:val="24"/>
        </w:rPr>
      </w:pPr>
      <w:r w:rsidRPr="00B1106D">
        <w:rPr>
          <w:szCs w:val="24"/>
        </w:rPr>
        <w:t>4</w:t>
      </w:r>
      <w:r w:rsidR="00513EFE" w:rsidRPr="00B1106D">
        <w:rPr>
          <w:szCs w:val="24"/>
        </w:rPr>
        <w:t xml:space="preserve">. </w:t>
      </w:r>
      <w:r w:rsidR="00D65C4A" w:rsidRPr="00B1106D">
        <w:rPr>
          <w:szCs w:val="24"/>
        </w:rPr>
        <w:t xml:space="preserve">ОСНОВНЫЕ </w:t>
      </w:r>
      <w:r w:rsidR="00513EFE" w:rsidRPr="00B1106D">
        <w:rPr>
          <w:szCs w:val="24"/>
        </w:rPr>
        <w:t xml:space="preserve">ТРЕБОВАНИЯ К УСЛОВИЯМ СТРАХОВАНИЯ </w:t>
      </w:r>
      <w:r w:rsidR="00C208DD" w:rsidRPr="00B1106D">
        <w:rPr>
          <w:szCs w:val="24"/>
        </w:rPr>
        <w:t xml:space="preserve">РИСКА </w:t>
      </w:r>
      <w:r w:rsidR="00513EFE" w:rsidRPr="00B1106D">
        <w:rPr>
          <w:szCs w:val="24"/>
        </w:rPr>
        <w:t>ГРАЖДАНСКОЙ ОТВЕТСТВЕННОСТИ</w:t>
      </w:r>
    </w:p>
    <w:p w:rsidR="00513EFE" w:rsidRPr="00B1106D" w:rsidRDefault="009706D6" w:rsidP="00185327">
      <w:pPr>
        <w:spacing w:line="276" w:lineRule="auto"/>
        <w:ind w:firstLine="0"/>
        <w:rPr>
          <w:sz w:val="24"/>
          <w:szCs w:val="24"/>
        </w:rPr>
      </w:pPr>
      <w:r w:rsidRPr="00B1106D">
        <w:rPr>
          <w:sz w:val="24"/>
          <w:szCs w:val="24"/>
        </w:rPr>
        <w:t>4</w:t>
      </w:r>
      <w:r w:rsidR="00513EFE" w:rsidRPr="00B1106D">
        <w:rPr>
          <w:sz w:val="24"/>
          <w:szCs w:val="24"/>
        </w:rPr>
        <w:t xml:space="preserve">.1. </w:t>
      </w:r>
      <w:proofErr w:type="gramStart"/>
      <w:r w:rsidR="00513EFE" w:rsidRPr="00B1106D">
        <w:rPr>
          <w:sz w:val="24"/>
          <w:szCs w:val="24"/>
        </w:rPr>
        <w:t xml:space="preserve">Страховая организация в соответствии с условиями Договора страхования </w:t>
      </w:r>
      <w:r w:rsidR="00C208DD" w:rsidRPr="00B1106D">
        <w:rPr>
          <w:sz w:val="24"/>
          <w:szCs w:val="24"/>
        </w:rPr>
        <w:t>риска гражданской ответственности</w:t>
      </w:r>
      <w:r w:rsidR="00513EFE" w:rsidRPr="00B1106D">
        <w:rPr>
          <w:sz w:val="24"/>
          <w:szCs w:val="24"/>
        </w:rPr>
        <w:t xml:space="preserve"> должна обеспечить возмещение </w:t>
      </w:r>
      <w:r w:rsidR="00B305E1" w:rsidRPr="00B1106D">
        <w:rPr>
          <w:sz w:val="24"/>
          <w:szCs w:val="24"/>
        </w:rPr>
        <w:t>вреда</w:t>
      </w:r>
      <w:r w:rsidR="001170A8">
        <w:rPr>
          <w:sz w:val="24"/>
          <w:szCs w:val="24"/>
        </w:rPr>
        <w:t>,</w:t>
      </w:r>
      <w:r w:rsidR="00B305E1" w:rsidRPr="00B1106D">
        <w:rPr>
          <w:sz w:val="24"/>
          <w:szCs w:val="24"/>
        </w:rPr>
        <w:t xml:space="preserve"> причиненного жизни</w:t>
      </w:r>
      <w:r w:rsidR="001170A8">
        <w:rPr>
          <w:sz w:val="24"/>
          <w:szCs w:val="24"/>
        </w:rPr>
        <w:t xml:space="preserve"> или</w:t>
      </w:r>
      <w:r w:rsidR="00B305E1" w:rsidRPr="00B1106D">
        <w:rPr>
          <w:sz w:val="24"/>
          <w:szCs w:val="24"/>
        </w:rPr>
        <w:t xml:space="preserve"> здоровью</w:t>
      </w:r>
      <w:r w:rsidR="001170A8">
        <w:rPr>
          <w:sz w:val="24"/>
          <w:szCs w:val="24"/>
        </w:rPr>
        <w:t xml:space="preserve"> физических лиц,</w:t>
      </w:r>
      <w:r w:rsidR="00B305E1" w:rsidRPr="00B1106D">
        <w:rPr>
          <w:sz w:val="24"/>
          <w:szCs w:val="24"/>
        </w:rPr>
        <w:t xml:space="preserve"> имуществу</w:t>
      </w:r>
      <w:r w:rsidR="001170A8">
        <w:rPr>
          <w:sz w:val="24"/>
          <w:szCs w:val="24"/>
        </w:rPr>
        <w:t xml:space="preserve"> физических или юридических лиц</w:t>
      </w:r>
      <w:r w:rsidR="00B305E1" w:rsidRPr="00B1106D">
        <w:rPr>
          <w:sz w:val="24"/>
          <w:szCs w:val="24"/>
        </w:rPr>
        <w:t>, в том числе, государственному или муниципальному имуществу, окружающей среде, жизни и</w:t>
      </w:r>
      <w:r w:rsidR="00267691">
        <w:rPr>
          <w:sz w:val="24"/>
          <w:szCs w:val="24"/>
        </w:rPr>
        <w:t>ли</w:t>
      </w:r>
      <w:r w:rsidR="00B305E1" w:rsidRPr="00B1106D">
        <w:rPr>
          <w:sz w:val="24"/>
          <w:szCs w:val="24"/>
        </w:rPr>
        <w:t xml:space="preserve"> здоровью животных и растений, объектам культурного наследия (памятникам истории и культуры) </w:t>
      </w:r>
      <w:r w:rsidR="00267691">
        <w:rPr>
          <w:sz w:val="24"/>
          <w:szCs w:val="24"/>
        </w:rPr>
        <w:t xml:space="preserve">народов Российской Федерации </w:t>
      </w:r>
      <w:r w:rsidR="00B305E1" w:rsidRPr="00B1106D">
        <w:rPr>
          <w:sz w:val="24"/>
          <w:szCs w:val="24"/>
        </w:rPr>
        <w:t>вследствие недостатков</w:t>
      </w:r>
      <w:r w:rsidR="00103DAF">
        <w:rPr>
          <w:sz w:val="24"/>
          <w:szCs w:val="24"/>
        </w:rPr>
        <w:t xml:space="preserve"> строительных работ, </w:t>
      </w:r>
      <w:r w:rsidR="00B305E1" w:rsidRPr="00B1106D">
        <w:rPr>
          <w:sz w:val="24"/>
          <w:szCs w:val="24"/>
        </w:rPr>
        <w:t>которые оказывают влияние на безопасность</w:t>
      </w:r>
      <w:proofErr w:type="gramEnd"/>
      <w:r w:rsidR="00B305E1" w:rsidRPr="00B1106D">
        <w:rPr>
          <w:sz w:val="24"/>
          <w:szCs w:val="24"/>
        </w:rPr>
        <w:t xml:space="preserve"> объектов капитального строительства</w:t>
      </w:r>
      <w:r w:rsidR="00513EFE" w:rsidRPr="00B1106D">
        <w:rPr>
          <w:sz w:val="24"/>
          <w:szCs w:val="24"/>
        </w:rPr>
        <w:t>.</w:t>
      </w:r>
    </w:p>
    <w:p w:rsidR="00513EFE" w:rsidRPr="00B1106D" w:rsidRDefault="009706D6" w:rsidP="00185327">
      <w:pPr>
        <w:spacing w:before="60" w:line="276" w:lineRule="auto"/>
        <w:ind w:firstLine="0"/>
        <w:rPr>
          <w:sz w:val="24"/>
          <w:szCs w:val="24"/>
        </w:rPr>
      </w:pPr>
      <w:r w:rsidRPr="00B1106D">
        <w:rPr>
          <w:sz w:val="24"/>
          <w:szCs w:val="24"/>
        </w:rPr>
        <w:t>4</w:t>
      </w:r>
      <w:r w:rsidR="00513EFE" w:rsidRPr="00B1106D">
        <w:rPr>
          <w:sz w:val="24"/>
          <w:szCs w:val="24"/>
        </w:rPr>
        <w:t xml:space="preserve">.2. Договор страхования </w:t>
      </w:r>
      <w:r w:rsidR="00C208DD" w:rsidRPr="00B1106D">
        <w:rPr>
          <w:sz w:val="24"/>
          <w:szCs w:val="24"/>
        </w:rPr>
        <w:t xml:space="preserve">риска гражданской ответственности </w:t>
      </w:r>
      <w:r w:rsidR="00513EFE" w:rsidRPr="00B1106D">
        <w:rPr>
          <w:sz w:val="24"/>
          <w:szCs w:val="24"/>
        </w:rPr>
        <w:t xml:space="preserve">должен соответствовать </w:t>
      </w:r>
      <w:r w:rsidR="005F0BB6" w:rsidRPr="00B1106D">
        <w:rPr>
          <w:sz w:val="24"/>
          <w:szCs w:val="24"/>
        </w:rPr>
        <w:t xml:space="preserve">требованиям </w:t>
      </w:r>
      <w:r w:rsidR="003751BE">
        <w:rPr>
          <w:sz w:val="24"/>
          <w:szCs w:val="24"/>
        </w:rPr>
        <w:t xml:space="preserve">действующего </w:t>
      </w:r>
      <w:r w:rsidR="005F0BB6" w:rsidRPr="00B1106D">
        <w:rPr>
          <w:sz w:val="24"/>
          <w:szCs w:val="24"/>
        </w:rPr>
        <w:t xml:space="preserve">законодательства Российской Федерации </w:t>
      </w:r>
      <w:r w:rsidR="005F0BB6" w:rsidRPr="00E82537">
        <w:rPr>
          <w:sz w:val="24"/>
          <w:szCs w:val="24"/>
        </w:rPr>
        <w:t xml:space="preserve">и </w:t>
      </w:r>
      <w:r w:rsidR="00C7533B" w:rsidRPr="00E82537">
        <w:rPr>
          <w:sz w:val="24"/>
          <w:szCs w:val="24"/>
        </w:rPr>
        <w:t>Требовани</w:t>
      </w:r>
      <w:r w:rsidR="005F0BB6" w:rsidRPr="00E82537">
        <w:rPr>
          <w:sz w:val="24"/>
          <w:szCs w:val="24"/>
        </w:rPr>
        <w:t>ям</w:t>
      </w:r>
      <w:r w:rsidR="00C7533B" w:rsidRPr="00E82537">
        <w:rPr>
          <w:sz w:val="24"/>
          <w:szCs w:val="24"/>
        </w:rPr>
        <w:t xml:space="preserve"> </w:t>
      </w:r>
      <w:r w:rsidR="00E82537" w:rsidRPr="00E82537">
        <w:rPr>
          <w:sz w:val="24"/>
          <w:szCs w:val="24"/>
        </w:rPr>
        <w:t>к страхова</w:t>
      </w:r>
      <w:r w:rsidR="00E82537">
        <w:rPr>
          <w:sz w:val="24"/>
          <w:szCs w:val="24"/>
        </w:rPr>
        <w:t xml:space="preserve">нию членами Союза </w:t>
      </w:r>
      <w:r w:rsidR="00E82537" w:rsidRPr="001D44DD">
        <w:rPr>
          <w:sz w:val="24"/>
          <w:szCs w:val="24"/>
        </w:rPr>
        <w:t>риска гражданской ответственности, которая может наступить в случае причинения вреда вследствие недостатков</w:t>
      </w:r>
      <w:r w:rsidR="001F0C70">
        <w:rPr>
          <w:sz w:val="24"/>
          <w:szCs w:val="24"/>
        </w:rPr>
        <w:t xml:space="preserve"> строительных</w:t>
      </w:r>
      <w:r w:rsidR="00E82537" w:rsidRPr="001D44DD">
        <w:rPr>
          <w:sz w:val="24"/>
          <w:szCs w:val="24"/>
        </w:rPr>
        <w:t xml:space="preserve"> работ, которые оказывают влияние на безопасность объектов капитального строительства</w:t>
      </w:r>
      <w:r w:rsidR="00A97287">
        <w:rPr>
          <w:sz w:val="24"/>
          <w:szCs w:val="24"/>
        </w:rPr>
        <w:t>, условиям</w:t>
      </w:r>
      <w:r w:rsidR="00E82537">
        <w:rPr>
          <w:sz w:val="24"/>
          <w:szCs w:val="24"/>
        </w:rPr>
        <w:t xml:space="preserve"> такого страхования</w:t>
      </w:r>
      <w:r w:rsidR="00C7533B" w:rsidRPr="00B1106D">
        <w:rPr>
          <w:sz w:val="24"/>
          <w:szCs w:val="24"/>
        </w:rPr>
        <w:t xml:space="preserve"> (Приложение № 1 к настоящему Положению)</w:t>
      </w:r>
      <w:r w:rsidR="00513EFE" w:rsidRPr="00B1106D">
        <w:rPr>
          <w:sz w:val="24"/>
          <w:szCs w:val="24"/>
        </w:rPr>
        <w:t>.</w:t>
      </w:r>
    </w:p>
    <w:p w:rsidR="00A97287" w:rsidRDefault="00A97287" w:rsidP="00A97287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proofErr w:type="gramStart"/>
      <w:r>
        <w:rPr>
          <w:sz w:val="24"/>
          <w:szCs w:val="24"/>
        </w:rPr>
        <w:t xml:space="preserve">Минимальный размер страховой суммы по Договору страхования риска гражданской ответственности за причинение вреда вследствие недостатков строительных работ, выполняемых на объектах капитального строительства, в том числе выполняемых на особо опасных, технически сложных и уникальных объектах капитального строительства, включая опасные производственные объекты, с планируемой стоимостью одного договора строительного подряда </w:t>
      </w:r>
      <w:r>
        <w:rPr>
          <w:b/>
          <w:sz w:val="24"/>
          <w:szCs w:val="24"/>
        </w:rPr>
        <w:t>не более 100 (ста) млн. руб.</w:t>
      </w:r>
      <w:r>
        <w:rPr>
          <w:sz w:val="24"/>
          <w:szCs w:val="24"/>
        </w:rPr>
        <w:t xml:space="preserve">, устанавливается в размере </w:t>
      </w:r>
      <w:r>
        <w:rPr>
          <w:b/>
          <w:sz w:val="24"/>
          <w:szCs w:val="24"/>
        </w:rPr>
        <w:t>100 (сто) млн. рублей</w:t>
      </w:r>
      <w:r>
        <w:rPr>
          <w:sz w:val="24"/>
          <w:szCs w:val="24"/>
        </w:rPr>
        <w:t xml:space="preserve">. </w:t>
      </w:r>
      <w:proofErr w:type="gramEnd"/>
    </w:p>
    <w:p w:rsidR="00A97287" w:rsidRDefault="00A97287" w:rsidP="00A97287">
      <w:pPr>
        <w:shd w:val="clear" w:color="auto" w:fill="FFFFFF"/>
        <w:spacing w:line="276" w:lineRule="auto"/>
        <w:ind w:firstLine="540"/>
        <w:rPr>
          <w:b/>
          <w:sz w:val="24"/>
          <w:szCs w:val="24"/>
        </w:rPr>
      </w:pPr>
      <w:r>
        <w:rPr>
          <w:sz w:val="24"/>
          <w:szCs w:val="24"/>
        </w:rPr>
        <w:t xml:space="preserve">Лимит ответственности страховщика по одному страховому случаю устанавливается в размере </w:t>
      </w:r>
      <w:r>
        <w:rPr>
          <w:b/>
          <w:sz w:val="24"/>
          <w:szCs w:val="24"/>
        </w:rPr>
        <w:t>не менее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млн. рублей.</w:t>
      </w:r>
    </w:p>
    <w:p w:rsidR="00A97287" w:rsidRDefault="00A97287" w:rsidP="00A97287">
      <w:pPr>
        <w:shd w:val="clear" w:color="auto" w:fill="FFFFFF"/>
        <w:spacing w:line="276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Допускается установление безусловной франшизы по каждому страховому случаю в размере </w:t>
      </w:r>
      <w:r w:rsidRPr="00D43B8E">
        <w:rPr>
          <w:b/>
          <w:sz w:val="24"/>
          <w:szCs w:val="24"/>
        </w:rPr>
        <w:t>не более 30 тыс. рублей.</w:t>
      </w:r>
    </w:p>
    <w:p w:rsidR="00A97287" w:rsidRDefault="00A97287" w:rsidP="00A97287">
      <w:pPr>
        <w:shd w:val="clear" w:color="auto" w:fill="FFFFFF"/>
        <w:spacing w:line="276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4.4. </w:t>
      </w:r>
      <w:proofErr w:type="gramStart"/>
      <w:r>
        <w:rPr>
          <w:sz w:val="24"/>
          <w:szCs w:val="24"/>
        </w:rPr>
        <w:t xml:space="preserve">Минимальный размер страховой суммы по Договору страхования риска гражданской ответственности за причинение вреда вследствие недостатков строительных работ, выполняемых на объектах капитального строительства, в том числе выполняемых на особо опасных, технически сложных и уникальных объектах  капитального строительства, включая опасные производственные объекты, с планируемой стоимостью одного договора строительного подряда </w:t>
      </w:r>
      <w:r>
        <w:rPr>
          <w:b/>
          <w:sz w:val="24"/>
          <w:szCs w:val="24"/>
        </w:rPr>
        <w:t>свыше 100 (ста) млн. руб.,</w:t>
      </w:r>
      <w:r>
        <w:rPr>
          <w:sz w:val="24"/>
          <w:szCs w:val="24"/>
        </w:rPr>
        <w:t xml:space="preserve">  должен составлять </w:t>
      </w:r>
      <w:r>
        <w:rPr>
          <w:b/>
          <w:sz w:val="24"/>
          <w:szCs w:val="24"/>
        </w:rPr>
        <w:t xml:space="preserve">200 (двести) млн. рублей. </w:t>
      </w:r>
      <w:proofErr w:type="gramEnd"/>
    </w:p>
    <w:p w:rsidR="00A97287" w:rsidRDefault="00A97287" w:rsidP="00A97287">
      <w:pPr>
        <w:shd w:val="clear" w:color="auto" w:fill="FFFFFF"/>
        <w:spacing w:line="276" w:lineRule="auto"/>
        <w:ind w:firstLine="540"/>
        <w:rPr>
          <w:b/>
          <w:sz w:val="24"/>
          <w:szCs w:val="24"/>
        </w:rPr>
      </w:pPr>
      <w:r>
        <w:rPr>
          <w:sz w:val="24"/>
          <w:szCs w:val="24"/>
        </w:rPr>
        <w:t xml:space="preserve">Лимит ответственности  страховщика  по  одному  страховому случаю устанавливается </w:t>
      </w:r>
      <w:r>
        <w:rPr>
          <w:b/>
          <w:sz w:val="24"/>
          <w:szCs w:val="24"/>
        </w:rPr>
        <w:t>не менее 20 (двадцати) млн. рублей.</w:t>
      </w:r>
    </w:p>
    <w:p w:rsidR="00A97287" w:rsidRDefault="00A97287" w:rsidP="00A97287">
      <w:pPr>
        <w:shd w:val="clear" w:color="auto" w:fill="FFFFFF"/>
        <w:spacing w:line="276" w:lineRule="auto"/>
        <w:ind w:firstLine="540"/>
        <w:rPr>
          <w:sz w:val="24"/>
          <w:szCs w:val="24"/>
        </w:rPr>
      </w:pPr>
      <w:r>
        <w:rPr>
          <w:sz w:val="24"/>
        </w:rPr>
        <w:lastRenderedPageBreak/>
        <w:t>Д</w:t>
      </w:r>
      <w:r>
        <w:rPr>
          <w:sz w:val="24"/>
          <w:szCs w:val="24"/>
        </w:rPr>
        <w:t xml:space="preserve">опускается установление безусловной франшизы по каждому страховому случаю в размере </w:t>
      </w:r>
      <w:r w:rsidRPr="00910DBD">
        <w:rPr>
          <w:b/>
          <w:sz w:val="24"/>
          <w:szCs w:val="24"/>
        </w:rPr>
        <w:t>не более 50 тыс. рублей</w:t>
      </w:r>
      <w:r>
        <w:rPr>
          <w:sz w:val="24"/>
          <w:szCs w:val="24"/>
        </w:rPr>
        <w:t>.</w:t>
      </w:r>
    </w:p>
    <w:p w:rsidR="00513EFE" w:rsidRDefault="009706D6" w:rsidP="00185327">
      <w:pPr>
        <w:spacing w:before="60" w:line="276" w:lineRule="auto"/>
        <w:ind w:firstLine="0"/>
        <w:rPr>
          <w:sz w:val="24"/>
          <w:szCs w:val="24"/>
        </w:rPr>
      </w:pPr>
      <w:r w:rsidRPr="00B1106D">
        <w:rPr>
          <w:sz w:val="24"/>
          <w:szCs w:val="24"/>
        </w:rPr>
        <w:t>4</w:t>
      </w:r>
      <w:r w:rsidR="00A97287">
        <w:rPr>
          <w:sz w:val="24"/>
          <w:szCs w:val="24"/>
        </w:rPr>
        <w:t>.5</w:t>
      </w:r>
      <w:r w:rsidR="00513EFE" w:rsidRPr="00B1106D">
        <w:rPr>
          <w:sz w:val="24"/>
          <w:szCs w:val="24"/>
        </w:rPr>
        <w:t xml:space="preserve">. Допускается улучшение </w:t>
      </w:r>
      <w:proofErr w:type="gramStart"/>
      <w:r w:rsidR="00513EFE" w:rsidRPr="00B1106D">
        <w:rPr>
          <w:sz w:val="24"/>
          <w:szCs w:val="24"/>
        </w:rPr>
        <w:t>условий</w:t>
      </w:r>
      <w:r w:rsidR="00EB4B49">
        <w:rPr>
          <w:sz w:val="24"/>
          <w:szCs w:val="24"/>
        </w:rPr>
        <w:t xml:space="preserve"> Договора страхования риска гражданской ответственности</w:t>
      </w:r>
      <w:proofErr w:type="gramEnd"/>
      <w:r w:rsidR="00513EFE" w:rsidRPr="00B1106D">
        <w:rPr>
          <w:sz w:val="24"/>
          <w:szCs w:val="24"/>
        </w:rPr>
        <w:t xml:space="preserve"> в части расширения страхового покрытия, увеличения лимитов ответственности, расширения сервисных условий со стороны страховщика.</w:t>
      </w:r>
    </w:p>
    <w:p w:rsidR="00001312" w:rsidRPr="00B1106D" w:rsidRDefault="00001312" w:rsidP="00185327">
      <w:pPr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B1106D">
        <w:rPr>
          <w:sz w:val="24"/>
          <w:szCs w:val="24"/>
        </w:rPr>
        <w:t>.</w:t>
      </w:r>
      <w:r w:rsidR="00A97287">
        <w:rPr>
          <w:sz w:val="24"/>
          <w:szCs w:val="24"/>
        </w:rPr>
        <w:t>6</w:t>
      </w:r>
      <w:r w:rsidRPr="00B1106D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B1106D">
        <w:rPr>
          <w:sz w:val="24"/>
          <w:szCs w:val="24"/>
        </w:rPr>
        <w:t xml:space="preserve">о </w:t>
      </w:r>
      <w:r>
        <w:rPr>
          <w:sz w:val="24"/>
          <w:szCs w:val="24"/>
        </w:rPr>
        <w:t>решению члена Союза</w:t>
      </w:r>
      <w:r w:rsidRPr="00B1106D">
        <w:rPr>
          <w:sz w:val="24"/>
          <w:szCs w:val="24"/>
        </w:rPr>
        <w:t xml:space="preserve">, страхующего </w:t>
      </w:r>
      <w:r w:rsidR="008C7F16">
        <w:rPr>
          <w:sz w:val="24"/>
          <w:szCs w:val="24"/>
        </w:rPr>
        <w:t>риск гражданской ответственности</w:t>
      </w:r>
      <w:r>
        <w:rPr>
          <w:sz w:val="24"/>
          <w:szCs w:val="24"/>
        </w:rPr>
        <w:t>,</w:t>
      </w:r>
      <w:r w:rsidRPr="00B1106D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членом Союза могут быть заключены дополнительные (к индивидуальному или коллективному Договору страхования на текущий год) индивидуальные д</w:t>
      </w:r>
      <w:r w:rsidRPr="00B1106D">
        <w:rPr>
          <w:sz w:val="24"/>
          <w:szCs w:val="24"/>
        </w:rPr>
        <w:t>оговор</w:t>
      </w:r>
      <w:r w:rsidR="00400B81">
        <w:rPr>
          <w:sz w:val="24"/>
          <w:szCs w:val="24"/>
        </w:rPr>
        <w:t>ы</w:t>
      </w:r>
      <w:r w:rsidRPr="00B1106D">
        <w:rPr>
          <w:sz w:val="24"/>
          <w:szCs w:val="24"/>
        </w:rPr>
        <w:t xml:space="preserve"> страхования при заключении:</w:t>
      </w:r>
    </w:p>
    <w:p w:rsidR="00001312" w:rsidRPr="00B1106D" w:rsidRDefault="00001312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106D">
        <w:rPr>
          <w:sz w:val="24"/>
          <w:szCs w:val="24"/>
        </w:rPr>
        <w:t xml:space="preserve">договоров </w:t>
      </w:r>
      <w:r w:rsidR="00DD6321">
        <w:rPr>
          <w:sz w:val="24"/>
          <w:szCs w:val="24"/>
        </w:rPr>
        <w:t xml:space="preserve">строительного подряда со сметной стоимостью выполняемых работ </w:t>
      </w:r>
      <w:r w:rsidR="00DD6321" w:rsidRPr="008672CD">
        <w:rPr>
          <w:b/>
          <w:sz w:val="24"/>
          <w:szCs w:val="24"/>
        </w:rPr>
        <w:t xml:space="preserve">более </w:t>
      </w:r>
      <w:r w:rsidR="008672CD">
        <w:rPr>
          <w:b/>
          <w:sz w:val="24"/>
          <w:szCs w:val="24"/>
        </w:rPr>
        <w:t>500 млн</w:t>
      </w:r>
      <w:r w:rsidR="008672CD" w:rsidRPr="008672CD">
        <w:rPr>
          <w:b/>
          <w:sz w:val="24"/>
          <w:szCs w:val="24"/>
        </w:rPr>
        <w:t>. руб.</w:t>
      </w:r>
      <w:r w:rsidR="008672CD">
        <w:rPr>
          <w:b/>
          <w:sz w:val="24"/>
          <w:szCs w:val="24"/>
        </w:rPr>
        <w:t xml:space="preserve"> по одному договору</w:t>
      </w:r>
      <w:r w:rsidRPr="008672CD">
        <w:rPr>
          <w:b/>
          <w:sz w:val="24"/>
          <w:szCs w:val="24"/>
        </w:rPr>
        <w:t>;</w:t>
      </w:r>
    </w:p>
    <w:p w:rsidR="00001312" w:rsidRPr="00B1106D" w:rsidRDefault="00001312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2D73CD">
        <w:rPr>
          <w:sz w:val="24"/>
          <w:szCs w:val="24"/>
        </w:rPr>
        <w:t xml:space="preserve"> договоров строительного подряда со сметной стоимостью выполняемых работ </w:t>
      </w:r>
      <w:r w:rsidR="002D73CD" w:rsidRPr="00FC71FE">
        <w:rPr>
          <w:b/>
          <w:sz w:val="24"/>
          <w:szCs w:val="24"/>
        </w:rPr>
        <w:t>более 100 млн. руб.</w:t>
      </w:r>
      <w:r w:rsidR="00FC71FE" w:rsidRPr="00FC71FE">
        <w:rPr>
          <w:b/>
          <w:sz w:val="24"/>
          <w:szCs w:val="24"/>
        </w:rPr>
        <w:t xml:space="preserve"> </w:t>
      </w:r>
      <w:r w:rsidR="00FC71FE">
        <w:rPr>
          <w:b/>
          <w:sz w:val="24"/>
          <w:szCs w:val="24"/>
        </w:rPr>
        <w:t>по одному договору</w:t>
      </w:r>
      <w:r w:rsidR="002D73CD" w:rsidRPr="00FC71FE">
        <w:rPr>
          <w:b/>
          <w:sz w:val="24"/>
          <w:szCs w:val="24"/>
        </w:rPr>
        <w:t>,</w:t>
      </w:r>
      <w:r w:rsidR="002D73CD">
        <w:rPr>
          <w:sz w:val="24"/>
          <w:szCs w:val="24"/>
        </w:rPr>
        <w:t xml:space="preserve"> если строительные работы, предусмотренные договором строительного подряда, выполняются в отношении особо опасных, технически сложных и уникальных объектов капитального строительства.</w:t>
      </w:r>
    </w:p>
    <w:p w:rsidR="00001312" w:rsidRPr="00B1106D" w:rsidRDefault="00EC52F3" w:rsidP="00185327">
      <w:pPr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4.7</w:t>
      </w:r>
      <w:r w:rsidR="00001312" w:rsidRPr="00B1106D">
        <w:rPr>
          <w:sz w:val="24"/>
          <w:szCs w:val="24"/>
        </w:rPr>
        <w:t xml:space="preserve">. </w:t>
      </w:r>
      <w:r>
        <w:rPr>
          <w:sz w:val="24"/>
          <w:szCs w:val="24"/>
        </w:rPr>
        <w:t>Индивидуальные дополнительные Д</w:t>
      </w:r>
      <w:r w:rsidR="00001312" w:rsidRPr="00B1106D">
        <w:rPr>
          <w:sz w:val="24"/>
          <w:szCs w:val="24"/>
        </w:rPr>
        <w:t xml:space="preserve">оговоры страхования </w:t>
      </w:r>
      <w:r>
        <w:rPr>
          <w:sz w:val="24"/>
          <w:szCs w:val="24"/>
        </w:rPr>
        <w:t xml:space="preserve">риска гражданской ответственности </w:t>
      </w:r>
      <w:r w:rsidR="00001312" w:rsidRPr="00B1106D">
        <w:rPr>
          <w:sz w:val="24"/>
          <w:szCs w:val="24"/>
        </w:rPr>
        <w:t xml:space="preserve">могут заключаться в отношении договоров </w:t>
      </w:r>
      <w:r w:rsidR="00407591">
        <w:rPr>
          <w:sz w:val="24"/>
          <w:szCs w:val="24"/>
        </w:rPr>
        <w:t xml:space="preserve">строительного </w:t>
      </w:r>
      <w:r w:rsidR="00001312" w:rsidRPr="00B1106D">
        <w:rPr>
          <w:sz w:val="24"/>
          <w:szCs w:val="24"/>
        </w:rPr>
        <w:t xml:space="preserve">подряда, имеющих меньшую стоимость, чем установленную в пункте </w:t>
      </w:r>
      <w:r w:rsidR="001F788E">
        <w:rPr>
          <w:sz w:val="24"/>
          <w:szCs w:val="24"/>
        </w:rPr>
        <w:t>4</w:t>
      </w:r>
      <w:r w:rsidR="00001312" w:rsidRPr="00B1106D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001312" w:rsidRPr="00B1106D">
        <w:rPr>
          <w:sz w:val="24"/>
          <w:szCs w:val="24"/>
        </w:rPr>
        <w:t xml:space="preserve"> настоящих Требований, и в иных случаях, не противоречащих законодательству, по желанию </w:t>
      </w:r>
      <w:r w:rsidR="00001312">
        <w:rPr>
          <w:sz w:val="24"/>
          <w:szCs w:val="24"/>
        </w:rPr>
        <w:t>члена Союза</w:t>
      </w:r>
      <w:r w:rsidR="00001312" w:rsidRPr="00B1106D">
        <w:rPr>
          <w:sz w:val="24"/>
          <w:szCs w:val="24"/>
        </w:rPr>
        <w:t xml:space="preserve">, страхующего </w:t>
      </w:r>
      <w:r>
        <w:rPr>
          <w:sz w:val="24"/>
          <w:szCs w:val="24"/>
        </w:rPr>
        <w:t>риск гражданской</w:t>
      </w:r>
      <w:r w:rsidR="00001312" w:rsidRPr="00B1106D">
        <w:rPr>
          <w:sz w:val="24"/>
          <w:szCs w:val="24"/>
        </w:rPr>
        <w:t xml:space="preserve"> ответственность.</w:t>
      </w:r>
    </w:p>
    <w:p w:rsidR="00FF75CE" w:rsidRPr="00B1106D" w:rsidRDefault="00FF75CE" w:rsidP="00185327">
      <w:pPr>
        <w:spacing w:before="60" w:line="276" w:lineRule="auto"/>
        <w:ind w:firstLine="0"/>
        <w:rPr>
          <w:sz w:val="24"/>
          <w:szCs w:val="24"/>
        </w:rPr>
      </w:pPr>
      <w:r w:rsidRPr="00B1106D">
        <w:rPr>
          <w:sz w:val="24"/>
          <w:szCs w:val="24"/>
        </w:rPr>
        <w:t>4.</w:t>
      </w:r>
      <w:r w:rsidR="002A3695">
        <w:rPr>
          <w:sz w:val="24"/>
          <w:szCs w:val="24"/>
        </w:rPr>
        <w:t>8</w:t>
      </w:r>
      <w:r w:rsidRPr="00B1106D">
        <w:rPr>
          <w:sz w:val="24"/>
          <w:szCs w:val="24"/>
        </w:rPr>
        <w:t xml:space="preserve">. Договор страхования риска гражданской ответственности заключается на </w:t>
      </w:r>
      <w:r w:rsidR="00A31B16" w:rsidRPr="00B1106D">
        <w:rPr>
          <w:sz w:val="24"/>
          <w:szCs w:val="24"/>
        </w:rPr>
        <w:t>сро</w:t>
      </w:r>
      <w:r w:rsidRPr="00B1106D">
        <w:rPr>
          <w:sz w:val="24"/>
          <w:szCs w:val="24"/>
        </w:rPr>
        <w:t>к не менее 1 (одного) года.</w:t>
      </w:r>
    </w:p>
    <w:p w:rsidR="00FB195F" w:rsidRDefault="00F3475E" w:rsidP="00185327">
      <w:pPr>
        <w:spacing w:before="60" w:line="276" w:lineRule="auto"/>
        <w:ind w:firstLine="0"/>
        <w:rPr>
          <w:sz w:val="24"/>
          <w:szCs w:val="24"/>
        </w:rPr>
      </w:pPr>
      <w:r w:rsidRPr="00B1106D">
        <w:rPr>
          <w:sz w:val="24"/>
          <w:szCs w:val="24"/>
        </w:rPr>
        <w:t>4.</w:t>
      </w:r>
      <w:r w:rsidR="002A3695">
        <w:rPr>
          <w:sz w:val="24"/>
          <w:szCs w:val="24"/>
        </w:rPr>
        <w:t>9</w:t>
      </w:r>
      <w:r w:rsidRPr="00B1106D">
        <w:rPr>
          <w:sz w:val="24"/>
          <w:szCs w:val="24"/>
        </w:rPr>
        <w:t xml:space="preserve">. </w:t>
      </w:r>
      <w:r w:rsidR="009E0B57" w:rsidRPr="00B1106D">
        <w:rPr>
          <w:sz w:val="24"/>
          <w:szCs w:val="24"/>
        </w:rPr>
        <w:t xml:space="preserve">Условия  коллективного </w:t>
      </w:r>
      <w:proofErr w:type="gramStart"/>
      <w:r w:rsidR="009E0B57" w:rsidRPr="00B1106D">
        <w:rPr>
          <w:sz w:val="24"/>
          <w:szCs w:val="24"/>
        </w:rPr>
        <w:t xml:space="preserve">страхования риска гражданской ответственности членов </w:t>
      </w:r>
      <w:r w:rsidR="00A31B16" w:rsidRPr="00B1106D">
        <w:rPr>
          <w:sz w:val="24"/>
          <w:szCs w:val="24"/>
        </w:rPr>
        <w:t>Союза</w:t>
      </w:r>
      <w:proofErr w:type="gramEnd"/>
      <w:r w:rsidR="00A31B16" w:rsidRPr="00B1106D">
        <w:rPr>
          <w:sz w:val="24"/>
          <w:szCs w:val="24"/>
        </w:rPr>
        <w:t xml:space="preserve"> </w:t>
      </w:r>
      <w:r w:rsidR="009E0B57" w:rsidRPr="00B1106D">
        <w:rPr>
          <w:sz w:val="24"/>
          <w:szCs w:val="24"/>
        </w:rPr>
        <w:t xml:space="preserve">рассматриваются и утверждаются Советом </w:t>
      </w:r>
      <w:r w:rsidR="00A31B16" w:rsidRPr="00B1106D">
        <w:rPr>
          <w:sz w:val="24"/>
          <w:szCs w:val="24"/>
        </w:rPr>
        <w:t xml:space="preserve">Союза </w:t>
      </w:r>
      <w:r w:rsidR="009E0B57" w:rsidRPr="00B1106D">
        <w:rPr>
          <w:sz w:val="24"/>
          <w:szCs w:val="24"/>
        </w:rPr>
        <w:t xml:space="preserve">с последующим информированием членов </w:t>
      </w:r>
      <w:r w:rsidR="00A31B16" w:rsidRPr="00B1106D">
        <w:rPr>
          <w:sz w:val="24"/>
          <w:szCs w:val="24"/>
        </w:rPr>
        <w:t xml:space="preserve">Союза </w:t>
      </w:r>
      <w:r w:rsidR="009E0B57" w:rsidRPr="00B1106D">
        <w:rPr>
          <w:sz w:val="24"/>
          <w:szCs w:val="24"/>
        </w:rPr>
        <w:t xml:space="preserve">об условиях коллективного страхования в </w:t>
      </w:r>
      <w:r w:rsidR="00A31B16" w:rsidRPr="00B1106D">
        <w:rPr>
          <w:sz w:val="24"/>
          <w:szCs w:val="24"/>
        </w:rPr>
        <w:t xml:space="preserve">Союзе </w:t>
      </w:r>
      <w:r w:rsidR="009E0B57" w:rsidRPr="00B1106D">
        <w:rPr>
          <w:sz w:val="24"/>
          <w:szCs w:val="24"/>
        </w:rPr>
        <w:t>не поз</w:t>
      </w:r>
      <w:r w:rsidR="00122B2F" w:rsidRPr="00B1106D">
        <w:rPr>
          <w:sz w:val="24"/>
          <w:szCs w:val="24"/>
        </w:rPr>
        <w:t>днее</w:t>
      </w:r>
      <w:r w:rsidR="009E0B57" w:rsidRPr="00B1106D">
        <w:rPr>
          <w:sz w:val="24"/>
          <w:szCs w:val="24"/>
        </w:rPr>
        <w:t xml:space="preserve"> 20 </w:t>
      </w:r>
      <w:r w:rsidR="00122B2F" w:rsidRPr="00B1106D">
        <w:rPr>
          <w:sz w:val="24"/>
          <w:szCs w:val="24"/>
        </w:rPr>
        <w:t>ноября</w:t>
      </w:r>
      <w:r w:rsidR="009E0B57" w:rsidRPr="00B1106D">
        <w:rPr>
          <w:sz w:val="24"/>
          <w:szCs w:val="24"/>
        </w:rPr>
        <w:t xml:space="preserve"> года, предшествующего году страхования.</w:t>
      </w:r>
    </w:p>
    <w:p w:rsidR="003751BE" w:rsidRPr="002102CD" w:rsidRDefault="003751BE" w:rsidP="00185327">
      <w:pPr>
        <w:spacing w:before="6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2A3695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B1106D">
        <w:rPr>
          <w:sz w:val="24"/>
          <w:szCs w:val="24"/>
        </w:rPr>
        <w:t xml:space="preserve">Условия  </w:t>
      </w:r>
      <w:r>
        <w:rPr>
          <w:sz w:val="24"/>
          <w:szCs w:val="24"/>
        </w:rPr>
        <w:t>индивидуального</w:t>
      </w:r>
      <w:r w:rsidRPr="00B1106D">
        <w:rPr>
          <w:sz w:val="24"/>
          <w:szCs w:val="24"/>
        </w:rPr>
        <w:t xml:space="preserve"> </w:t>
      </w:r>
      <w:proofErr w:type="gramStart"/>
      <w:r w:rsidRPr="00B1106D">
        <w:rPr>
          <w:sz w:val="24"/>
          <w:szCs w:val="24"/>
        </w:rPr>
        <w:t>страхования риска гражданской ответственности членов Союза</w:t>
      </w:r>
      <w:proofErr w:type="gramEnd"/>
      <w:r>
        <w:rPr>
          <w:sz w:val="24"/>
          <w:szCs w:val="24"/>
        </w:rPr>
        <w:t xml:space="preserve"> должны соответствовать у</w:t>
      </w:r>
      <w:r w:rsidRPr="00B1106D">
        <w:rPr>
          <w:sz w:val="24"/>
          <w:szCs w:val="24"/>
        </w:rPr>
        <w:t>словия</w:t>
      </w:r>
      <w:r>
        <w:rPr>
          <w:sz w:val="24"/>
          <w:szCs w:val="24"/>
        </w:rPr>
        <w:t>м</w:t>
      </w:r>
      <w:r w:rsidRPr="00B1106D">
        <w:rPr>
          <w:sz w:val="24"/>
          <w:szCs w:val="24"/>
        </w:rPr>
        <w:t xml:space="preserve"> </w:t>
      </w:r>
      <w:r w:rsidR="00261BC2" w:rsidRPr="002102CD">
        <w:rPr>
          <w:sz w:val="24"/>
          <w:szCs w:val="24"/>
        </w:rPr>
        <w:t xml:space="preserve">настоящего Положения и </w:t>
      </w:r>
      <w:r w:rsidRPr="002102CD">
        <w:rPr>
          <w:sz w:val="24"/>
          <w:szCs w:val="24"/>
        </w:rPr>
        <w:t>коллективного страхования риска гражданской ответственности членов Союза.</w:t>
      </w:r>
    </w:p>
    <w:p w:rsidR="001C7389" w:rsidRPr="002102CD" w:rsidRDefault="001C7389" w:rsidP="00185327">
      <w:pPr>
        <w:spacing w:before="60"/>
        <w:ind w:firstLine="0"/>
        <w:rPr>
          <w:sz w:val="24"/>
          <w:szCs w:val="24"/>
        </w:rPr>
      </w:pPr>
    </w:p>
    <w:p w:rsidR="00FB195F" w:rsidRPr="002102CD" w:rsidRDefault="00A82499" w:rsidP="00185327">
      <w:pPr>
        <w:pStyle w:val="1"/>
        <w:rPr>
          <w:szCs w:val="24"/>
        </w:rPr>
      </w:pPr>
      <w:r w:rsidRPr="002102CD">
        <w:rPr>
          <w:szCs w:val="24"/>
        </w:rPr>
        <w:t>5</w:t>
      </w:r>
      <w:r w:rsidR="00513EFE" w:rsidRPr="002102CD">
        <w:rPr>
          <w:szCs w:val="24"/>
        </w:rPr>
        <w:t xml:space="preserve">. ОТВЕТСТВЕННОСТЬ ЗА </w:t>
      </w:r>
      <w:r w:rsidR="00B305E1" w:rsidRPr="002102CD">
        <w:rPr>
          <w:szCs w:val="24"/>
        </w:rPr>
        <w:t>НЕ</w:t>
      </w:r>
      <w:r w:rsidR="00513EFE" w:rsidRPr="002102CD">
        <w:rPr>
          <w:szCs w:val="24"/>
        </w:rPr>
        <w:t>СОБЛЮДЕНИЕ ТРЕБОВАНИЙ</w:t>
      </w:r>
      <w:r w:rsidR="008309F1" w:rsidRPr="002102CD">
        <w:rPr>
          <w:szCs w:val="24"/>
        </w:rPr>
        <w:t xml:space="preserve"> К СТРАХОВАНИЮ РИСКА ГРАЖДАНСКОЙ ОТВЕТСТВЕННОСТИ</w:t>
      </w:r>
    </w:p>
    <w:p w:rsidR="001C7389" w:rsidRPr="002102CD" w:rsidRDefault="001C7389" w:rsidP="00185327">
      <w:pPr>
        <w:spacing w:line="276" w:lineRule="auto"/>
        <w:rPr>
          <w:sz w:val="24"/>
          <w:szCs w:val="24"/>
        </w:rPr>
      </w:pPr>
    </w:p>
    <w:p w:rsidR="00637778" w:rsidRPr="002102CD" w:rsidRDefault="00645CA6" w:rsidP="00185327">
      <w:pPr>
        <w:spacing w:line="276" w:lineRule="auto"/>
        <w:ind w:firstLine="0"/>
        <w:rPr>
          <w:sz w:val="24"/>
          <w:szCs w:val="24"/>
        </w:rPr>
      </w:pPr>
      <w:r w:rsidRPr="002102CD">
        <w:rPr>
          <w:sz w:val="24"/>
          <w:szCs w:val="24"/>
        </w:rPr>
        <w:t>5</w:t>
      </w:r>
      <w:r w:rsidR="00637778" w:rsidRPr="002102CD">
        <w:rPr>
          <w:sz w:val="24"/>
          <w:szCs w:val="24"/>
        </w:rPr>
        <w:t xml:space="preserve">.1. Требования </w:t>
      </w:r>
      <w:r w:rsidR="00C331D8" w:rsidRPr="002102CD">
        <w:rPr>
          <w:sz w:val="24"/>
          <w:szCs w:val="24"/>
        </w:rPr>
        <w:t>настоящего Положения</w:t>
      </w:r>
      <w:r w:rsidR="00261BC2" w:rsidRPr="002102CD">
        <w:rPr>
          <w:sz w:val="24"/>
          <w:szCs w:val="24"/>
        </w:rPr>
        <w:t xml:space="preserve"> </w:t>
      </w:r>
      <w:r w:rsidR="00637778" w:rsidRPr="002102CD">
        <w:rPr>
          <w:sz w:val="24"/>
          <w:szCs w:val="24"/>
        </w:rPr>
        <w:t xml:space="preserve">обязательны для соблюдения индивидуальными предпринимателями и юридическими лицами, являющимися членами </w:t>
      </w:r>
      <w:r w:rsidR="00A31B16" w:rsidRPr="002102CD">
        <w:rPr>
          <w:sz w:val="24"/>
          <w:szCs w:val="24"/>
        </w:rPr>
        <w:t xml:space="preserve">Союза </w:t>
      </w:r>
      <w:r w:rsidR="00637778" w:rsidRPr="002102CD">
        <w:rPr>
          <w:sz w:val="24"/>
          <w:szCs w:val="24"/>
        </w:rPr>
        <w:t>или претендентами на вступление в члены</w:t>
      </w:r>
      <w:r w:rsidR="00C30E3B" w:rsidRPr="002102CD">
        <w:rPr>
          <w:sz w:val="24"/>
          <w:szCs w:val="24"/>
        </w:rPr>
        <w:t xml:space="preserve"> </w:t>
      </w:r>
      <w:r w:rsidR="00A31B16" w:rsidRPr="002102CD">
        <w:rPr>
          <w:sz w:val="24"/>
          <w:szCs w:val="24"/>
        </w:rPr>
        <w:t>Союза</w:t>
      </w:r>
      <w:r w:rsidR="00637778" w:rsidRPr="002102CD">
        <w:rPr>
          <w:sz w:val="24"/>
          <w:szCs w:val="24"/>
        </w:rPr>
        <w:t>.</w:t>
      </w:r>
    </w:p>
    <w:p w:rsidR="00F83427" w:rsidRPr="00B1106D" w:rsidRDefault="00F83427" w:rsidP="00185327">
      <w:pPr>
        <w:spacing w:before="60" w:line="276" w:lineRule="auto"/>
        <w:ind w:firstLine="0"/>
        <w:rPr>
          <w:sz w:val="24"/>
          <w:szCs w:val="24"/>
        </w:rPr>
      </w:pPr>
      <w:r w:rsidRPr="002102CD">
        <w:rPr>
          <w:sz w:val="24"/>
          <w:szCs w:val="24"/>
        </w:rPr>
        <w:t xml:space="preserve">5.2. Контроль за соблюдением членами </w:t>
      </w:r>
      <w:r w:rsidR="00A31B16" w:rsidRPr="002102CD">
        <w:rPr>
          <w:sz w:val="24"/>
          <w:szCs w:val="24"/>
        </w:rPr>
        <w:t xml:space="preserve">Союза </w:t>
      </w:r>
      <w:r w:rsidRPr="002102CD">
        <w:rPr>
          <w:sz w:val="24"/>
          <w:szCs w:val="24"/>
        </w:rPr>
        <w:t>требований к страхованию риска гражданской ответственности осуществляет</w:t>
      </w:r>
      <w:r w:rsidR="005A1910" w:rsidRPr="002102CD">
        <w:rPr>
          <w:sz w:val="24"/>
          <w:szCs w:val="24"/>
        </w:rPr>
        <w:t>ся</w:t>
      </w:r>
      <w:r w:rsidRPr="002102CD">
        <w:rPr>
          <w:sz w:val="24"/>
          <w:szCs w:val="24"/>
        </w:rPr>
        <w:t xml:space="preserve"> </w:t>
      </w:r>
      <w:r w:rsidR="0001739F" w:rsidRPr="002102CD">
        <w:rPr>
          <w:sz w:val="24"/>
          <w:szCs w:val="24"/>
        </w:rPr>
        <w:t>организационно-правовым отделом</w:t>
      </w:r>
      <w:r w:rsidR="00261BC2" w:rsidRPr="002102CD">
        <w:rPr>
          <w:sz w:val="24"/>
          <w:szCs w:val="24"/>
        </w:rPr>
        <w:t xml:space="preserve"> и Контрольной комиссией</w:t>
      </w:r>
      <w:r w:rsidR="0001739F" w:rsidRPr="002102CD">
        <w:rPr>
          <w:sz w:val="24"/>
          <w:szCs w:val="24"/>
        </w:rPr>
        <w:t xml:space="preserve"> Союза</w:t>
      </w:r>
      <w:r w:rsidR="00261BC2" w:rsidRPr="002102CD">
        <w:rPr>
          <w:sz w:val="24"/>
          <w:szCs w:val="24"/>
        </w:rPr>
        <w:t>, а также</w:t>
      </w:r>
      <w:r w:rsidR="0001739F" w:rsidRPr="002102CD">
        <w:rPr>
          <w:sz w:val="24"/>
          <w:szCs w:val="24"/>
        </w:rPr>
        <w:t xml:space="preserve"> </w:t>
      </w:r>
      <w:r w:rsidR="00D83708" w:rsidRPr="002102CD">
        <w:rPr>
          <w:sz w:val="24"/>
          <w:szCs w:val="24"/>
        </w:rPr>
        <w:t>экспертами</w:t>
      </w:r>
      <w:r w:rsidRPr="002102CD">
        <w:rPr>
          <w:sz w:val="24"/>
          <w:szCs w:val="24"/>
        </w:rPr>
        <w:t xml:space="preserve"> </w:t>
      </w:r>
      <w:r w:rsidR="00473876" w:rsidRPr="002102CD">
        <w:rPr>
          <w:sz w:val="24"/>
          <w:szCs w:val="24"/>
        </w:rPr>
        <w:t xml:space="preserve">Союза </w:t>
      </w:r>
      <w:r w:rsidRPr="002102CD">
        <w:rPr>
          <w:sz w:val="24"/>
          <w:szCs w:val="24"/>
        </w:rPr>
        <w:t>в ходе проведения плановых и внеплановых проверок</w:t>
      </w:r>
      <w:r w:rsidR="003751BE" w:rsidRPr="002102CD">
        <w:rPr>
          <w:sz w:val="24"/>
          <w:szCs w:val="24"/>
        </w:rPr>
        <w:t xml:space="preserve">, а также </w:t>
      </w:r>
      <w:r w:rsidR="005C5F7C" w:rsidRPr="002102CD">
        <w:rPr>
          <w:sz w:val="24"/>
          <w:szCs w:val="24"/>
        </w:rPr>
        <w:t xml:space="preserve">в ходе </w:t>
      </w:r>
      <w:r w:rsidR="003751BE" w:rsidRPr="002102CD">
        <w:rPr>
          <w:sz w:val="24"/>
          <w:szCs w:val="24"/>
        </w:rPr>
        <w:t xml:space="preserve">текущего </w:t>
      </w:r>
      <w:proofErr w:type="gramStart"/>
      <w:r w:rsidR="003751BE" w:rsidRPr="002102CD">
        <w:rPr>
          <w:sz w:val="24"/>
          <w:szCs w:val="24"/>
        </w:rPr>
        <w:t>монитори</w:t>
      </w:r>
      <w:r w:rsidR="005C5F7C" w:rsidRPr="002102CD">
        <w:rPr>
          <w:sz w:val="24"/>
          <w:szCs w:val="24"/>
        </w:rPr>
        <w:t>нга индивидуальных договоров страхования риска гражданской ответственности</w:t>
      </w:r>
      <w:proofErr w:type="gramEnd"/>
      <w:r w:rsidRPr="002102CD">
        <w:rPr>
          <w:sz w:val="24"/>
          <w:szCs w:val="24"/>
        </w:rPr>
        <w:t>.</w:t>
      </w:r>
    </w:p>
    <w:p w:rsidR="00533767" w:rsidRDefault="00F83427" w:rsidP="00185327">
      <w:pPr>
        <w:pStyle w:val="a3"/>
        <w:widowControl w:val="0"/>
        <w:tabs>
          <w:tab w:val="left" w:pos="604"/>
          <w:tab w:val="left" w:pos="9779"/>
        </w:tabs>
        <w:spacing w:before="60" w:line="276" w:lineRule="auto"/>
        <w:ind w:left="0" w:firstLine="0"/>
        <w:contextualSpacing w:val="0"/>
        <w:rPr>
          <w:sz w:val="24"/>
          <w:szCs w:val="24"/>
        </w:rPr>
      </w:pPr>
      <w:r w:rsidRPr="00B1106D">
        <w:rPr>
          <w:sz w:val="24"/>
          <w:szCs w:val="24"/>
        </w:rPr>
        <w:lastRenderedPageBreak/>
        <w:t xml:space="preserve">5.3. В случае выявления несоответствия заключенного членом </w:t>
      </w:r>
      <w:r w:rsidR="00A31B16" w:rsidRPr="00B1106D">
        <w:rPr>
          <w:sz w:val="24"/>
          <w:szCs w:val="24"/>
        </w:rPr>
        <w:t xml:space="preserve">Союза </w:t>
      </w:r>
      <w:r w:rsidR="005A1910" w:rsidRPr="00B1106D">
        <w:rPr>
          <w:sz w:val="24"/>
          <w:szCs w:val="24"/>
        </w:rPr>
        <w:t xml:space="preserve">индивидуального </w:t>
      </w:r>
      <w:r w:rsidR="00BB1425">
        <w:rPr>
          <w:sz w:val="24"/>
          <w:szCs w:val="24"/>
        </w:rPr>
        <w:t>Д</w:t>
      </w:r>
      <w:r w:rsidRPr="00B1106D">
        <w:rPr>
          <w:sz w:val="24"/>
          <w:szCs w:val="24"/>
        </w:rPr>
        <w:t xml:space="preserve">оговора страхования </w:t>
      </w:r>
      <w:r w:rsidR="00FB195F" w:rsidRPr="00B1106D">
        <w:rPr>
          <w:sz w:val="24"/>
          <w:szCs w:val="24"/>
        </w:rPr>
        <w:t xml:space="preserve">риска гражданской ответственности </w:t>
      </w:r>
      <w:r w:rsidRPr="00B1106D">
        <w:rPr>
          <w:sz w:val="24"/>
          <w:szCs w:val="24"/>
        </w:rPr>
        <w:t xml:space="preserve">настоящему Положению, </w:t>
      </w:r>
      <w:r w:rsidR="00FB195F" w:rsidRPr="00B1106D">
        <w:rPr>
          <w:sz w:val="24"/>
          <w:szCs w:val="24"/>
        </w:rPr>
        <w:t xml:space="preserve">член Союза </w:t>
      </w:r>
      <w:r w:rsidRPr="00B1106D">
        <w:rPr>
          <w:sz w:val="24"/>
          <w:szCs w:val="24"/>
        </w:rPr>
        <w:t xml:space="preserve">обязан в </w:t>
      </w:r>
      <w:r w:rsidR="00A31B16" w:rsidRPr="00B1106D">
        <w:rPr>
          <w:sz w:val="24"/>
          <w:szCs w:val="24"/>
        </w:rPr>
        <w:t>сро</w:t>
      </w:r>
      <w:r w:rsidRPr="00B1106D">
        <w:rPr>
          <w:sz w:val="24"/>
          <w:szCs w:val="24"/>
        </w:rPr>
        <w:t xml:space="preserve">к, указанный </w:t>
      </w:r>
      <w:r w:rsidR="00A31B16" w:rsidRPr="00B1106D">
        <w:rPr>
          <w:sz w:val="24"/>
          <w:szCs w:val="24"/>
        </w:rPr>
        <w:t>Союзом</w:t>
      </w:r>
      <w:r w:rsidR="00BB1425">
        <w:rPr>
          <w:sz w:val="24"/>
          <w:szCs w:val="24"/>
        </w:rPr>
        <w:t>, принять меры для приведения Д</w:t>
      </w:r>
      <w:r w:rsidRPr="00B1106D">
        <w:rPr>
          <w:sz w:val="24"/>
          <w:szCs w:val="24"/>
        </w:rPr>
        <w:t xml:space="preserve">оговора страхования </w:t>
      </w:r>
      <w:r w:rsidR="00FB195F" w:rsidRPr="00B1106D">
        <w:rPr>
          <w:sz w:val="24"/>
          <w:szCs w:val="24"/>
        </w:rPr>
        <w:t xml:space="preserve">риска гражданской ответственности </w:t>
      </w:r>
      <w:r w:rsidRPr="00B1106D">
        <w:rPr>
          <w:sz w:val="24"/>
          <w:szCs w:val="24"/>
        </w:rPr>
        <w:t>в соответствие с настоящим</w:t>
      </w:r>
      <w:r w:rsidRPr="00B1106D">
        <w:rPr>
          <w:spacing w:val="-19"/>
          <w:sz w:val="24"/>
          <w:szCs w:val="24"/>
        </w:rPr>
        <w:t xml:space="preserve"> </w:t>
      </w:r>
      <w:r w:rsidRPr="00B1106D">
        <w:rPr>
          <w:sz w:val="24"/>
          <w:szCs w:val="24"/>
        </w:rPr>
        <w:t>Положением.</w:t>
      </w:r>
    </w:p>
    <w:p w:rsidR="00FB195F" w:rsidRDefault="00F83427" w:rsidP="00185327">
      <w:pPr>
        <w:pStyle w:val="a3"/>
        <w:widowControl w:val="0"/>
        <w:tabs>
          <w:tab w:val="left" w:pos="604"/>
          <w:tab w:val="left" w:pos="9779"/>
        </w:tabs>
        <w:spacing w:before="60" w:line="276" w:lineRule="auto"/>
        <w:ind w:left="0" w:firstLine="0"/>
        <w:contextualSpacing w:val="0"/>
        <w:rPr>
          <w:sz w:val="24"/>
          <w:szCs w:val="24"/>
        </w:rPr>
      </w:pPr>
      <w:r w:rsidRPr="00B1106D">
        <w:rPr>
          <w:sz w:val="24"/>
          <w:szCs w:val="24"/>
        </w:rPr>
        <w:t>5.4.</w:t>
      </w:r>
      <w:r w:rsidR="008C6BD0" w:rsidRPr="00B1106D">
        <w:rPr>
          <w:sz w:val="24"/>
          <w:szCs w:val="24"/>
        </w:rPr>
        <w:t xml:space="preserve"> </w:t>
      </w:r>
      <w:r w:rsidR="00A31B16" w:rsidRPr="00B1106D">
        <w:rPr>
          <w:sz w:val="24"/>
          <w:szCs w:val="24"/>
        </w:rPr>
        <w:t xml:space="preserve">Союз </w:t>
      </w:r>
      <w:r w:rsidRPr="00B1106D">
        <w:rPr>
          <w:sz w:val="24"/>
          <w:szCs w:val="24"/>
        </w:rPr>
        <w:t xml:space="preserve">вправе в любое время запросить у члена </w:t>
      </w:r>
      <w:r w:rsidR="00A31B16" w:rsidRPr="00B1106D">
        <w:rPr>
          <w:sz w:val="24"/>
          <w:szCs w:val="24"/>
        </w:rPr>
        <w:t xml:space="preserve">Союза </w:t>
      </w:r>
      <w:r w:rsidRPr="00B1106D">
        <w:rPr>
          <w:sz w:val="24"/>
          <w:szCs w:val="24"/>
        </w:rPr>
        <w:t xml:space="preserve">документы, подтверждающие своевременное заключение </w:t>
      </w:r>
      <w:r w:rsidR="00A12B71" w:rsidRPr="00B1106D">
        <w:rPr>
          <w:sz w:val="24"/>
          <w:szCs w:val="24"/>
        </w:rPr>
        <w:t xml:space="preserve">индивидуального </w:t>
      </w:r>
      <w:r w:rsidR="009A14C8">
        <w:rPr>
          <w:sz w:val="24"/>
          <w:szCs w:val="24"/>
        </w:rPr>
        <w:t>Д</w:t>
      </w:r>
      <w:r w:rsidRPr="00B1106D">
        <w:rPr>
          <w:sz w:val="24"/>
          <w:szCs w:val="24"/>
        </w:rPr>
        <w:t xml:space="preserve">оговора страхования </w:t>
      </w:r>
      <w:r w:rsidR="00FB195F" w:rsidRPr="00B1106D">
        <w:rPr>
          <w:sz w:val="24"/>
          <w:szCs w:val="24"/>
        </w:rPr>
        <w:t xml:space="preserve">риска гражданской ответственности </w:t>
      </w:r>
      <w:r w:rsidRPr="00B1106D">
        <w:rPr>
          <w:sz w:val="24"/>
          <w:szCs w:val="24"/>
        </w:rPr>
        <w:t xml:space="preserve">и оплату страховой премии в полном объеме. При отсутствии подтверждающих документов </w:t>
      </w:r>
      <w:r w:rsidR="00A31B16" w:rsidRPr="00B1106D">
        <w:rPr>
          <w:sz w:val="24"/>
          <w:szCs w:val="24"/>
        </w:rPr>
        <w:t xml:space="preserve">Союзом </w:t>
      </w:r>
      <w:r w:rsidRPr="00B1106D">
        <w:rPr>
          <w:sz w:val="24"/>
          <w:szCs w:val="24"/>
        </w:rPr>
        <w:t xml:space="preserve">направляется представление  в </w:t>
      </w:r>
      <w:r w:rsidR="00A463B7">
        <w:rPr>
          <w:sz w:val="24"/>
          <w:szCs w:val="24"/>
        </w:rPr>
        <w:t>Дисциплинарную комиссию</w:t>
      </w:r>
      <w:r w:rsidR="005A1910" w:rsidRPr="00B1106D">
        <w:rPr>
          <w:sz w:val="24"/>
          <w:szCs w:val="24"/>
        </w:rPr>
        <w:t xml:space="preserve"> </w:t>
      </w:r>
      <w:r w:rsidR="00A31B16" w:rsidRPr="00B1106D">
        <w:rPr>
          <w:sz w:val="24"/>
          <w:szCs w:val="24"/>
        </w:rPr>
        <w:t>Союза</w:t>
      </w:r>
      <w:r w:rsidRPr="00B1106D">
        <w:rPr>
          <w:sz w:val="24"/>
          <w:szCs w:val="24"/>
        </w:rPr>
        <w:t>.</w:t>
      </w:r>
    </w:p>
    <w:p w:rsidR="00B14E5C" w:rsidRPr="00B14E5C" w:rsidRDefault="00B14E5C" w:rsidP="00185327">
      <w:pPr>
        <w:pStyle w:val="a3"/>
        <w:widowControl w:val="0"/>
        <w:tabs>
          <w:tab w:val="left" w:pos="604"/>
          <w:tab w:val="left" w:pos="9779"/>
        </w:tabs>
        <w:spacing w:before="60" w:line="276" w:lineRule="auto"/>
        <w:ind w:lef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B14E5C">
        <w:rPr>
          <w:sz w:val="24"/>
          <w:szCs w:val="24"/>
        </w:rPr>
        <w:t xml:space="preserve">НЕОТЪЕМЛЕМОЙ ЧАСТЬЮ НАСТОЯЩЕГО ПОЛОЖЕНИЯ </w:t>
      </w:r>
      <w:proofErr w:type="spellStart"/>
      <w:r w:rsidRPr="00B14E5C">
        <w:rPr>
          <w:sz w:val="24"/>
          <w:szCs w:val="24"/>
        </w:rPr>
        <w:t>ЯВЛЯЕ</w:t>
      </w:r>
      <w:r>
        <w:rPr>
          <w:sz w:val="24"/>
          <w:szCs w:val="24"/>
        </w:rPr>
        <w:t>ТСЯ</w:t>
      </w:r>
      <w:r w:rsidRPr="004F564C">
        <w:rPr>
          <w:b/>
          <w:sz w:val="24"/>
          <w:szCs w:val="24"/>
        </w:rPr>
        <w:t>Приложение</w:t>
      </w:r>
      <w:proofErr w:type="spellEnd"/>
      <w:r w:rsidRPr="004F564C">
        <w:rPr>
          <w:b/>
          <w:sz w:val="24"/>
          <w:szCs w:val="24"/>
        </w:rPr>
        <w:t xml:space="preserve"> № 1</w:t>
      </w:r>
      <w:r>
        <w:rPr>
          <w:sz w:val="24"/>
          <w:szCs w:val="24"/>
        </w:rPr>
        <w:t xml:space="preserve"> «</w:t>
      </w:r>
      <w:r w:rsidRPr="001D44DD">
        <w:rPr>
          <w:sz w:val="24"/>
          <w:szCs w:val="24"/>
        </w:rPr>
        <w:t xml:space="preserve">Требования </w:t>
      </w:r>
      <w:r>
        <w:rPr>
          <w:sz w:val="24"/>
          <w:szCs w:val="24"/>
        </w:rPr>
        <w:t xml:space="preserve">к страхованию членами Союза </w:t>
      </w:r>
      <w:r w:rsidRPr="001D44DD">
        <w:rPr>
          <w:sz w:val="24"/>
          <w:szCs w:val="24"/>
        </w:rPr>
        <w:t xml:space="preserve">риска гражданской ответственности, которая может наступить в случае причинения вреда вследствие недостатков </w:t>
      </w:r>
      <w:r w:rsidR="00FC4000">
        <w:rPr>
          <w:sz w:val="24"/>
          <w:szCs w:val="24"/>
        </w:rPr>
        <w:t xml:space="preserve">строительных </w:t>
      </w:r>
      <w:r w:rsidRPr="001D44DD">
        <w:rPr>
          <w:sz w:val="24"/>
          <w:szCs w:val="24"/>
        </w:rPr>
        <w:t>работ, которые оказывают влияние на безопасность объектов капитального строительства</w:t>
      </w:r>
      <w:r>
        <w:rPr>
          <w:sz w:val="24"/>
          <w:szCs w:val="24"/>
        </w:rPr>
        <w:t>»</w:t>
      </w:r>
      <w:r w:rsidR="004F564C">
        <w:rPr>
          <w:sz w:val="24"/>
          <w:szCs w:val="24"/>
        </w:rPr>
        <w:t>.</w:t>
      </w:r>
    </w:p>
    <w:p w:rsidR="00610E43" w:rsidRPr="00B1106D" w:rsidRDefault="00610E43" w:rsidP="00185327">
      <w:pPr>
        <w:spacing w:line="276" w:lineRule="auto"/>
        <w:ind w:left="-567" w:firstLine="567"/>
        <w:jc w:val="center"/>
        <w:rPr>
          <w:b/>
          <w:sz w:val="24"/>
          <w:szCs w:val="24"/>
        </w:rPr>
      </w:pPr>
    </w:p>
    <w:p w:rsidR="00645CA6" w:rsidRPr="00B1106D" w:rsidRDefault="004F564C" w:rsidP="00185327">
      <w:pPr>
        <w:pStyle w:val="1"/>
        <w:rPr>
          <w:szCs w:val="24"/>
        </w:rPr>
      </w:pPr>
      <w:r>
        <w:rPr>
          <w:szCs w:val="24"/>
        </w:rPr>
        <w:t>6</w:t>
      </w:r>
      <w:r w:rsidR="00645CA6" w:rsidRPr="00B1106D">
        <w:rPr>
          <w:szCs w:val="24"/>
        </w:rPr>
        <w:t xml:space="preserve">. </w:t>
      </w:r>
      <w:r w:rsidR="00937E4D" w:rsidRPr="00B1106D">
        <w:rPr>
          <w:szCs w:val="24"/>
        </w:rPr>
        <w:t>ЗАКЛЮЧИТЕЛЬНЫЕ ПОЛОЖЕНИЯ</w:t>
      </w:r>
    </w:p>
    <w:p w:rsidR="000C4C8B" w:rsidRDefault="00CA1EA9" w:rsidP="00185327">
      <w:pPr>
        <w:pStyle w:val="a3"/>
        <w:numPr>
          <w:ilvl w:val="1"/>
          <w:numId w:val="16"/>
        </w:numPr>
        <w:tabs>
          <w:tab w:val="left" w:pos="1134"/>
        </w:tabs>
        <w:suppressAutoHyphens/>
        <w:spacing w:line="276" w:lineRule="auto"/>
        <w:ind w:left="0" w:firstLine="567"/>
        <w:rPr>
          <w:rFonts w:eastAsia="Times New Roman"/>
          <w:sz w:val="24"/>
          <w:szCs w:val="24"/>
          <w:lang w:eastAsia="ru-RU"/>
        </w:rPr>
      </w:pPr>
      <w:proofErr w:type="gramStart"/>
      <w:r w:rsidRPr="000C4C8B">
        <w:rPr>
          <w:rFonts w:eastAsia="Times New Roman"/>
          <w:sz w:val="24"/>
          <w:szCs w:val="24"/>
          <w:lang w:eastAsia="ru-RU"/>
        </w:rPr>
        <w:t xml:space="preserve">Настоящее Положение утверждается </w:t>
      </w:r>
      <w:r w:rsidR="002A76DB" w:rsidRPr="000C4C8B">
        <w:rPr>
          <w:rFonts w:eastAsia="Times New Roman"/>
          <w:sz w:val="24"/>
          <w:szCs w:val="24"/>
          <w:lang w:eastAsia="ru-RU"/>
        </w:rPr>
        <w:t>Общим собранием членов Союза и в части, не противоречащей действующему законодательству, вступают в силу не ранее чем через десять дней</w:t>
      </w:r>
      <w:r w:rsidR="00C70104" w:rsidRPr="000C4C8B">
        <w:rPr>
          <w:rFonts w:eastAsia="Times New Roman"/>
          <w:sz w:val="24"/>
          <w:szCs w:val="24"/>
          <w:lang w:eastAsia="ru-RU"/>
        </w:rPr>
        <w:t xml:space="preserve"> после его утверждения</w:t>
      </w:r>
      <w:r w:rsidR="002A76DB" w:rsidRPr="000C4C8B">
        <w:rPr>
          <w:rFonts w:eastAsia="Times New Roman"/>
          <w:sz w:val="24"/>
          <w:szCs w:val="24"/>
          <w:lang w:eastAsia="ru-RU"/>
        </w:rPr>
        <w:t>, в той части, которая вступает в силу в соответствии с Федеральным законом от 03.07.2016г. N 372-ФЗ «О внесении изменений в Градостроительный кодекс Российской Федерации и отдельные законодательные акты Российской Федерации» с 01.07.2017 года</w:t>
      </w:r>
      <w:proofErr w:type="gramEnd"/>
      <w:r w:rsidR="002A76DB" w:rsidRPr="000C4C8B">
        <w:rPr>
          <w:rFonts w:eastAsia="Times New Roman"/>
          <w:sz w:val="24"/>
          <w:szCs w:val="24"/>
          <w:lang w:eastAsia="ru-RU"/>
        </w:rPr>
        <w:t xml:space="preserve"> – соответственно с отсрочкой вступления в силу с 01.07.2017 года.</w:t>
      </w:r>
    </w:p>
    <w:p w:rsidR="007A6792" w:rsidRPr="000C4C8B" w:rsidRDefault="007A6792" w:rsidP="00185327">
      <w:pPr>
        <w:pStyle w:val="a3"/>
        <w:numPr>
          <w:ilvl w:val="1"/>
          <w:numId w:val="16"/>
        </w:numPr>
        <w:tabs>
          <w:tab w:val="left" w:pos="1134"/>
        </w:tabs>
        <w:suppressAutoHyphens/>
        <w:spacing w:line="276" w:lineRule="auto"/>
        <w:ind w:left="0" w:firstLine="567"/>
        <w:rPr>
          <w:rFonts w:eastAsia="Times New Roman"/>
          <w:sz w:val="24"/>
          <w:szCs w:val="24"/>
          <w:lang w:eastAsia="ru-RU"/>
        </w:rPr>
      </w:pPr>
      <w:r w:rsidRPr="000C4C8B">
        <w:rPr>
          <w:rFonts w:eastAsia="Times New Roman"/>
          <w:sz w:val="24"/>
          <w:szCs w:val="24"/>
          <w:lang w:eastAsia="ru-RU"/>
        </w:rPr>
        <w:t xml:space="preserve">Если в результате изменения законодательства Российской Федерации или Устава Союза отдельные статьи настоящего Положения вступают с ними в противоречие, настоящее Положение применяется в части, не противоречащей действующему законодательству и Уставу Союза. </w:t>
      </w:r>
    </w:p>
    <w:p w:rsidR="00525EF5" w:rsidRPr="007A6792" w:rsidRDefault="00525EF5" w:rsidP="00185327">
      <w:pPr>
        <w:pStyle w:val="a3"/>
        <w:tabs>
          <w:tab w:val="left" w:pos="1134"/>
        </w:tabs>
        <w:suppressAutoHyphens/>
        <w:ind w:left="0" w:firstLine="567"/>
        <w:rPr>
          <w:rFonts w:eastAsia="Times New Roman"/>
          <w:sz w:val="24"/>
          <w:szCs w:val="24"/>
          <w:lang w:eastAsia="ru-RU"/>
        </w:rPr>
      </w:pPr>
      <w:r w:rsidRPr="007A6792">
        <w:rPr>
          <w:rFonts w:eastAsia="Times New Roman"/>
          <w:sz w:val="24"/>
          <w:szCs w:val="24"/>
          <w:lang w:eastAsia="ru-RU"/>
        </w:rPr>
        <w:t xml:space="preserve"> </w:t>
      </w:r>
    </w:p>
    <w:p w:rsidR="00CA3593" w:rsidRPr="00B1106D" w:rsidRDefault="00CA3593" w:rsidP="00185327">
      <w:pPr>
        <w:ind w:firstLine="0"/>
        <w:jc w:val="left"/>
        <w:rPr>
          <w:b/>
          <w:sz w:val="24"/>
          <w:szCs w:val="24"/>
        </w:rPr>
      </w:pPr>
      <w:r w:rsidRPr="00B1106D">
        <w:rPr>
          <w:b/>
          <w:sz w:val="24"/>
          <w:szCs w:val="24"/>
        </w:rPr>
        <w:br w:type="page"/>
      </w:r>
    </w:p>
    <w:p w:rsidR="00513EFE" w:rsidRPr="00B1106D" w:rsidRDefault="00513EFE" w:rsidP="00185327">
      <w:pPr>
        <w:ind w:firstLine="540"/>
        <w:jc w:val="right"/>
        <w:rPr>
          <w:sz w:val="24"/>
          <w:szCs w:val="24"/>
        </w:rPr>
      </w:pPr>
      <w:r w:rsidRPr="00B1106D">
        <w:rPr>
          <w:sz w:val="24"/>
          <w:szCs w:val="24"/>
        </w:rPr>
        <w:lastRenderedPageBreak/>
        <w:t xml:space="preserve">Приложение </w:t>
      </w:r>
      <w:r w:rsidR="00DD3245" w:rsidRPr="00B1106D">
        <w:rPr>
          <w:sz w:val="24"/>
          <w:szCs w:val="24"/>
        </w:rPr>
        <w:t xml:space="preserve">№ </w:t>
      </w:r>
      <w:r w:rsidRPr="00B1106D">
        <w:rPr>
          <w:sz w:val="24"/>
          <w:szCs w:val="24"/>
        </w:rPr>
        <w:t>1</w:t>
      </w:r>
    </w:p>
    <w:p w:rsidR="00513EFE" w:rsidRPr="00B1106D" w:rsidRDefault="00513EFE" w:rsidP="00185327">
      <w:pPr>
        <w:ind w:firstLine="540"/>
        <w:jc w:val="right"/>
        <w:rPr>
          <w:b/>
          <w:sz w:val="24"/>
          <w:szCs w:val="24"/>
        </w:rPr>
      </w:pPr>
    </w:p>
    <w:p w:rsidR="00371172" w:rsidRPr="00B1106D" w:rsidRDefault="00371172" w:rsidP="00185327">
      <w:pPr>
        <w:spacing w:line="312" w:lineRule="auto"/>
        <w:jc w:val="center"/>
        <w:rPr>
          <w:b/>
          <w:sz w:val="24"/>
          <w:szCs w:val="24"/>
        </w:rPr>
      </w:pPr>
      <w:r w:rsidRPr="00B1106D">
        <w:rPr>
          <w:b/>
          <w:sz w:val="24"/>
          <w:szCs w:val="24"/>
        </w:rPr>
        <w:t>ТРЕБОВАНИЯ</w:t>
      </w:r>
    </w:p>
    <w:p w:rsidR="00513EFE" w:rsidRPr="00B1106D" w:rsidRDefault="00371172" w:rsidP="00185327">
      <w:pPr>
        <w:pStyle w:val="1"/>
        <w:spacing w:before="0" w:after="0"/>
        <w:rPr>
          <w:szCs w:val="24"/>
        </w:rPr>
      </w:pPr>
      <w:r w:rsidRPr="00B1106D">
        <w:rPr>
          <w:szCs w:val="24"/>
        </w:rPr>
        <w:t>К СТРАХОВАНИЮ ЧЛЕНАМИ СОЮЗА  РИСКА ГРАЖДАНСКОЙ ОТВЕТСТВЕННОСТИ, КОТОРАЯ МОЖЕТ НАСТУПИТЬ В СЛУЧАЕ ПРИЧИНЕНИЯ ВРЕДА ВСЛЕДСТВИЕ НЕДОСТАТКОВ</w:t>
      </w:r>
      <w:r w:rsidR="00D2160B">
        <w:rPr>
          <w:szCs w:val="24"/>
        </w:rPr>
        <w:t xml:space="preserve"> СТРОИТЕЛЬНЫХ</w:t>
      </w:r>
      <w:r w:rsidRPr="00B1106D">
        <w:rPr>
          <w:szCs w:val="24"/>
        </w:rPr>
        <w:t xml:space="preserve"> РАБОТ, КОТОРЫЕ ОКАЗЫВАЮТ ВЛИЯНИЕ НА БЕЗОПАСНОСТЬ ОБЪЕК</w:t>
      </w:r>
      <w:r w:rsidR="00CC1539">
        <w:rPr>
          <w:szCs w:val="24"/>
        </w:rPr>
        <w:t>ТОВ КАПИТАЛЬНОГО СТРОИТЕЛЬСТВА</w:t>
      </w:r>
    </w:p>
    <w:p w:rsidR="00371172" w:rsidRPr="00B1106D" w:rsidRDefault="00371172" w:rsidP="00185327">
      <w:pPr>
        <w:rPr>
          <w:sz w:val="24"/>
          <w:szCs w:val="24"/>
        </w:rPr>
      </w:pPr>
    </w:p>
    <w:p w:rsidR="00B1106D" w:rsidRPr="00B1106D" w:rsidRDefault="008337DF" w:rsidP="0018532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1106D" w:rsidRPr="00B1106D">
        <w:rPr>
          <w:b/>
          <w:sz w:val="24"/>
          <w:szCs w:val="24"/>
        </w:rPr>
        <w:t>. Общие положения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B1106D">
        <w:rPr>
          <w:sz w:val="24"/>
          <w:szCs w:val="24"/>
        </w:rPr>
        <w:t xml:space="preserve">. Настоящие Требования обязательны для исполнения всеми </w:t>
      </w:r>
      <w:r w:rsidR="001D44DD">
        <w:rPr>
          <w:sz w:val="24"/>
          <w:szCs w:val="24"/>
        </w:rPr>
        <w:t xml:space="preserve">членами </w:t>
      </w:r>
      <w:r>
        <w:rPr>
          <w:sz w:val="24"/>
          <w:szCs w:val="24"/>
        </w:rPr>
        <w:t>Союза</w:t>
      </w:r>
      <w:r w:rsidRPr="00B1106D">
        <w:rPr>
          <w:sz w:val="24"/>
          <w:szCs w:val="24"/>
        </w:rPr>
        <w:t>.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B1106D" w:rsidRPr="00B1106D" w:rsidRDefault="008337DF" w:rsidP="0018532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1106D" w:rsidRPr="00B1106D">
        <w:rPr>
          <w:b/>
          <w:sz w:val="24"/>
          <w:szCs w:val="24"/>
        </w:rPr>
        <w:t>. Общие требования к договорам страхования гражданской ответственности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2.1. Страхование гражданской ответственности осуществляется на основани</w:t>
      </w:r>
      <w:r w:rsidR="00001312">
        <w:rPr>
          <w:sz w:val="24"/>
          <w:szCs w:val="24"/>
        </w:rPr>
        <w:t>и</w:t>
      </w:r>
      <w:r w:rsidR="000F5E9E">
        <w:rPr>
          <w:sz w:val="24"/>
          <w:szCs w:val="24"/>
        </w:rPr>
        <w:t xml:space="preserve"> Д</w:t>
      </w:r>
      <w:r w:rsidRPr="00B1106D">
        <w:rPr>
          <w:sz w:val="24"/>
          <w:szCs w:val="24"/>
        </w:rPr>
        <w:t xml:space="preserve">оговора страхования </w:t>
      </w:r>
      <w:r w:rsidR="0053699C" w:rsidRPr="0053699C">
        <w:rPr>
          <w:sz w:val="24"/>
          <w:szCs w:val="24"/>
        </w:rPr>
        <w:t>риска гражданской ответственности, которая может наступить в случае причинения вреда вследствие недостатков</w:t>
      </w:r>
      <w:r w:rsidR="00B60064">
        <w:rPr>
          <w:sz w:val="24"/>
          <w:szCs w:val="24"/>
        </w:rPr>
        <w:t xml:space="preserve"> строительных</w:t>
      </w:r>
      <w:r w:rsidR="0053699C" w:rsidRPr="0053699C">
        <w:rPr>
          <w:sz w:val="24"/>
          <w:szCs w:val="24"/>
        </w:rPr>
        <w:t xml:space="preserve"> работ, которые оказывают влияние на безопасность объектов капитального строительства </w:t>
      </w:r>
      <w:r w:rsidRPr="00B1106D">
        <w:rPr>
          <w:sz w:val="24"/>
          <w:szCs w:val="24"/>
        </w:rPr>
        <w:t xml:space="preserve">(страхового полиса), заключенного между страховой организацией (Страховщиком) и </w:t>
      </w:r>
      <w:r>
        <w:rPr>
          <w:sz w:val="24"/>
          <w:szCs w:val="24"/>
        </w:rPr>
        <w:t xml:space="preserve">Союзом, </w:t>
      </w:r>
      <w:r w:rsidRPr="00B1106D">
        <w:rPr>
          <w:sz w:val="24"/>
          <w:szCs w:val="24"/>
        </w:rPr>
        <w:t xml:space="preserve">членом </w:t>
      </w:r>
      <w:r>
        <w:rPr>
          <w:sz w:val="24"/>
          <w:szCs w:val="24"/>
        </w:rPr>
        <w:t>Союза</w:t>
      </w:r>
      <w:r w:rsidRPr="00B1106D">
        <w:rPr>
          <w:sz w:val="24"/>
          <w:szCs w:val="24"/>
        </w:rPr>
        <w:t xml:space="preserve"> (Страхователем).</w:t>
      </w:r>
    </w:p>
    <w:p w:rsidR="00B1106D" w:rsidRPr="0053699C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2.2. Застрахован</w:t>
      </w:r>
      <w:r w:rsidR="000F5E9E">
        <w:rPr>
          <w:sz w:val="24"/>
          <w:szCs w:val="24"/>
        </w:rPr>
        <w:t>ное лицо должно быть названо в Д</w:t>
      </w:r>
      <w:r w:rsidRPr="00B1106D">
        <w:rPr>
          <w:sz w:val="24"/>
          <w:szCs w:val="24"/>
        </w:rPr>
        <w:t>оговоре страхования</w:t>
      </w:r>
      <w:r w:rsidR="0053699C" w:rsidRPr="0053699C">
        <w:rPr>
          <w:sz w:val="24"/>
          <w:szCs w:val="24"/>
        </w:rPr>
        <w:t xml:space="preserve"> риска гражданской ответственности, которая может наступить в случае причинения вреда вследствие недостатков </w:t>
      </w:r>
      <w:r w:rsidR="00B60064">
        <w:rPr>
          <w:sz w:val="24"/>
          <w:szCs w:val="24"/>
        </w:rPr>
        <w:t xml:space="preserve">строительных </w:t>
      </w:r>
      <w:r w:rsidR="0053699C" w:rsidRPr="0053699C">
        <w:rPr>
          <w:sz w:val="24"/>
          <w:szCs w:val="24"/>
        </w:rPr>
        <w:t>работ, которые оказывают влияние на безопасность объектов капитального ст</w:t>
      </w:r>
      <w:r w:rsidR="000F5E9E">
        <w:rPr>
          <w:sz w:val="24"/>
          <w:szCs w:val="24"/>
        </w:rPr>
        <w:t>роительства (далее по тексту – Д</w:t>
      </w:r>
      <w:r w:rsidR="0053699C" w:rsidRPr="0053699C">
        <w:rPr>
          <w:sz w:val="24"/>
          <w:szCs w:val="24"/>
        </w:rPr>
        <w:t>оговор страхования)</w:t>
      </w:r>
      <w:r w:rsidRPr="0053699C">
        <w:rPr>
          <w:sz w:val="24"/>
          <w:szCs w:val="24"/>
        </w:rPr>
        <w:t>.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 xml:space="preserve">2.3. </w:t>
      </w:r>
      <w:proofErr w:type="gramStart"/>
      <w:r w:rsidRPr="00B1106D">
        <w:rPr>
          <w:sz w:val="24"/>
          <w:szCs w:val="24"/>
        </w:rPr>
        <w:t>Договор страхования считается заключенным в пользу лиц, которым может быть причинен вред (Вы</w:t>
      </w:r>
      <w:r w:rsidR="000F5E9E">
        <w:rPr>
          <w:sz w:val="24"/>
          <w:szCs w:val="24"/>
        </w:rPr>
        <w:t>годоприобретателей), даже если Д</w:t>
      </w:r>
      <w:r w:rsidRPr="00B1106D">
        <w:rPr>
          <w:sz w:val="24"/>
          <w:szCs w:val="24"/>
        </w:rPr>
        <w:t>оговор заключен в пользу Страхователя или лица, ответственность</w:t>
      </w:r>
      <w:r w:rsidR="000F5E9E">
        <w:rPr>
          <w:sz w:val="24"/>
          <w:szCs w:val="24"/>
        </w:rPr>
        <w:t xml:space="preserve"> которого застрахована, либо в Д</w:t>
      </w:r>
      <w:r w:rsidRPr="00B1106D">
        <w:rPr>
          <w:sz w:val="24"/>
          <w:szCs w:val="24"/>
        </w:rPr>
        <w:t>оговоре не сказано, в чью пользу он заключен.</w:t>
      </w:r>
      <w:proofErr w:type="gramEnd"/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 xml:space="preserve">2.4. Договор страхования должен содержать следующие обязательные условия: </w:t>
      </w:r>
    </w:p>
    <w:p w:rsidR="00B1106D" w:rsidRPr="00B1106D" w:rsidRDefault="00793169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а) предмет Д</w:t>
      </w:r>
      <w:r w:rsidR="00B1106D" w:rsidRPr="00B1106D">
        <w:rPr>
          <w:sz w:val="24"/>
          <w:szCs w:val="24"/>
        </w:rPr>
        <w:t>оговора страхования;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б) объе</w:t>
      </w:r>
      <w:proofErr w:type="gramStart"/>
      <w:r w:rsidRPr="00B1106D">
        <w:rPr>
          <w:sz w:val="24"/>
          <w:szCs w:val="24"/>
        </w:rPr>
        <w:t>кт стр</w:t>
      </w:r>
      <w:proofErr w:type="gramEnd"/>
      <w:r w:rsidRPr="00B1106D">
        <w:rPr>
          <w:sz w:val="24"/>
          <w:szCs w:val="24"/>
        </w:rPr>
        <w:t>ахования;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в) страховой случай;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г) исключения из страхового покрытия;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 xml:space="preserve">д) размер страховой суммы; </w:t>
      </w:r>
    </w:p>
    <w:p w:rsidR="00B1106D" w:rsidRPr="00B1106D" w:rsidRDefault="00793169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е) срок действия Д</w:t>
      </w:r>
      <w:r w:rsidR="00B1106D" w:rsidRPr="00B1106D">
        <w:rPr>
          <w:sz w:val="24"/>
          <w:szCs w:val="24"/>
        </w:rPr>
        <w:t>оговора страхования;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 xml:space="preserve">ж) сроки и порядок уплаты страховой премии; 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з) порядок определения размера страховой суммы;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и) исчерпывающий перечень оснований для отказа Страховщика в выплате страхового возмещения;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к) порядок заклю</w:t>
      </w:r>
      <w:r w:rsidR="00793169">
        <w:rPr>
          <w:sz w:val="24"/>
          <w:szCs w:val="24"/>
        </w:rPr>
        <w:t>чения, изменения и прекращения Д</w:t>
      </w:r>
      <w:r w:rsidRPr="00B1106D">
        <w:rPr>
          <w:sz w:val="24"/>
          <w:szCs w:val="24"/>
        </w:rPr>
        <w:t xml:space="preserve">оговора страхования; 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л) порядок взаимодействия сторон при наступлении события, имеющего признаки страхового случая;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lastRenderedPageBreak/>
        <w:t>м) исчерпывающий перечень сведений и документов, необходимых для определения размера убытков;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н) порядок рассмотрения Страховщиком требовани</w:t>
      </w:r>
      <w:r w:rsidR="00001312">
        <w:rPr>
          <w:sz w:val="24"/>
          <w:szCs w:val="24"/>
        </w:rPr>
        <w:t>й</w:t>
      </w:r>
      <w:r w:rsidRPr="00B1106D">
        <w:rPr>
          <w:sz w:val="24"/>
          <w:szCs w:val="24"/>
        </w:rPr>
        <w:t xml:space="preserve"> о выплате страхового возмещения;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о) срок рассмотрения Страховщиком требовани</w:t>
      </w:r>
      <w:r w:rsidR="00001312">
        <w:rPr>
          <w:sz w:val="24"/>
          <w:szCs w:val="24"/>
        </w:rPr>
        <w:t>й</w:t>
      </w:r>
      <w:r w:rsidRPr="00B1106D">
        <w:rPr>
          <w:sz w:val="24"/>
          <w:szCs w:val="24"/>
        </w:rPr>
        <w:t xml:space="preserve"> о выплате страхового возмещения;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п) срок осуществления Страховщиком выплаты страхового возмещения или направления Выгодоприобретателю (Страхователю) мотивированного отказа в выплате страхового возмещения.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bookmarkStart w:id="1" w:name="p4268"/>
      <w:bookmarkStart w:id="2" w:name="p4269"/>
      <w:bookmarkEnd w:id="1"/>
      <w:bookmarkEnd w:id="2"/>
      <w:r w:rsidRPr="00B1106D">
        <w:rPr>
          <w:sz w:val="24"/>
          <w:szCs w:val="24"/>
        </w:rPr>
        <w:t xml:space="preserve">2.5. В случае расторжения членом </w:t>
      </w:r>
      <w:r>
        <w:rPr>
          <w:sz w:val="24"/>
          <w:szCs w:val="24"/>
        </w:rPr>
        <w:t>Союза</w:t>
      </w:r>
      <w:r w:rsidR="00166D2C">
        <w:rPr>
          <w:sz w:val="24"/>
          <w:szCs w:val="24"/>
        </w:rPr>
        <w:t xml:space="preserve"> индивидуального Д</w:t>
      </w:r>
      <w:r w:rsidRPr="00B1106D">
        <w:rPr>
          <w:sz w:val="24"/>
          <w:szCs w:val="24"/>
        </w:rPr>
        <w:t xml:space="preserve">оговора страхования он обязан уведомить об этом </w:t>
      </w:r>
      <w:r>
        <w:rPr>
          <w:sz w:val="24"/>
          <w:szCs w:val="24"/>
        </w:rPr>
        <w:t>Союз</w:t>
      </w:r>
      <w:r w:rsidRPr="00B1106D">
        <w:rPr>
          <w:sz w:val="24"/>
          <w:szCs w:val="24"/>
        </w:rPr>
        <w:t xml:space="preserve"> не менее чем за </w:t>
      </w:r>
      <w:r>
        <w:rPr>
          <w:sz w:val="24"/>
          <w:szCs w:val="24"/>
        </w:rPr>
        <w:t>10 (</w:t>
      </w:r>
      <w:r w:rsidRPr="00B1106D">
        <w:rPr>
          <w:sz w:val="24"/>
          <w:szCs w:val="24"/>
        </w:rPr>
        <w:t>десять</w:t>
      </w:r>
      <w:r>
        <w:rPr>
          <w:sz w:val="24"/>
          <w:szCs w:val="24"/>
        </w:rPr>
        <w:t>) календарных</w:t>
      </w:r>
      <w:r w:rsidRPr="00B1106D">
        <w:rPr>
          <w:sz w:val="24"/>
          <w:szCs w:val="24"/>
        </w:rPr>
        <w:t xml:space="preserve"> дней до указанного расторжения. </w:t>
      </w:r>
    </w:p>
    <w:p w:rsidR="00B1106D" w:rsidRPr="00B1106D" w:rsidRDefault="00166D2C" w:rsidP="00185327">
      <w:pPr>
        <w:tabs>
          <w:tab w:val="decimal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2.6. В случае расторжения С</w:t>
      </w:r>
      <w:r w:rsidR="00B1106D" w:rsidRPr="00B1106D">
        <w:rPr>
          <w:sz w:val="24"/>
          <w:szCs w:val="24"/>
        </w:rPr>
        <w:t>траховщиком индивидуального</w:t>
      </w:r>
      <w:r>
        <w:rPr>
          <w:sz w:val="24"/>
          <w:szCs w:val="24"/>
        </w:rPr>
        <w:t xml:space="preserve"> Д</w:t>
      </w:r>
      <w:r w:rsidR="00B1106D" w:rsidRPr="00B1106D">
        <w:rPr>
          <w:sz w:val="24"/>
          <w:szCs w:val="24"/>
        </w:rPr>
        <w:t>оговора страхования или п</w:t>
      </w:r>
      <w:r>
        <w:rPr>
          <w:sz w:val="24"/>
          <w:szCs w:val="24"/>
        </w:rPr>
        <w:t>рекращения действия указанного Д</w:t>
      </w:r>
      <w:r w:rsidR="00B1106D" w:rsidRPr="00B1106D">
        <w:rPr>
          <w:sz w:val="24"/>
          <w:szCs w:val="24"/>
        </w:rPr>
        <w:t xml:space="preserve">оговора по иным причинам, не указанным в настоящем пункте и в пункте 2.5. настоящих Требований, член </w:t>
      </w:r>
      <w:r w:rsidR="00B1106D">
        <w:rPr>
          <w:sz w:val="24"/>
          <w:szCs w:val="24"/>
        </w:rPr>
        <w:t>Союза</w:t>
      </w:r>
      <w:r w:rsidR="00B1106D" w:rsidRPr="00B1106D">
        <w:rPr>
          <w:sz w:val="24"/>
          <w:szCs w:val="24"/>
        </w:rPr>
        <w:t xml:space="preserve"> обязан уведомить об этом </w:t>
      </w:r>
      <w:r w:rsidR="00426271">
        <w:rPr>
          <w:sz w:val="24"/>
          <w:szCs w:val="24"/>
        </w:rPr>
        <w:t>Союз</w:t>
      </w:r>
      <w:r w:rsidR="00B1106D" w:rsidRPr="00B1106D">
        <w:rPr>
          <w:sz w:val="24"/>
          <w:szCs w:val="24"/>
        </w:rPr>
        <w:t xml:space="preserve"> не позднее </w:t>
      </w:r>
      <w:r w:rsidR="00426271">
        <w:rPr>
          <w:sz w:val="24"/>
          <w:szCs w:val="24"/>
        </w:rPr>
        <w:t>10 (</w:t>
      </w:r>
      <w:r w:rsidR="00426271" w:rsidRPr="00B1106D">
        <w:rPr>
          <w:sz w:val="24"/>
          <w:szCs w:val="24"/>
        </w:rPr>
        <w:t>десят</w:t>
      </w:r>
      <w:r w:rsidR="00426271">
        <w:rPr>
          <w:sz w:val="24"/>
          <w:szCs w:val="24"/>
        </w:rPr>
        <w:t>и) календарных</w:t>
      </w:r>
      <w:r w:rsidR="00426271" w:rsidRPr="00B1106D">
        <w:rPr>
          <w:sz w:val="24"/>
          <w:szCs w:val="24"/>
        </w:rPr>
        <w:t xml:space="preserve"> дней</w:t>
      </w:r>
      <w:r w:rsidR="00B1106D" w:rsidRPr="00B1106D">
        <w:rPr>
          <w:sz w:val="24"/>
          <w:szCs w:val="24"/>
        </w:rPr>
        <w:t xml:space="preserve"> со дня получения соответствующей информации. При этом член </w:t>
      </w:r>
      <w:r w:rsidR="00B1106D">
        <w:rPr>
          <w:sz w:val="24"/>
          <w:szCs w:val="24"/>
        </w:rPr>
        <w:t>Союза</w:t>
      </w:r>
      <w:r w:rsidR="00B1106D" w:rsidRPr="00B1106D">
        <w:rPr>
          <w:sz w:val="24"/>
          <w:szCs w:val="24"/>
        </w:rPr>
        <w:t xml:space="preserve"> обязан обеспечить страхование своей гражданской ответственности с момента прекращения действия указанного </w:t>
      </w:r>
      <w:r w:rsidR="00B01A07">
        <w:rPr>
          <w:sz w:val="24"/>
          <w:szCs w:val="24"/>
        </w:rPr>
        <w:t>индивидуального Д</w:t>
      </w:r>
      <w:r w:rsidR="00426271" w:rsidRPr="00B1106D">
        <w:rPr>
          <w:sz w:val="24"/>
          <w:szCs w:val="24"/>
        </w:rPr>
        <w:t xml:space="preserve">оговора </w:t>
      </w:r>
      <w:r w:rsidR="00B1106D" w:rsidRPr="00B1106D">
        <w:rPr>
          <w:sz w:val="24"/>
          <w:szCs w:val="24"/>
        </w:rPr>
        <w:t xml:space="preserve">страхования путем заключения нового </w:t>
      </w:r>
      <w:r w:rsidR="00B01A07">
        <w:rPr>
          <w:sz w:val="24"/>
          <w:szCs w:val="24"/>
        </w:rPr>
        <w:t>индивидуального Д</w:t>
      </w:r>
      <w:r w:rsidR="00426271" w:rsidRPr="00B1106D">
        <w:rPr>
          <w:sz w:val="24"/>
          <w:szCs w:val="24"/>
        </w:rPr>
        <w:t xml:space="preserve">оговора </w:t>
      </w:r>
      <w:r w:rsidR="00426271">
        <w:rPr>
          <w:sz w:val="24"/>
          <w:szCs w:val="24"/>
        </w:rPr>
        <w:t xml:space="preserve"> </w:t>
      </w:r>
      <w:r w:rsidR="00B1106D" w:rsidRPr="00B1106D">
        <w:rPr>
          <w:sz w:val="24"/>
          <w:szCs w:val="24"/>
        </w:rPr>
        <w:t>страхования  гражданской ответственности с установлением в нем, при необходимости, соответствующего ретроактивного периода</w:t>
      </w:r>
      <w:r w:rsidR="00426271">
        <w:rPr>
          <w:sz w:val="24"/>
          <w:szCs w:val="24"/>
        </w:rPr>
        <w:t xml:space="preserve">,  или </w:t>
      </w:r>
      <w:r w:rsidR="00C645E4">
        <w:rPr>
          <w:sz w:val="24"/>
          <w:szCs w:val="24"/>
        </w:rPr>
        <w:t>вступить</w:t>
      </w:r>
      <w:r w:rsidR="00426271">
        <w:rPr>
          <w:sz w:val="24"/>
          <w:szCs w:val="24"/>
        </w:rPr>
        <w:t xml:space="preserve"> в коллективный </w:t>
      </w:r>
      <w:r w:rsidR="00F70775">
        <w:rPr>
          <w:sz w:val="24"/>
          <w:szCs w:val="24"/>
        </w:rPr>
        <w:t>Д</w:t>
      </w:r>
      <w:r w:rsidR="00426271" w:rsidRPr="00B1106D">
        <w:rPr>
          <w:sz w:val="24"/>
          <w:szCs w:val="24"/>
        </w:rPr>
        <w:t xml:space="preserve">оговор </w:t>
      </w:r>
      <w:r w:rsidR="00426271">
        <w:rPr>
          <w:sz w:val="24"/>
          <w:szCs w:val="24"/>
        </w:rPr>
        <w:t xml:space="preserve"> </w:t>
      </w:r>
      <w:r w:rsidR="00426271" w:rsidRPr="00B1106D">
        <w:rPr>
          <w:sz w:val="24"/>
          <w:szCs w:val="24"/>
        </w:rPr>
        <w:t xml:space="preserve">страхования </w:t>
      </w:r>
      <w:r w:rsidR="00F70775">
        <w:rPr>
          <w:sz w:val="24"/>
          <w:szCs w:val="24"/>
        </w:rPr>
        <w:t>гражданской ответственности</w:t>
      </w:r>
      <w:r w:rsidR="00426271" w:rsidRPr="00B1106D">
        <w:rPr>
          <w:sz w:val="24"/>
          <w:szCs w:val="24"/>
        </w:rPr>
        <w:t xml:space="preserve"> </w:t>
      </w:r>
      <w:r w:rsidR="00426271">
        <w:rPr>
          <w:sz w:val="24"/>
          <w:szCs w:val="24"/>
        </w:rPr>
        <w:t>членов Союза</w:t>
      </w:r>
      <w:r w:rsidR="00B1106D" w:rsidRPr="00B1106D">
        <w:rPr>
          <w:sz w:val="24"/>
          <w:szCs w:val="24"/>
        </w:rPr>
        <w:t xml:space="preserve">. </w:t>
      </w:r>
      <w:r w:rsidR="00426271">
        <w:rPr>
          <w:sz w:val="24"/>
          <w:szCs w:val="24"/>
        </w:rPr>
        <w:t>Н</w:t>
      </w:r>
      <w:r w:rsidR="00F70775">
        <w:rPr>
          <w:sz w:val="24"/>
          <w:szCs w:val="24"/>
        </w:rPr>
        <w:t>овый Д</w:t>
      </w:r>
      <w:r w:rsidR="00B1106D" w:rsidRPr="00B1106D">
        <w:rPr>
          <w:sz w:val="24"/>
          <w:szCs w:val="24"/>
        </w:rPr>
        <w:t xml:space="preserve">оговор страхования  должен быть заключен в срок не позднее </w:t>
      </w:r>
      <w:r w:rsidR="00426271">
        <w:rPr>
          <w:sz w:val="24"/>
          <w:szCs w:val="24"/>
        </w:rPr>
        <w:t>10 (</w:t>
      </w:r>
      <w:r w:rsidR="00426271" w:rsidRPr="00B1106D">
        <w:rPr>
          <w:sz w:val="24"/>
          <w:szCs w:val="24"/>
        </w:rPr>
        <w:t>десят</w:t>
      </w:r>
      <w:r w:rsidR="00426271">
        <w:rPr>
          <w:sz w:val="24"/>
          <w:szCs w:val="24"/>
        </w:rPr>
        <w:t>и) календарных</w:t>
      </w:r>
      <w:r w:rsidR="00426271" w:rsidRPr="00B1106D">
        <w:rPr>
          <w:sz w:val="24"/>
          <w:szCs w:val="24"/>
        </w:rPr>
        <w:t xml:space="preserve"> дней</w:t>
      </w:r>
      <w:r w:rsidR="00B1106D" w:rsidRPr="00B1106D">
        <w:rPr>
          <w:sz w:val="24"/>
          <w:szCs w:val="24"/>
        </w:rPr>
        <w:t xml:space="preserve"> со дня получения членом </w:t>
      </w:r>
      <w:r w:rsidR="00B1106D">
        <w:rPr>
          <w:sz w:val="24"/>
          <w:szCs w:val="24"/>
        </w:rPr>
        <w:t>Союза</w:t>
      </w:r>
      <w:r w:rsidR="00B1106D" w:rsidRPr="00B1106D">
        <w:rPr>
          <w:sz w:val="24"/>
          <w:szCs w:val="24"/>
        </w:rPr>
        <w:t xml:space="preserve"> информации о прекращении действ</w:t>
      </w:r>
      <w:r w:rsidR="00F70775">
        <w:rPr>
          <w:sz w:val="24"/>
          <w:szCs w:val="24"/>
        </w:rPr>
        <w:t>ия предыдущего индивидуального Д</w:t>
      </w:r>
      <w:r w:rsidR="00B1106D" w:rsidRPr="00B1106D">
        <w:rPr>
          <w:sz w:val="24"/>
          <w:szCs w:val="24"/>
        </w:rPr>
        <w:t>оговора страхования  гражданской ответственности.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2.7. Территорией страхования гражданской ответственности по настоящим Требованиям является территория Российской Федерации.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B1106D" w:rsidRPr="00B1106D" w:rsidRDefault="008337DF" w:rsidP="0018532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1106D" w:rsidRPr="00B1106D">
        <w:rPr>
          <w:b/>
          <w:sz w:val="24"/>
          <w:szCs w:val="24"/>
        </w:rPr>
        <w:t xml:space="preserve">. Требования к договорам страхования гражданской ответственности 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3.</w:t>
      </w:r>
      <w:r w:rsidR="00C645E4">
        <w:rPr>
          <w:sz w:val="24"/>
          <w:szCs w:val="24"/>
        </w:rPr>
        <w:t>1</w:t>
      </w:r>
      <w:r w:rsidR="00B01A07">
        <w:rPr>
          <w:sz w:val="24"/>
          <w:szCs w:val="24"/>
        </w:rPr>
        <w:t>. По Д</w:t>
      </w:r>
      <w:r w:rsidRPr="00B1106D">
        <w:rPr>
          <w:sz w:val="24"/>
          <w:szCs w:val="24"/>
        </w:rPr>
        <w:t xml:space="preserve">оговору страхования гражданской ответственности возмещается вред, причиненный вследствие недостатков </w:t>
      </w:r>
      <w:r w:rsidR="005E0839">
        <w:rPr>
          <w:sz w:val="24"/>
          <w:szCs w:val="24"/>
        </w:rPr>
        <w:t xml:space="preserve">строительных </w:t>
      </w:r>
      <w:r w:rsidRPr="00B1106D">
        <w:rPr>
          <w:sz w:val="24"/>
          <w:szCs w:val="24"/>
        </w:rPr>
        <w:t>работ, которые выполнял Страхователь (Застрахо</w:t>
      </w:r>
      <w:r w:rsidR="00B01A07">
        <w:rPr>
          <w:sz w:val="24"/>
          <w:szCs w:val="24"/>
        </w:rPr>
        <w:t>ванное лицо) в период действия Д</w:t>
      </w:r>
      <w:r w:rsidRPr="00B1106D">
        <w:rPr>
          <w:sz w:val="24"/>
          <w:szCs w:val="24"/>
        </w:rPr>
        <w:t xml:space="preserve">оговора страхования или в ретроактивный период.  </w:t>
      </w:r>
    </w:p>
    <w:p w:rsid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 xml:space="preserve">Вред вследствие недостатков </w:t>
      </w:r>
      <w:r w:rsidR="008A575A">
        <w:rPr>
          <w:sz w:val="24"/>
          <w:szCs w:val="24"/>
        </w:rPr>
        <w:t xml:space="preserve">строительных </w:t>
      </w:r>
      <w:r w:rsidRPr="00B1106D">
        <w:rPr>
          <w:sz w:val="24"/>
          <w:szCs w:val="24"/>
        </w:rPr>
        <w:t>работ, влияющих на безопасность объектов капитального строительства</w:t>
      </w:r>
      <w:r w:rsidR="001B29CB">
        <w:rPr>
          <w:sz w:val="24"/>
          <w:szCs w:val="24"/>
        </w:rPr>
        <w:t>,</w:t>
      </w:r>
      <w:r w:rsidRPr="00B1106D">
        <w:rPr>
          <w:sz w:val="24"/>
          <w:szCs w:val="24"/>
        </w:rPr>
        <w:t xml:space="preserve"> возмещается при условии наличия у Страхователя (Застрахованного лица) на момент выполнения таких работ свидетельства о допуске </w:t>
      </w:r>
      <w:r w:rsidR="001B29CB">
        <w:rPr>
          <w:sz w:val="24"/>
          <w:szCs w:val="24"/>
        </w:rPr>
        <w:t>Союза</w:t>
      </w:r>
      <w:r w:rsidRPr="00B1106D">
        <w:rPr>
          <w:sz w:val="24"/>
          <w:szCs w:val="24"/>
        </w:rPr>
        <w:t xml:space="preserve"> (если получения такого свидетельства на момент выполнения работ требовалось по Закону).</w:t>
      </w:r>
    </w:p>
    <w:p w:rsidR="00C645E4" w:rsidRPr="0061229D" w:rsidRDefault="00C645E4" w:rsidP="00185327">
      <w:pPr>
        <w:pStyle w:val="a3"/>
        <w:spacing w:line="312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proofErr w:type="gramStart"/>
      <w:r w:rsidRPr="0061229D">
        <w:rPr>
          <w:sz w:val="24"/>
          <w:szCs w:val="24"/>
        </w:rPr>
        <w:t xml:space="preserve">Под недостатком работ понимается неумышленное несоблюдение (нарушение) работниками </w:t>
      </w:r>
      <w:r>
        <w:rPr>
          <w:sz w:val="24"/>
          <w:szCs w:val="24"/>
        </w:rPr>
        <w:t>члена Союза</w:t>
      </w:r>
      <w:r w:rsidRPr="0061229D">
        <w:rPr>
          <w:sz w:val="24"/>
          <w:szCs w:val="24"/>
        </w:rPr>
        <w:t xml:space="preserve">, ответственность которого застрахована, при выполнении работ, относящихся к </w:t>
      </w:r>
      <w:r w:rsidR="0079190A">
        <w:rPr>
          <w:sz w:val="24"/>
          <w:szCs w:val="24"/>
        </w:rPr>
        <w:t>строительным работам на объектах капитального строительства</w:t>
      </w:r>
      <w:r w:rsidRPr="0061229D">
        <w:rPr>
          <w:sz w:val="24"/>
          <w:szCs w:val="24"/>
        </w:rPr>
        <w:t xml:space="preserve">, должностных инструкций, правил, и других обязательных для применения нормативных актов, стандартов </w:t>
      </w:r>
      <w:r>
        <w:rPr>
          <w:sz w:val="24"/>
          <w:szCs w:val="24"/>
        </w:rPr>
        <w:lastRenderedPageBreak/>
        <w:t>Союза</w:t>
      </w:r>
      <w:r w:rsidRPr="0061229D">
        <w:rPr>
          <w:sz w:val="24"/>
          <w:szCs w:val="24"/>
        </w:rPr>
        <w:t xml:space="preserve">, определяющих порядок и условия проведения </w:t>
      </w:r>
      <w:r>
        <w:rPr>
          <w:sz w:val="24"/>
          <w:szCs w:val="24"/>
        </w:rPr>
        <w:t>данных</w:t>
      </w:r>
      <w:r w:rsidRPr="0061229D">
        <w:rPr>
          <w:sz w:val="24"/>
          <w:szCs w:val="24"/>
        </w:rPr>
        <w:t xml:space="preserve"> работ; иные непреднамеренные ошибки и упущения, вследствие чего нарушена безопасность объекта (объектов) капитального строительства. </w:t>
      </w:r>
      <w:proofErr w:type="gramEnd"/>
    </w:p>
    <w:p w:rsidR="00C645E4" w:rsidRPr="00C645E4" w:rsidRDefault="00C645E4" w:rsidP="00185327">
      <w:pPr>
        <w:pStyle w:val="210"/>
        <w:suppressAutoHyphens/>
        <w:spacing w:line="312" w:lineRule="auto"/>
        <w:ind w:firstLine="567"/>
        <w:rPr>
          <w:rFonts w:ascii="Times New Roman" w:eastAsia="Calibri" w:hAnsi="Times New Roman"/>
          <w:szCs w:val="24"/>
          <w:lang w:eastAsia="en-US"/>
        </w:rPr>
      </w:pPr>
      <w:r w:rsidRPr="00C645E4">
        <w:rPr>
          <w:rFonts w:ascii="Times New Roman" w:eastAsia="Calibri" w:hAnsi="Times New Roman"/>
          <w:szCs w:val="24"/>
          <w:lang w:eastAsia="en-US"/>
        </w:rPr>
        <w:t>Под вредом жизни и здоровью потерпевшего по Договору страхования риска гражданской ответственности понимаются телесные повреждения, утрата трудоспособности или смерть потерпевшего.</w:t>
      </w:r>
    </w:p>
    <w:p w:rsidR="00C645E4" w:rsidRPr="00C645E4" w:rsidRDefault="00C645E4" w:rsidP="00185327">
      <w:pPr>
        <w:pStyle w:val="Iniiaiieoaeno"/>
        <w:suppressAutoHyphens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45E4">
        <w:rPr>
          <w:rFonts w:ascii="Times New Roman" w:eastAsia="Calibri" w:hAnsi="Times New Roman"/>
          <w:sz w:val="24"/>
          <w:szCs w:val="24"/>
          <w:lang w:eastAsia="en-US"/>
        </w:rPr>
        <w:t>Под вредом имуществу по страхованию риска гражданской ответственности понимается гибель, утрата, повреждение имущества Выгодоприобретателя.</w:t>
      </w:r>
    </w:p>
    <w:p w:rsidR="00C645E4" w:rsidRPr="00B1106D" w:rsidRDefault="00C645E4" w:rsidP="00185327">
      <w:pPr>
        <w:spacing w:line="276" w:lineRule="auto"/>
        <w:rPr>
          <w:sz w:val="24"/>
          <w:szCs w:val="24"/>
        </w:rPr>
      </w:pPr>
      <w:r w:rsidRPr="001F5001">
        <w:rPr>
          <w:sz w:val="24"/>
          <w:szCs w:val="24"/>
        </w:rPr>
        <w:t>Под вредом окружающей среде понимается нарушение нормативов качества окружающей среды, установленных соответствующими органами государственной власти, в чьем ведении находится управление охраной окружающей среды.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B1106D" w:rsidRPr="00B1106D" w:rsidRDefault="008337DF" w:rsidP="0018532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1106D" w:rsidRPr="00B1106D">
        <w:rPr>
          <w:b/>
          <w:sz w:val="24"/>
          <w:szCs w:val="24"/>
        </w:rPr>
        <w:t>. Тре</w:t>
      </w:r>
      <w:r w:rsidR="00B01A07">
        <w:rPr>
          <w:b/>
          <w:sz w:val="24"/>
          <w:szCs w:val="24"/>
        </w:rPr>
        <w:t>бования к определению предмета Д</w:t>
      </w:r>
      <w:r w:rsidR="00B1106D" w:rsidRPr="00B1106D">
        <w:rPr>
          <w:b/>
          <w:sz w:val="24"/>
          <w:szCs w:val="24"/>
        </w:rPr>
        <w:t xml:space="preserve">оговора страхования </w:t>
      </w:r>
      <w:r w:rsidR="00B1106D" w:rsidRPr="00B1106D">
        <w:rPr>
          <w:b/>
          <w:sz w:val="24"/>
          <w:szCs w:val="24"/>
        </w:rPr>
        <w:br/>
        <w:t xml:space="preserve">и объекта страхования </w:t>
      </w:r>
    </w:p>
    <w:p w:rsidR="00B1106D" w:rsidRPr="00B1106D" w:rsidRDefault="00B1106D" w:rsidP="00185327">
      <w:pPr>
        <w:spacing w:line="312" w:lineRule="auto"/>
        <w:jc w:val="center"/>
        <w:rPr>
          <w:b/>
          <w:sz w:val="24"/>
          <w:szCs w:val="24"/>
        </w:rPr>
      </w:pPr>
    </w:p>
    <w:p w:rsidR="00B1106D" w:rsidRPr="00B1106D" w:rsidRDefault="008337DF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286EFE">
        <w:rPr>
          <w:sz w:val="24"/>
          <w:szCs w:val="24"/>
        </w:rPr>
        <w:t xml:space="preserve">.1. </w:t>
      </w:r>
      <w:proofErr w:type="gramStart"/>
      <w:r w:rsidR="00286EFE">
        <w:rPr>
          <w:sz w:val="24"/>
          <w:szCs w:val="24"/>
        </w:rPr>
        <w:t>Предмет Д</w:t>
      </w:r>
      <w:r w:rsidR="00B1106D" w:rsidRPr="00B1106D">
        <w:rPr>
          <w:sz w:val="24"/>
          <w:szCs w:val="24"/>
        </w:rPr>
        <w:t>оговора страхования должен предусматривать, что Страхов</w:t>
      </w:r>
      <w:r w:rsidR="00286EFE">
        <w:rPr>
          <w:sz w:val="24"/>
          <w:szCs w:val="24"/>
        </w:rPr>
        <w:t>щик обязуется за обусловленную Д</w:t>
      </w:r>
      <w:r w:rsidR="00B1106D" w:rsidRPr="00B1106D">
        <w:rPr>
          <w:sz w:val="24"/>
          <w:szCs w:val="24"/>
        </w:rPr>
        <w:t>оговором страхования плату (страховую премию) пр</w:t>
      </w:r>
      <w:r w:rsidR="00286EFE">
        <w:rPr>
          <w:sz w:val="24"/>
          <w:szCs w:val="24"/>
        </w:rPr>
        <w:t>и наступлении предусмотренного Д</w:t>
      </w:r>
      <w:r w:rsidR="00B1106D" w:rsidRPr="00B1106D">
        <w:rPr>
          <w:sz w:val="24"/>
          <w:szCs w:val="24"/>
        </w:rPr>
        <w:t>оговором страхования события (страхового случая) выплатить ли</w:t>
      </w:r>
      <w:r w:rsidR="00286EFE">
        <w:rPr>
          <w:sz w:val="24"/>
          <w:szCs w:val="24"/>
        </w:rPr>
        <w:t>цам, в пользу которых заключен Д</w:t>
      </w:r>
      <w:r w:rsidR="00B1106D" w:rsidRPr="00B1106D">
        <w:rPr>
          <w:sz w:val="24"/>
          <w:szCs w:val="24"/>
        </w:rPr>
        <w:t xml:space="preserve">оговор страхования (Выгодоприобретателям) и иным </w:t>
      </w:r>
      <w:r w:rsidR="00286EFE">
        <w:rPr>
          <w:sz w:val="24"/>
          <w:szCs w:val="24"/>
        </w:rPr>
        <w:t>лицам в случаях, установленных Д</w:t>
      </w:r>
      <w:r w:rsidR="00B1106D" w:rsidRPr="00B1106D">
        <w:rPr>
          <w:sz w:val="24"/>
          <w:szCs w:val="24"/>
        </w:rPr>
        <w:t>оговором страхования, страховое возме</w:t>
      </w:r>
      <w:r w:rsidR="00286EFE">
        <w:rPr>
          <w:sz w:val="24"/>
          <w:szCs w:val="24"/>
        </w:rPr>
        <w:t>щение в пределах установленных Д</w:t>
      </w:r>
      <w:r w:rsidR="00B1106D" w:rsidRPr="00B1106D">
        <w:rPr>
          <w:sz w:val="24"/>
          <w:szCs w:val="24"/>
        </w:rPr>
        <w:t>оговором страхования страховых сумм и лимитов возмещения.</w:t>
      </w:r>
      <w:proofErr w:type="gramEnd"/>
    </w:p>
    <w:p w:rsidR="00B1106D" w:rsidRPr="00B1106D" w:rsidRDefault="008337DF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B1106D" w:rsidRPr="00B1106D">
        <w:rPr>
          <w:sz w:val="24"/>
          <w:szCs w:val="24"/>
        </w:rPr>
        <w:t xml:space="preserve">.2. Объектом страхования являются: 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proofErr w:type="gramStart"/>
      <w:r w:rsidRPr="00B1106D">
        <w:rPr>
          <w:sz w:val="24"/>
          <w:szCs w:val="24"/>
        </w:rPr>
        <w:t xml:space="preserve">- не противоречащие </w:t>
      </w:r>
      <w:r w:rsidR="001A395B">
        <w:rPr>
          <w:sz w:val="24"/>
          <w:szCs w:val="24"/>
        </w:rPr>
        <w:t xml:space="preserve">действующему </w:t>
      </w:r>
      <w:r w:rsidRPr="00B1106D">
        <w:rPr>
          <w:sz w:val="24"/>
          <w:szCs w:val="24"/>
        </w:rPr>
        <w:t>законодательству Российской Федерации имущественные интересы Страхователя (Застрахованного лица), связанные с риском возникновения его гражданской ответственности по обязательствам вследствие причинения вреда, причиненного жизни или здоровью физических лиц,  имуществу физических и (или) юридических лиц, государственному и (или)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вследствие недостатков</w:t>
      </w:r>
      <w:proofErr w:type="gramEnd"/>
      <w:r w:rsidRPr="00B1106D">
        <w:rPr>
          <w:sz w:val="24"/>
          <w:szCs w:val="24"/>
        </w:rPr>
        <w:t xml:space="preserve"> работ по подготовке проек</w:t>
      </w:r>
      <w:r w:rsidR="00B01A07">
        <w:rPr>
          <w:sz w:val="24"/>
          <w:szCs w:val="24"/>
        </w:rPr>
        <w:t>тной документации, указанных в Д</w:t>
      </w:r>
      <w:r w:rsidRPr="00B1106D">
        <w:rPr>
          <w:sz w:val="24"/>
          <w:szCs w:val="24"/>
        </w:rPr>
        <w:t>оговоре страхования;</w:t>
      </w:r>
    </w:p>
    <w:p w:rsidR="006E7DE6" w:rsidRPr="0061229D" w:rsidRDefault="00B1106D" w:rsidP="00185327">
      <w:pPr>
        <w:pStyle w:val="a3"/>
        <w:spacing w:line="276" w:lineRule="auto"/>
        <w:ind w:left="0" w:firstLine="567"/>
        <w:rPr>
          <w:sz w:val="24"/>
          <w:szCs w:val="24"/>
        </w:rPr>
      </w:pPr>
      <w:proofErr w:type="gramStart"/>
      <w:r w:rsidRPr="00B1106D">
        <w:rPr>
          <w:sz w:val="24"/>
          <w:szCs w:val="24"/>
        </w:rPr>
        <w:t xml:space="preserve">- </w:t>
      </w:r>
      <w:r w:rsidR="006E7DE6" w:rsidRPr="00B1106D">
        <w:rPr>
          <w:sz w:val="24"/>
          <w:szCs w:val="24"/>
        </w:rPr>
        <w:t>имущественные интересы Страхователя (Застрахованного лица)</w:t>
      </w:r>
      <w:r w:rsidR="006E7DE6">
        <w:rPr>
          <w:sz w:val="24"/>
          <w:szCs w:val="24"/>
        </w:rPr>
        <w:t>,</w:t>
      </w:r>
      <w:r w:rsidR="006E7DE6" w:rsidRPr="0061229D">
        <w:rPr>
          <w:sz w:val="24"/>
          <w:szCs w:val="24"/>
        </w:rPr>
        <w:t xml:space="preserve"> связанные с риском возникновения расходов </w:t>
      </w:r>
      <w:r w:rsidR="006E7DE6">
        <w:rPr>
          <w:sz w:val="24"/>
          <w:szCs w:val="24"/>
        </w:rPr>
        <w:t>члена Союза</w:t>
      </w:r>
      <w:r w:rsidR="006E7DE6" w:rsidRPr="0061229D">
        <w:rPr>
          <w:sz w:val="24"/>
          <w:szCs w:val="24"/>
        </w:rPr>
        <w:t>, ответственность которого застрахована, вследствие возмещения убытков, возникших у собственника здания, сооружения, концессионера, застройщика, технического заказчика,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</w:t>
      </w:r>
      <w:r w:rsidR="006E7DE6">
        <w:rPr>
          <w:sz w:val="24"/>
          <w:szCs w:val="24"/>
        </w:rPr>
        <w:t>го Кодекса Российской Федерации;</w:t>
      </w:r>
      <w:proofErr w:type="gramEnd"/>
    </w:p>
    <w:p w:rsidR="00B1106D" w:rsidRPr="00B1106D" w:rsidRDefault="006E7DE6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106D" w:rsidRPr="00B1106D">
        <w:rPr>
          <w:sz w:val="24"/>
          <w:szCs w:val="24"/>
        </w:rPr>
        <w:t>имущественные интересы Страхователя (Застрахованного лица),  связанные с несением согласованных со Страховщиком расходов на защиту, которые Страхователь (Застрахованное лицо) понес или должен будет понести в связи с предъявлением ему требований о возмещении вреда, потенциа</w:t>
      </w:r>
      <w:r w:rsidR="00B01A07">
        <w:rPr>
          <w:sz w:val="24"/>
          <w:szCs w:val="24"/>
        </w:rPr>
        <w:t>льно подлежащего возмещению по Д</w:t>
      </w:r>
      <w:r w:rsidR="00B1106D" w:rsidRPr="00B1106D">
        <w:rPr>
          <w:sz w:val="24"/>
          <w:szCs w:val="24"/>
        </w:rPr>
        <w:t xml:space="preserve">оговору </w:t>
      </w:r>
      <w:r w:rsidR="00B1106D" w:rsidRPr="00B1106D">
        <w:rPr>
          <w:sz w:val="24"/>
          <w:szCs w:val="24"/>
        </w:rPr>
        <w:lastRenderedPageBreak/>
        <w:t xml:space="preserve">страхования и причиненного в результате осуществления застрахованной деятельности. </w:t>
      </w:r>
      <w:proofErr w:type="gramStart"/>
      <w:r w:rsidR="00B1106D" w:rsidRPr="00B1106D">
        <w:rPr>
          <w:sz w:val="24"/>
          <w:szCs w:val="24"/>
        </w:rPr>
        <w:t xml:space="preserve">Расходы на защиту должны включать расходы на оказание юридической помощи при ведении дел в судах общей юрисдикции и арбитражных судах, включая оплату услуг адвокатов и иных полномочных представителей, расходы на оплату услуг экспертов, расходы </w:t>
      </w:r>
      <w:r w:rsidR="00B1106D" w:rsidRPr="00B1106D">
        <w:rPr>
          <w:bCs/>
          <w:sz w:val="24"/>
          <w:szCs w:val="24"/>
        </w:rPr>
        <w:t xml:space="preserve">с целью устранения/уменьшения заявленных Третьими лицами требований о возмещении вреда, </w:t>
      </w:r>
      <w:r w:rsidR="00B1106D" w:rsidRPr="00B1106D">
        <w:rPr>
          <w:sz w:val="24"/>
          <w:szCs w:val="24"/>
        </w:rPr>
        <w:t xml:space="preserve">а также могут включать расходы, произведенные с целью </w:t>
      </w:r>
      <w:r w:rsidR="00B1106D" w:rsidRPr="00B1106D">
        <w:rPr>
          <w:bCs/>
          <w:sz w:val="24"/>
          <w:szCs w:val="24"/>
        </w:rPr>
        <w:t>выяснения обстоятельств предполагаемых и произошедших страховых случаев</w:t>
      </w:r>
      <w:proofErr w:type="gramEnd"/>
      <w:r w:rsidR="00B1106D" w:rsidRPr="00B1106D">
        <w:rPr>
          <w:bCs/>
          <w:sz w:val="24"/>
          <w:szCs w:val="24"/>
        </w:rPr>
        <w:t xml:space="preserve">, степени вины Страхователя (Застрахованного лица), </w:t>
      </w:r>
      <w:r w:rsidR="00B1106D" w:rsidRPr="00B1106D">
        <w:rPr>
          <w:sz w:val="24"/>
          <w:szCs w:val="24"/>
        </w:rPr>
        <w:t>иные расходы, произведенные с целью защиты имущественных интересов Страхователя (Застрахованного лица).</w:t>
      </w:r>
    </w:p>
    <w:p w:rsidR="00B1106D" w:rsidRDefault="00B1106D" w:rsidP="00185327">
      <w:pPr>
        <w:spacing w:line="312" w:lineRule="auto"/>
        <w:jc w:val="center"/>
        <w:rPr>
          <w:b/>
          <w:sz w:val="24"/>
          <w:szCs w:val="24"/>
        </w:rPr>
      </w:pPr>
    </w:p>
    <w:p w:rsidR="00B1106D" w:rsidRPr="00B1106D" w:rsidRDefault="008337DF" w:rsidP="0018532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1106D" w:rsidRPr="00B1106D">
        <w:rPr>
          <w:b/>
          <w:sz w:val="24"/>
          <w:szCs w:val="24"/>
        </w:rPr>
        <w:t>. Требования к определению страхового случая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616BEC" w:rsidRPr="00B1106D" w:rsidRDefault="008337DF" w:rsidP="005020FC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B1106D" w:rsidRPr="00B1106D">
        <w:rPr>
          <w:sz w:val="24"/>
          <w:szCs w:val="24"/>
        </w:rPr>
        <w:t xml:space="preserve">.1. </w:t>
      </w:r>
      <w:proofErr w:type="gramStart"/>
      <w:r w:rsidR="00B1106D" w:rsidRPr="00B1106D">
        <w:rPr>
          <w:sz w:val="24"/>
          <w:szCs w:val="24"/>
        </w:rPr>
        <w:t>Страховым случаем является</w:t>
      </w:r>
      <w:r w:rsidR="00286EFE">
        <w:rPr>
          <w:sz w:val="24"/>
          <w:szCs w:val="24"/>
        </w:rPr>
        <w:t xml:space="preserve"> наступление в период действия Д</w:t>
      </w:r>
      <w:r w:rsidR="00B1106D" w:rsidRPr="00B1106D">
        <w:rPr>
          <w:sz w:val="24"/>
          <w:szCs w:val="24"/>
        </w:rPr>
        <w:t>оговора страхования гражданской ответственности Страхователя (Застрахованного лица) за причинение вреда жизни и (или) здоровью физических лиц, имуществу физических и (или)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и (или) за причинение убытков, возникших  у собственника объекта</w:t>
      </w:r>
      <w:proofErr w:type="gramEnd"/>
      <w:r w:rsidR="00B1106D" w:rsidRPr="00B1106D">
        <w:rPr>
          <w:sz w:val="24"/>
          <w:szCs w:val="24"/>
        </w:rPr>
        <w:t xml:space="preserve"> </w:t>
      </w:r>
      <w:proofErr w:type="gramStart"/>
      <w:r w:rsidR="00B1106D" w:rsidRPr="00B1106D">
        <w:rPr>
          <w:sz w:val="24"/>
          <w:szCs w:val="24"/>
        </w:rPr>
        <w:t xml:space="preserve">капитального строительства, концессионера, частного партнера, застройщика, иных солидарных со Страхователем (Застрахованным лицом) должников, а также их страховщиков,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Федерации, вследствие недостатков работ по подготовке проектной документации, указанных в </w:t>
      </w:r>
      <w:r w:rsidR="00B01A07">
        <w:rPr>
          <w:sz w:val="24"/>
          <w:szCs w:val="24"/>
        </w:rPr>
        <w:t>Д</w:t>
      </w:r>
      <w:r w:rsidR="00B1106D" w:rsidRPr="00B1106D">
        <w:rPr>
          <w:sz w:val="24"/>
          <w:szCs w:val="24"/>
        </w:rPr>
        <w:t>оговоре страхования</w:t>
      </w:r>
      <w:r w:rsidR="004A7950">
        <w:rPr>
          <w:sz w:val="24"/>
          <w:szCs w:val="24"/>
        </w:rPr>
        <w:t>.</w:t>
      </w:r>
      <w:proofErr w:type="gramEnd"/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Событие является страховым случаем при соблюдении следующих условий: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- имевшее место событие не попадает ни под одно из исключений из страхового покрытия;</w:t>
      </w:r>
    </w:p>
    <w:p w:rsidR="001A395B" w:rsidRPr="001A395B" w:rsidRDefault="001A395B" w:rsidP="00185327">
      <w:pPr>
        <w:spacing w:line="312" w:lineRule="auto"/>
        <w:rPr>
          <w:sz w:val="24"/>
          <w:szCs w:val="24"/>
        </w:rPr>
      </w:pPr>
      <w:r w:rsidRPr="001A395B">
        <w:rPr>
          <w:sz w:val="24"/>
          <w:szCs w:val="24"/>
        </w:rPr>
        <w:t>- причинение вреда прои</w:t>
      </w:r>
      <w:r w:rsidR="00B01A07">
        <w:rPr>
          <w:sz w:val="24"/>
          <w:szCs w:val="24"/>
        </w:rPr>
        <w:t>зошло в течение срока действия Д</w:t>
      </w:r>
      <w:r w:rsidRPr="001A395B">
        <w:rPr>
          <w:sz w:val="24"/>
          <w:szCs w:val="24"/>
        </w:rPr>
        <w:t xml:space="preserve">оговора страхования; </w:t>
      </w:r>
    </w:p>
    <w:p w:rsidR="001A395B" w:rsidRPr="001A395B" w:rsidRDefault="001A395B" w:rsidP="00185327">
      <w:pPr>
        <w:spacing w:line="312" w:lineRule="auto"/>
        <w:rPr>
          <w:sz w:val="24"/>
          <w:szCs w:val="24"/>
        </w:rPr>
      </w:pPr>
      <w:r w:rsidRPr="001A395B">
        <w:rPr>
          <w:sz w:val="24"/>
          <w:szCs w:val="24"/>
        </w:rPr>
        <w:t>- причинение вреда произошло в пределах терри</w:t>
      </w:r>
      <w:r w:rsidR="00B01A07">
        <w:rPr>
          <w:sz w:val="24"/>
          <w:szCs w:val="24"/>
        </w:rPr>
        <w:t>тории страхования, указанной в Д</w:t>
      </w:r>
      <w:r w:rsidRPr="001A395B">
        <w:rPr>
          <w:sz w:val="24"/>
          <w:szCs w:val="24"/>
        </w:rPr>
        <w:t>оговоре страхования;</w:t>
      </w:r>
    </w:p>
    <w:p w:rsidR="001A395B" w:rsidRPr="001A395B" w:rsidRDefault="001A395B" w:rsidP="00185327">
      <w:pPr>
        <w:spacing w:line="312" w:lineRule="auto"/>
        <w:rPr>
          <w:sz w:val="24"/>
          <w:szCs w:val="24"/>
        </w:rPr>
      </w:pPr>
      <w:r w:rsidRPr="001A395B">
        <w:rPr>
          <w:sz w:val="24"/>
          <w:szCs w:val="24"/>
        </w:rPr>
        <w:t xml:space="preserve">- недостатки работ, приведшие к причинению вреда, были допущены в период членства в </w:t>
      </w:r>
      <w:r w:rsidR="00B01A07">
        <w:rPr>
          <w:sz w:val="24"/>
          <w:szCs w:val="24"/>
        </w:rPr>
        <w:t>Союзе в течение срока действия Д</w:t>
      </w:r>
      <w:r w:rsidRPr="001A395B">
        <w:rPr>
          <w:sz w:val="24"/>
          <w:szCs w:val="24"/>
        </w:rPr>
        <w:t>оговора страхования или в ретроактивный период;</w:t>
      </w:r>
    </w:p>
    <w:p w:rsidR="001A395B" w:rsidRPr="001A395B" w:rsidRDefault="001A395B" w:rsidP="00185327">
      <w:pPr>
        <w:spacing w:line="312" w:lineRule="auto"/>
        <w:rPr>
          <w:sz w:val="24"/>
          <w:szCs w:val="24"/>
        </w:rPr>
      </w:pPr>
      <w:r w:rsidRPr="001A395B">
        <w:rPr>
          <w:sz w:val="24"/>
          <w:szCs w:val="24"/>
        </w:rPr>
        <w:t xml:space="preserve">- недостатки, приведшие к причинению вреда, были допущены в период действия выданного Страхователю (Застрахованному лицу) </w:t>
      </w:r>
      <w:r w:rsidR="0000181F">
        <w:rPr>
          <w:sz w:val="24"/>
          <w:szCs w:val="24"/>
        </w:rPr>
        <w:t xml:space="preserve">Союзом </w:t>
      </w:r>
      <w:r w:rsidRPr="001A395B">
        <w:rPr>
          <w:sz w:val="24"/>
          <w:szCs w:val="24"/>
        </w:rPr>
        <w:t>свидетельства о допуске на осуществление работ, влияющих на безопасность объектов капитального строительства (если получения такого свидетельства на момент выполнения работ требовалось по Закону);</w:t>
      </w:r>
    </w:p>
    <w:p w:rsidR="001A395B" w:rsidRPr="00B1106D" w:rsidRDefault="001A395B" w:rsidP="00185327">
      <w:pPr>
        <w:spacing w:line="312" w:lineRule="auto"/>
        <w:rPr>
          <w:sz w:val="24"/>
          <w:szCs w:val="24"/>
        </w:rPr>
      </w:pPr>
      <w:r w:rsidRPr="001A395B">
        <w:rPr>
          <w:sz w:val="24"/>
          <w:szCs w:val="24"/>
        </w:rPr>
        <w:t>- имеется причинно-следственная связь между недостатками, допущенными Страхователем (Застрахованным лицом), и причинением вреда.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 xml:space="preserve">- обязанность по возмещению вреда установлена вступившим в законную силу решением суда, определением об утверждении мирового соглашения, заключенным с </w:t>
      </w:r>
      <w:r w:rsidRPr="00B1106D">
        <w:rPr>
          <w:sz w:val="24"/>
          <w:szCs w:val="24"/>
        </w:rPr>
        <w:lastRenderedPageBreak/>
        <w:t>письменного согласия Страховщика, либо на основании претензии о возмещении причиненного вреда, добровольно признанной Страхователем (Застрахованным лицом) с письменного согласия Страховщика;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 xml:space="preserve"> - требование Третьего лица о возмещении вреда (иск, претензия), включая регрессные требования, выплата по которо</w:t>
      </w:r>
      <w:r w:rsidR="00B01A07">
        <w:rPr>
          <w:sz w:val="24"/>
          <w:szCs w:val="24"/>
        </w:rPr>
        <w:t>му покрывается страхованием по Д</w:t>
      </w:r>
      <w:r w:rsidRPr="00B1106D">
        <w:rPr>
          <w:sz w:val="24"/>
          <w:szCs w:val="24"/>
        </w:rPr>
        <w:t>оговору страхования,  должно  быть заявлено Страхователю (Застрахованному лицу) в течение сроков исковой давности, установленных законодательством Российской Федерации.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Моментом наступления страхового случая является момент причинения вреда. Срок вступления в законную силу решения суда, определения об утверждении мирового соглашения либо признания претензии о возмещении причиненного вреда не влияет на определение момента наступления страхового случая и необходимо только для определения события страховым случаем.</w:t>
      </w:r>
    </w:p>
    <w:p w:rsidR="00B1106D" w:rsidRPr="00B1106D" w:rsidRDefault="008337DF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B1106D" w:rsidRPr="00B1106D">
        <w:rPr>
          <w:sz w:val="24"/>
          <w:szCs w:val="24"/>
        </w:rPr>
        <w:t>.</w:t>
      </w:r>
      <w:r w:rsidR="00754EB9">
        <w:rPr>
          <w:sz w:val="24"/>
          <w:szCs w:val="24"/>
        </w:rPr>
        <w:t>2</w:t>
      </w:r>
      <w:r w:rsidR="00B1106D" w:rsidRPr="00B1106D">
        <w:rPr>
          <w:sz w:val="24"/>
          <w:szCs w:val="24"/>
        </w:rPr>
        <w:t>. Обязанность Страховщика произвести страховую выплату по возмещению причиненного Страхователем (Застра</w:t>
      </w:r>
      <w:r w:rsidR="00B01A07">
        <w:rPr>
          <w:sz w:val="24"/>
          <w:szCs w:val="24"/>
        </w:rPr>
        <w:t>хованным лицом) вреда в рамках Д</w:t>
      </w:r>
      <w:r w:rsidR="00B1106D" w:rsidRPr="00B1106D">
        <w:rPr>
          <w:sz w:val="24"/>
          <w:szCs w:val="24"/>
        </w:rPr>
        <w:t>оговора страхования должна сохраняться как в течение периода страхования, так и после его окончания в соответствии установленными законодательством Российской Федерации сроками исковой давности.</w:t>
      </w:r>
    </w:p>
    <w:p w:rsidR="00B1106D" w:rsidRPr="00B1106D" w:rsidRDefault="008337DF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B1106D" w:rsidRPr="00B1106D">
        <w:rPr>
          <w:sz w:val="24"/>
          <w:szCs w:val="24"/>
        </w:rPr>
        <w:t>.</w:t>
      </w:r>
      <w:r w:rsidR="00754EB9">
        <w:rPr>
          <w:sz w:val="24"/>
          <w:szCs w:val="24"/>
        </w:rPr>
        <w:t>3</w:t>
      </w:r>
      <w:r w:rsidR="00B1106D" w:rsidRPr="00B1106D">
        <w:rPr>
          <w:sz w:val="24"/>
          <w:szCs w:val="24"/>
        </w:rPr>
        <w:t xml:space="preserve">. Страховым случаем также является возникновение убытков в виде согласованных со страховщиком расходов на защиту, которые Страхователь (Застрахованное лицо) произвело или должно будет произвести согласно выставленным счетам в связи с заявлением ему требований о возмещении вреда, потенциально подлежащего возмещению по </w:t>
      </w:r>
      <w:r w:rsidR="00B01A07">
        <w:rPr>
          <w:sz w:val="24"/>
          <w:szCs w:val="24"/>
        </w:rPr>
        <w:t>Д</w:t>
      </w:r>
      <w:r w:rsidR="00B1106D" w:rsidRPr="00B1106D">
        <w:rPr>
          <w:sz w:val="24"/>
          <w:szCs w:val="24"/>
        </w:rPr>
        <w:t>оговору страхования и причиненного при осуществлении застрахованной деятельности.</w:t>
      </w:r>
    </w:p>
    <w:p w:rsidR="00001312" w:rsidRPr="00B1106D" w:rsidRDefault="00001312" w:rsidP="005C7BBF">
      <w:pPr>
        <w:spacing w:line="312" w:lineRule="auto"/>
        <w:ind w:firstLine="0"/>
        <w:rPr>
          <w:sz w:val="24"/>
          <w:szCs w:val="24"/>
        </w:rPr>
      </w:pPr>
    </w:p>
    <w:p w:rsidR="00B1106D" w:rsidRPr="00B1106D" w:rsidRDefault="008337DF" w:rsidP="0018532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106D" w:rsidRPr="00B1106D">
        <w:rPr>
          <w:b/>
          <w:sz w:val="24"/>
          <w:szCs w:val="24"/>
        </w:rPr>
        <w:t>. Требования к установлению исключений из страхового покрытия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B1106D" w:rsidRPr="00B1106D" w:rsidRDefault="008337DF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B1106D" w:rsidRPr="00B1106D">
        <w:rPr>
          <w:sz w:val="24"/>
          <w:szCs w:val="24"/>
        </w:rPr>
        <w:t>.1. Исключения из страхового покрытия устанавливаются настоящим разделом и должны быть однозначно и исче</w:t>
      </w:r>
      <w:r w:rsidR="00286EFE">
        <w:rPr>
          <w:sz w:val="24"/>
          <w:szCs w:val="24"/>
        </w:rPr>
        <w:t>рпывающим образом закреплены в Д</w:t>
      </w:r>
      <w:r w:rsidR="00B1106D" w:rsidRPr="00B1106D">
        <w:rPr>
          <w:sz w:val="24"/>
          <w:szCs w:val="24"/>
        </w:rPr>
        <w:t>ого</w:t>
      </w:r>
      <w:r w:rsidR="00286EFE">
        <w:rPr>
          <w:sz w:val="24"/>
          <w:szCs w:val="24"/>
        </w:rPr>
        <w:t>воре страхования. Расширение в Д</w:t>
      </w:r>
      <w:r w:rsidR="00B1106D" w:rsidRPr="00B1106D">
        <w:rPr>
          <w:sz w:val="24"/>
          <w:szCs w:val="24"/>
        </w:rPr>
        <w:t>оговоре страхования исключений из страхового покрытия не допускается.</w:t>
      </w:r>
    </w:p>
    <w:p w:rsidR="00B1106D" w:rsidRPr="00B1106D" w:rsidRDefault="008337DF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B1106D" w:rsidRPr="00B1106D">
        <w:rPr>
          <w:sz w:val="24"/>
          <w:szCs w:val="24"/>
        </w:rPr>
        <w:t>.2. К исключениям из страхового покрытия относятся: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 xml:space="preserve">1) любые косвенные убытки, возникшие в результате страхового события, в том числе неполученная прибыль, убытки от просрочек, ущерб деловой репутации, моральный вред, неустойки, штрафы, пени, прочие убытки, связанные с неисполнением обязательств, возникающих из гражданско-правовых и административных правоотношений; 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proofErr w:type="gramStart"/>
      <w:r w:rsidRPr="00B1106D">
        <w:rPr>
          <w:sz w:val="24"/>
          <w:szCs w:val="24"/>
        </w:rPr>
        <w:t xml:space="preserve">2) вред, причиненный вследствие недостатков, допущенных Застрахованным лицом, при выполнении работ, которые оказывают влияние на безопасность объектов капитального строительства в случае отсутствия у застрахованного лица в момент допущения недостатков действующего Свидетельства о допуске на выполнение соответствующих видов работ, полученного надлежащим образом (если на момент выполнения таких работ получение Свидетельства требовалось по Закону); </w:t>
      </w:r>
      <w:proofErr w:type="gramEnd"/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lastRenderedPageBreak/>
        <w:t>3) вред, причиненный в связи с недостатками, допущенными Застрахованным лицом при выполнении ра</w:t>
      </w:r>
      <w:r w:rsidR="00B01A07">
        <w:rPr>
          <w:sz w:val="24"/>
          <w:szCs w:val="24"/>
        </w:rPr>
        <w:t>бот, если на момент заключения Д</w:t>
      </w:r>
      <w:r w:rsidRPr="00B1106D">
        <w:rPr>
          <w:sz w:val="24"/>
          <w:szCs w:val="24"/>
        </w:rPr>
        <w:t>оговора страхования страхователю и (или) застрахованному было известно или заведомо должно было быть известно о наличии таких недостатков, и Страховщик не был уведомлен о дан</w:t>
      </w:r>
      <w:r w:rsidR="00B01A07">
        <w:rPr>
          <w:sz w:val="24"/>
          <w:szCs w:val="24"/>
        </w:rPr>
        <w:t>ных недостатках при заключении Д</w:t>
      </w:r>
      <w:r w:rsidRPr="00B1106D">
        <w:rPr>
          <w:sz w:val="24"/>
          <w:szCs w:val="24"/>
        </w:rPr>
        <w:t>оговора страхования</w:t>
      </w:r>
      <w:r w:rsidR="00F52EB0">
        <w:rPr>
          <w:sz w:val="24"/>
          <w:szCs w:val="24"/>
        </w:rPr>
        <w:t>.</w:t>
      </w:r>
      <w:r w:rsidRPr="00B1106D">
        <w:rPr>
          <w:sz w:val="24"/>
          <w:szCs w:val="24"/>
        </w:rPr>
        <w:t xml:space="preserve"> </w:t>
      </w:r>
    </w:p>
    <w:p w:rsidR="00B1106D" w:rsidRPr="00B1106D" w:rsidRDefault="008337DF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B1106D" w:rsidRPr="00B1106D">
        <w:rPr>
          <w:sz w:val="24"/>
          <w:szCs w:val="24"/>
        </w:rPr>
        <w:t>.3. В соответствии с законодательством РФ Страховщик также освобождается от выплаты страхового возмещения в следующих случаях: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1) если страховой случай наступил вследствие умысла Страхователя (Застрахованного лица) или Выгодоприобретателя.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Вред признается причиненным в результате умышленных действий, если лицо, причинившее вред, предвидело возможность или неизбежность причинения вреда в результате своих действий (бездействия) и желало причинить такой вред. Вред также признается причиненным в результате умышленных действий, если лицо, причинившее вред, предвидело возможность причинения вреда своими действиями (бездействием), не желало, но сознательно допускало причинение вреда  либо относилось к возможности причинения вреда безразлично.</w:t>
      </w:r>
    </w:p>
    <w:p w:rsidR="00001312" w:rsidRDefault="00B1106D" w:rsidP="00BA4A36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 xml:space="preserve">При этом Страховщик не освобождается от страховой выплаты в случае причинения вреда жизни и здоровью потерпевшего лица, если вред причинен по вине ответственного за него лица, но имеет право предъявить лицу, умышленно причинившему вред регрессное требование о возврате выплаченной суммы страхового возмещения; 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 xml:space="preserve">2) Если страховой случай наступил </w:t>
      </w:r>
      <w:proofErr w:type="gramStart"/>
      <w:r w:rsidRPr="00B1106D">
        <w:rPr>
          <w:sz w:val="24"/>
          <w:szCs w:val="24"/>
        </w:rPr>
        <w:t>вследствие</w:t>
      </w:r>
      <w:proofErr w:type="gramEnd"/>
      <w:r w:rsidRPr="00B1106D">
        <w:rPr>
          <w:sz w:val="24"/>
          <w:szCs w:val="24"/>
        </w:rPr>
        <w:t>: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- воздействия ядерного взрыва, радиации или радиоактивного заражения;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- военных действий, а также маневров или иных военных мероприятий;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- гражданской войны, всякого рода военных мероприятий и их последствий, народных волнений всякого рода или забастовок, бунта, путча, мятежа, локаутов, введения чрезвычайного или особого положения, государственного переворота, распоряжений государственных органов, террористического акта;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- изъятия, конфискации, реквизиции, ареста или уничтожения результатов работ по распоряжению государственных органов;</w:t>
      </w:r>
    </w:p>
    <w:p w:rsidR="00B1106D" w:rsidRPr="00B1106D" w:rsidRDefault="00286EFE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3) С</w:t>
      </w:r>
      <w:r w:rsidR="00B1106D" w:rsidRPr="00B1106D">
        <w:rPr>
          <w:sz w:val="24"/>
          <w:szCs w:val="24"/>
        </w:rPr>
        <w:t>траховщик освобождается от возмещения убытков, возникших вследствие того, что Страхователь (Застрахованное лицо) умышленно не приняло разумных и доступных ему мер, чтобы уменьшить возможные убытки при наступлении страхового случая;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4) если Страхователь (Застрахованное лицо) отказался от своего права требования к лицу, ответственному за убытки, возмещенные Страховщиком, или осуществление этого права стало невозможным по вине Страхователя (Застрахованного лица),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возмещения.</w:t>
      </w:r>
    </w:p>
    <w:p w:rsidR="00B1106D" w:rsidRDefault="00B1106D" w:rsidP="00185327">
      <w:pPr>
        <w:spacing w:line="312" w:lineRule="auto"/>
        <w:rPr>
          <w:sz w:val="24"/>
          <w:szCs w:val="24"/>
        </w:rPr>
      </w:pPr>
    </w:p>
    <w:p w:rsidR="00BA4A36" w:rsidRDefault="00BA4A36" w:rsidP="00185327">
      <w:pPr>
        <w:spacing w:line="312" w:lineRule="auto"/>
        <w:rPr>
          <w:sz w:val="24"/>
          <w:szCs w:val="24"/>
        </w:rPr>
      </w:pPr>
    </w:p>
    <w:p w:rsidR="00BA4A36" w:rsidRDefault="00BA4A36" w:rsidP="00185327">
      <w:pPr>
        <w:spacing w:line="312" w:lineRule="auto"/>
        <w:rPr>
          <w:sz w:val="24"/>
          <w:szCs w:val="24"/>
        </w:rPr>
      </w:pPr>
    </w:p>
    <w:p w:rsidR="00B1106D" w:rsidRPr="00B1106D" w:rsidRDefault="008337DF" w:rsidP="0018532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B1106D" w:rsidRPr="00B1106D">
        <w:rPr>
          <w:b/>
          <w:sz w:val="24"/>
          <w:szCs w:val="24"/>
        </w:rPr>
        <w:t>. Требования к определению страховой суммы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F52EB0" w:rsidRDefault="008337DF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B1106D" w:rsidRPr="00B1106D">
        <w:rPr>
          <w:sz w:val="24"/>
          <w:szCs w:val="24"/>
        </w:rPr>
        <w:t xml:space="preserve">.1. Страховая сумма в </w:t>
      </w:r>
      <w:r w:rsidR="00454A74">
        <w:rPr>
          <w:sz w:val="24"/>
          <w:szCs w:val="24"/>
        </w:rPr>
        <w:t>Д</w:t>
      </w:r>
      <w:r w:rsidR="00B1106D" w:rsidRPr="00B1106D">
        <w:rPr>
          <w:sz w:val="24"/>
          <w:szCs w:val="24"/>
        </w:rPr>
        <w:t xml:space="preserve">оговоре страхования  устанавливается в зависимости от </w:t>
      </w:r>
      <w:r w:rsidR="00F52EB0" w:rsidRPr="00B1106D">
        <w:rPr>
          <w:sz w:val="24"/>
          <w:szCs w:val="24"/>
        </w:rPr>
        <w:t>установлен</w:t>
      </w:r>
      <w:r w:rsidR="00F52EB0">
        <w:rPr>
          <w:sz w:val="24"/>
          <w:szCs w:val="24"/>
        </w:rPr>
        <w:t>ного</w:t>
      </w:r>
      <w:r w:rsidR="00F52EB0" w:rsidRPr="00B1106D">
        <w:rPr>
          <w:sz w:val="24"/>
          <w:szCs w:val="24"/>
        </w:rPr>
        <w:t xml:space="preserve"> лимит</w:t>
      </w:r>
      <w:r w:rsidR="00F52EB0">
        <w:rPr>
          <w:sz w:val="24"/>
          <w:szCs w:val="24"/>
        </w:rPr>
        <w:t>а</w:t>
      </w:r>
      <w:r w:rsidR="00F52EB0" w:rsidRPr="00B1106D">
        <w:rPr>
          <w:sz w:val="24"/>
          <w:szCs w:val="24"/>
        </w:rPr>
        <w:t xml:space="preserve"> ответственности, ограничивающие размер выплат в отношении одного страхового случая, потерпевшего лица, типа вреда и др.</w:t>
      </w:r>
      <w:r w:rsidR="00F52EB0">
        <w:rPr>
          <w:sz w:val="24"/>
          <w:szCs w:val="24"/>
        </w:rPr>
        <w:t xml:space="preserve"> и количества членов Союза</w:t>
      </w:r>
      <w:r w:rsidR="007857A0">
        <w:rPr>
          <w:sz w:val="24"/>
          <w:szCs w:val="24"/>
        </w:rPr>
        <w:t xml:space="preserve">, являющихся участниками </w:t>
      </w:r>
      <w:r w:rsidR="00B01A07">
        <w:rPr>
          <w:sz w:val="24"/>
          <w:szCs w:val="24"/>
        </w:rPr>
        <w:t>Д</w:t>
      </w:r>
      <w:r w:rsidR="007857A0" w:rsidRPr="00B1106D">
        <w:rPr>
          <w:sz w:val="24"/>
          <w:szCs w:val="24"/>
        </w:rPr>
        <w:t>оговор</w:t>
      </w:r>
      <w:r w:rsidR="007857A0">
        <w:rPr>
          <w:sz w:val="24"/>
          <w:szCs w:val="24"/>
        </w:rPr>
        <w:t>а</w:t>
      </w:r>
      <w:r w:rsidR="007857A0" w:rsidRPr="00B1106D">
        <w:rPr>
          <w:sz w:val="24"/>
          <w:szCs w:val="24"/>
        </w:rPr>
        <w:t xml:space="preserve"> страхования</w:t>
      </w:r>
      <w:r w:rsidR="0000181F">
        <w:rPr>
          <w:sz w:val="24"/>
          <w:szCs w:val="24"/>
        </w:rPr>
        <w:t xml:space="preserve">, с </w:t>
      </w:r>
      <w:r w:rsidR="0000181F" w:rsidRPr="00D30816">
        <w:rPr>
          <w:sz w:val="24"/>
          <w:szCs w:val="24"/>
        </w:rPr>
        <w:t>включение</w:t>
      </w:r>
      <w:r w:rsidR="0000181F">
        <w:rPr>
          <w:sz w:val="24"/>
          <w:szCs w:val="24"/>
        </w:rPr>
        <w:t>м</w:t>
      </w:r>
      <w:r w:rsidR="0000181F" w:rsidRPr="00D30816">
        <w:rPr>
          <w:sz w:val="24"/>
          <w:szCs w:val="24"/>
        </w:rPr>
        <w:t xml:space="preserve"> в Договор страхования  следующих условий:</w:t>
      </w:r>
    </w:p>
    <w:p w:rsidR="0000181F" w:rsidRPr="00D30816" w:rsidRDefault="0000181F" w:rsidP="00185327">
      <w:pPr>
        <w:spacing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—</w:t>
      </w:r>
      <w:r w:rsidRPr="00D30816">
        <w:rPr>
          <w:sz w:val="24"/>
          <w:szCs w:val="24"/>
        </w:rPr>
        <w:t xml:space="preserve"> количество страховых случаев </w:t>
      </w:r>
      <w:r>
        <w:rPr>
          <w:sz w:val="24"/>
          <w:szCs w:val="24"/>
        </w:rPr>
        <w:t xml:space="preserve">в пределах суммы страхового возмещения </w:t>
      </w:r>
      <w:r w:rsidRPr="00D30816">
        <w:rPr>
          <w:sz w:val="24"/>
          <w:szCs w:val="24"/>
        </w:rPr>
        <w:t>не ограничено;</w:t>
      </w:r>
    </w:p>
    <w:p w:rsidR="0000181F" w:rsidRPr="00D30816" w:rsidRDefault="0000181F" w:rsidP="00185327">
      <w:pPr>
        <w:spacing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—</w:t>
      </w:r>
      <w:r w:rsidRPr="00D30816">
        <w:rPr>
          <w:sz w:val="24"/>
          <w:szCs w:val="24"/>
        </w:rPr>
        <w:t xml:space="preserve"> страховое возмещение должно быть  выплачено </w:t>
      </w:r>
      <w:r>
        <w:rPr>
          <w:sz w:val="24"/>
          <w:szCs w:val="24"/>
        </w:rPr>
        <w:t>С</w:t>
      </w:r>
      <w:r w:rsidRPr="00D30816">
        <w:rPr>
          <w:sz w:val="24"/>
          <w:szCs w:val="24"/>
        </w:rPr>
        <w:t xml:space="preserve">траховщиком по всем страховым случаям, наступившим в течение </w:t>
      </w:r>
      <w:r>
        <w:rPr>
          <w:sz w:val="24"/>
          <w:szCs w:val="24"/>
        </w:rPr>
        <w:t>сро</w:t>
      </w:r>
      <w:r w:rsidRPr="00D30816">
        <w:rPr>
          <w:sz w:val="24"/>
          <w:szCs w:val="24"/>
        </w:rPr>
        <w:t xml:space="preserve">ка действия </w:t>
      </w:r>
      <w:r>
        <w:rPr>
          <w:sz w:val="24"/>
          <w:szCs w:val="24"/>
        </w:rPr>
        <w:t>Договора страхования</w:t>
      </w:r>
      <w:r w:rsidRPr="00D30816">
        <w:rPr>
          <w:sz w:val="24"/>
          <w:szCs w:val="24"/>
        </w:rPr>
        <w:t xml:space="preserve">, а также в течение последующих трех лет (в пределах </w:t>
      </w:r>
      <w:r>
        <w:rPr>
          <w:sz w:val="24"/>
          <w:szCs w:val="24"/>
        </w:rPr>
        <w:t>сро</w:t>
      </w:r>
      <w:r w:rsidRPr="00D30816">
        <w:rPr>
          <w:sz w:val="24"/>
          <w:szCs w:val="24"/>
        </w:rPr>
        <w:t>ков исковой давности).</w:t>
      </w:r>
    </w:p>
    <w:p w:rsidR="004C7E9B" w:rsidRPr="00B1106D" w:rsidRDefault="008337DF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4C7E9B">
        <w:rPr>
          <w:sz w:val="24"/>
          <w:szCs w:val="24"/>
        </w:rPr>
        <w:t xml:space="preserve">.2. </w:t>
      </w:r>
      <w:r w:rsidR="004C7E9B" w:rsidRPr="00B1106D">
        <w:rPr>
          <w:sz w:val="24"/>
          <w:szCs w:val="24"/>
        </w:rPr>
        <w:t xml:space="preserve">Страховая сумма в </w:t>
      </w:r>
      <w:r w:rsidR="004C7E9B">
        <w:rPr>
          <w:sz w:val="24"/>
          <w:szCs w:val="24"/>
        </w:rPr>
        <w:t xml:space="preserve">индивидуальном </w:t>
      </w:r>
      <w:r w:rsidR="00B01A07">
        <w:rPr>
          <w:sz w:val="24"/>
          <w:szCs w:val="24"/>
        </w:rPr>
        <w:t>Д</w:t>
      </w:r>
      <w:r w:rsidR="004C7E9B" w:rsidRPr="00B1106D">
        <w:rPr>
          <w:sz w:val="24"/>
          <w:szCs w:val="24"/>
        </w:rPr>
        <w:t>оговоре страхования</w:t>
      </w:r>
      <w:r w:rsidR="004C7E9B">
        <w:rPr>
          <w:sz w:val="24"/>
          <w:szCs w:val="24"/>
        </w:rPr>
        <w:t xml:space="preserve"> не может быть меньше утвержденного лимита ответственности по одному страховому случаю коллективного  </w:t>
      </w:r>
      <w:r w:rsidR="00454A74">
        <w:rPr>
          <w:sz w:val="24"/>
          <w:szCs w:val="24"/>
        </w:rPr>
        <w:t>Д</w:t>
      </w:r>
      <w:r w:rsidR="004C7E9B" w:rsidRPr="00B1106D">
        <w:rPr>
          <w:sz w:val="24"/>
          <w:szCs w:val="24"/>
        </w:rPr>
        <w:t>оговор</w:t>
      </w:r>
      <w:r w:rsidR="004C7E9B">
        <w:rPr>
          <w:sz w:val="24"/>
          <w:szCs w:val="24"/>
        </w:rPr>
        <w:t>а</w:t>
      </w:r>
      <w:r w:rsidR="004C7E9B" w:rsidRPr="00B1106D">
        <w:rPr>
          <w:sz w:val="24"/>
          <w:szCs w:val="24"/>
        </w:rPr>
        <w:t xml:space="preserve"> страхования</w:t>
      </w:r>
      <w:r w:rsidR="004C7E9B">
        <w:rPr>
          <w:sz w:val="24"/>
          <w:szCs w:val="24"/>
        </w:rPr>
        <w:t xml:space="preserve"> членов Союза.</w:t>
      </w:r>
    </w:p>
    <w:p w:rsidR="00B1106D" w:rsidRPr="00B1106D" w:rsidRDefault="008337DF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B1106D" w:rsidRPr="00B1106D">
        <w:rPr>
          <w:sz w:val="24"/>
          <w:szCs w:val="24"/>
        </w:rPr>
        <w:t>.</w:t>
      </w:r>
      <w:r w:rsidR="004C7E9B">
        <w:rPr>
          <w:sz w:val="24"/>
          <w:szCs w:val="24"/>
        </w:rPr>
        <w:t>3</w:t>
      </w:r>
      <w:r w:rsidR="00B1106D" w:rsidRPr="00B1106D">
        <w:rPr>
          <w:sz w:val="24"/>
          <w:szCs w:val="24"/>
        </w:rPr>
        <w:t>.</w:t>
      </w:r>
      <w:r w:rsidR="007857A0">
        <w:rPr>
          <w:sz w:val="24"/>
          <w:szCs w:val="24"/>
        </w:rPr>
        <w:t xml:space="preserve"> </w:t>
      </w:r>
      <w:r w:rsidR="007857A0" w:rsidRPr="00B1106D">
        <w:rPr>
          <w:sz w:val="24"/>
          <w:szCs w:val="24"/>
        </w:rPr>
        <w:t>По согласованию со Страховщиком стра</w:t>
      </w:r>
      <w:r w:rsidR="00454A74">
        <w:rPr>
          <w:sz w:val="24"/>
          <w:szCs w:val="24"/>
        </w:rPr>
        <w:t>ховая сумма по Д</w:t>
      </w:r>
      <w:r w:rsidR="007857A0" w:rsidRPr="00B1106D">
        <w:rPr>
          <w:sz w:val="24"/>
          <w:szCs w:val="24"/>
        </w:rPr>
        <w:t>оговору страхования  может быть установлена в большем размере</w:t>
      </w:r>
      <w:r w:rsidR="00B1106D" w:rsidRPr="00B1106D">
        <w:rPr>
          <w:sz w:val="24"/>
          <w:szCs w:val="24"/>
        </w:rPr>
        <w:t>.</w:t>
      </w:r>
    </w:p>
    <w:p w:rsidR="005657AA" w:rsidRPr="00B1106D" w:rsidRDefault="005657AA" w:rsidP="000E553E">
      <w:pPr>
        <w:spacing w:line="312" w:lineRule="auto"/>
        <w:ind w:firstLine="0"/>
        <w:rPr>
          <w:sz w:val="24"/>
          <w:szCs w:val="24"/>
        </w:rPr>
      </w:pPr>
    </w:p>
    <w:p w:rsidR="00B1106D" w:rsidRPr="00B1106D" w:rsidRDefault="008337DF" w:rsidP="0018532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B1106D" w:rsidRPr="00B1106D">
        <w:rPr>
          <w:b/>
          <w:sz w:val="24"/>
          <w:szCs w:val="24"/>
        </w:rPr>
        <w:t xml:space="preserve">. Требования к установлению лимита </w:t>
      </w:r>
      <w:proofErr w:type="gramStart"/>
      <w:r w:rsidR="00B1106D" w:rsidRPr="00B1106D">
        <w:rPr>
          <w:b/>
          <w:sz w:val="24"/>
          <w:szCs w:val="24"/>
        </w:rPr>
        <w:t>страховой</w:t>
      </w:r>
      <w:proofErr w:type="gramEnd"/>
      <w:r w:rsidR="00B1106D" w:rsidRPr="00B1106D">
        <w:rPr>
          <w:b/>
          <w:sz w:val="24"/>
          <w:szCs w:val="24"/>
        </w:rPr>
        <w:t xml:space="preserve"> </w:t>
      </w:r>
    </w:p>
    <w:p w:rsidR="00B1106D" w:rsidRPr="00B1106D" w:rsidRDefault="00B1106D" w:rsidP="00185327">
      <w:pPr>
        <w:spacing w:line="312" w:lineRule="auto"/>
        <w:jc w:val="center"/>
        <w:rPr>
          <w:b/>
          <w:sz w:val="24"/>
          <w:szCs w:val="24"/>
        </w:rPr>
      </w:pPr>
      <w:r w:rsidRPr="00B1106D">
        <w:rPr>
          <w:b/>
          <w:sz w:val="24"/>
          <w:szCs w:val="24"/>
        </w:rPr>
        <w:t>ответственности и франшизы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B1106D" w:rsidRDefault="008337DF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B1106D" w:rsidRPr="00B1106D">
        <w:rPr>
          <w:sz w:val="24"/>
          <w:szCs w:val="24"/>
        </w:rPr>
        <w:t>.1. Договором страхования устан</w:t>
      </w:r>
      <w:r w:rsidR="007857A0">
        <w:rPr>
          <w:sz w:val="24"/>
          <w:szCs w:val="24"/>
        </w:rPr>
        <w:t>а</w:t>
      </w:r>
      <w:r w:rsidR="00B1106D" w:rsidRPr="00B1106D">
        <w:rPr>
          <w:sz w:val="24"/>
          <w:szCs w:val="24"/>
        </w:rPr>
        <w:t>вл</w:t>
      </w:r>
      <w:r w:rsidR="007857A0">
        <w:rPr>
          <w:sz w:val="24"/>
          <w:szCs w:val="24"/>
        </w:rPr>
        <w:t>ивается</w:t>
      </w:r>
      <w:r w:rsidR="00B1106D" w:rsidRPr="00B1106D">
        <w:rPr>
          <w:sz w:val="24"/>
          <w:szCs w:val="24"/>
        </w:rPr>
        <w:t xml:space="preserve"> лимит ответственности Страховщика, ограничивающие размер выплат в отношении одного страхового случая, потерпевшего лица, типа вреда и др.</w:t>
      </w:r>
    </w:p>
    <w:p w:rsidR="00B1106D" w:rsidRPr="00B1106D" w:rsidRDefault="008337DF" w:rsidP="00454A74">
      <w:pPr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4C7E9B">
        <w:rPr>
          <w:sz w:val="24"/>
          <w:szCs w:val="24"/>
        </w:rPr>
        <w:t xml:space="preserve">.2. Размер лимита ответственности по одному страховому случаю </w:t>
      </w:r>
      <w:r w:rsidR="004C7E9B" w:rsidRPr="00B1106D">
        <w:rPr>
          <w:sz w:val="24"/>
          <w:szCs w:val="24"/>
        </w:rPr>
        <w:t>рассматрива</w:t>
      </w:r>
      <w:r w:rsidR="004C7E9B">
        <w:rPr>
          <w:sz w:val="24"/>
          <w:szCs w:val="24"/>
        </w:rPr>
        <w:t>е</w:t>
      </w:r>
      <w:r w:rsidR="004C7E9B" w:rsidRPr="00B1106D">
        <w:rPr>
          <w:sz w:val="24"/>
          <w:szCs w:val="24"/>
        </w:rPr>
        <w:t>тся и утвержда</w:t>
      </w:r>
      <w:r w:rsidR="004C7E9B">
        <w:rPr>
          <w:sz w:val="24"/>
          <w:szCs w:val="24"/>
        </w:rPr>
        <w:t>е</w:t>
      </w:r>
      <w:r w:rsidR="004C7E9B" w:rsidRPr="00B1106D">
        <w:rPr>
          <w:sz w:val="24"/>
          <w:szCs w:val="24"/>
        </w:rPr>
        <w:t xml:space="preserve">тся </w:t>
      </w:r>
      <w:r w:rsidR="003946E6" w:rsidRPr="00B1106D">
        <w:rPr>
          <w:sz w:val="24"/>
          <w:szCs w:val="24"/>
        </w:rPr>
        <w:t xml:space="preserve">Страховщиком </w:t>
      </w:r>
      <w:r w:rsidR="003946E6">
        <w:rPr>
          <w:sz w:val="24"/>
          <w:szCs w:val="24"/>
        </w:rPr>
        <w:t xml:space="preserve">и </w:t>
      </w:r>
      <w:r w:rsidR="004C7E9B" w:rsidRPr="00B1106D">
        <w:rPr>
          <w:sz w:val="24"/>
          <w:szCs w:val="24"/>
        </w:rPr>
        <w:t xml:space="preserve">Советом Союза </w:t>
      </w:r>
      <w:r w:rsidR="000C50AC" w:rsidRPr="00EA3369">
        <w:rPr>
          <w:sz w:val="24"/>
          <w:szCs w:val="24"/>
        </w:rPr>
        <w:t xml:space="preserve">исходя из </w:t>
      </w:r>
      <w:r w:rsidR="000C50AC">
        <w:rPr>
          <w:sz w:val="24"/>
          <w:szCs w:val="24"/>
        </w:rPr>
        <w:t>сро</w:t>
      </w:r>
      <w:r w:rsidR="00B01A07">
        <w:rPr>
          <w:sz w:val="24"/>
          <w:szCs w:val="24"/>
        </w:rPr>
        <w:t>ков действия Д</w:t>
      </w:r>
      <w:r w:rsidR="000C50AC" w:rsidRPr="00EA3369">
        <w:rPr>
          <w:sz w:val="24"/>
          <w:szCs w:val="24"/>
        </w:rPr>
        <w:t>оговора  страхования с учетом факторов, влияющих на степень страхового риска</w:t>
      </w:r>
      <w:r w:rsidR="000C50AC">
        <w:rPr>
          <w:sz w:val="24"/>
          <w:szCs w:val="24"/>
        </w:rPr>
        <w:t>,</w:t>
      </w:r>
      <w:r w:rsidR="000C50AC" w:rsidRPr="00B1106D">
        <w:rPr>
          <w:sz w:val="24"/>
          <w:szCs w:val="24"/>
        </w:rPr>
        <w:t xml:space="preserve"> </w:t>
      </w:r>
      <w:r w:rsidR="004C7E9B" w:rsidRPr="00B1106D">
        <w:rPr>
          <w:sz w:val="24"/>
          <w:szCs w:val="24"/>
        </w:rPr>
        <w:t xml:space="preserve">с последующим информированием членов Союза </w:t>
      </w:r>
      <w:r>
        <w:rPr>
          <w:sz w:val="24"/>
          <w:szCs w:val="24"/>
        </w:rPr>
        <w:t xml:space="preserve">о принятом решении </w:t>
      </w:r>
      <w:r w:rsidR="004C7E9B" w:rsidRPr="00B1106D">
        <w:rPr>
          <w:sz w:val="24"/>
          <w:szCs w:val="24"/>
        </w:rPr>
        <w:t>не позднее 20 ноября года, предшествующего году страхования.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B1106D" w:rsidRPr="00B1106D" w:rsidRDefault="008337DF" w:rsidP="0018532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106D" w:rsidRPr="00B1106D">
        <w:rPr>
          <w:b/>
          <w:sz w:val="24"/>
          <w:szCs w:val="24"/>
        </w:rPr>
        <w:t xml:space="preserve">. Требования к уплате страхового взноса (страховой премии) </w:t>
      </w:r>
    </w:p>
    <w:p w:rsidR="00B1106D" w:rsidRPr="00B1106D" w:rsidRDefault="00B1106D" w:rsidP="00185327">
      <w:pPr>
        <w:spacing w:line="312" w:lineRule="auto"/>
        <w:jc w:val="center"/>
        <w:rPr>
          <w:b/>
          <w:sz w:val="24"/>
          <w:szCs w:val="24"/>
        </w:rPr>
      </w:pPr>
      <w:r w:rsidRPr="00B1106D">
        <w:rPr>
          <w:b/>
          <w:sz w:val="24"/>
          <w:szCs w:val="24"/>
        </w:rPr>
        <w:t>и страховой выплате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B1106D" w:rsidRPr="00B1106D" w:rsidRDefault="008337DF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B1106D" w:rsidRPr="00B1106D">
        <w:rPr>
          <w:sz w:val="24"/>
          <w:szCs w:val="24"/>
        </w:rPr>
        <w:t xml:space="preserve">.1. </w:t>
      </w:r>
      <w:r w:rsidR="00322087">
        <w:rPr>
          <w:sz w:val="24"/>
          <w:szCs w:val="24"/>
        </w:rPr>
        <w:t>У</w:t>
      </w:r>
      <w:r w:rsidR="00B1106D" w:rsidRPr="00B1106D">
        <w:rPr>
          <w:sz w:val="24"/>
          <w:szCs w:val="24"/>
        </w:rPr>
        <w:t xml:space="preserve">плата страхового взноса </w:t>
      </w:r>
      <w:r w:rsidR="00454A74">
        <w:rPr>
          <w:sz w:val="24"/>
          <w:szCs w:val="24"/>
        </w:rPr>
        <w:t>Д</w:t>
      </w:r>
      <w:r w:rsidR="00322087" w:rsidRPr="00B1106D">
        <w:rPr>
          <w:sz w:val="24"/>
          <w:szCs w:val="24"/>
        </w:rPr>
        <w:t xml:space="preserve">оговоров страхования, заключенных </w:t>
      </w:r>
      <w:r w:rsidR="00400D53">
        <w:rPr>
          <w:sz w:val="24"/>
          <w:szCs w:val="24"/>
        </w:rPr>
        <w:t>на один</w:t>
      </w:r>
      <w:r w:rsidR="00322087" w:rsidRPr="00B1106D">
        <w:rPr>
          <w:sz w:val="24"/>
          <w:szCs w:val="24"/>
        </w:rPr>
        <w:t xml:space="preserve"> год</w:t>
      </w:r>
      <w:r w:rsidR="00322087">
        <w:rPr>
          <w:sz w:val="24"/>
          <w:szCs w:val="24"/>
        </w:rPr>
        <w:t>,</w:t>
      </w:r>
      <w:r w:rsidR="00322087" w:rsidRPr="00B1106D">
        <w:rPr>
          <w:sz w:val="24"/>
          <w:szCs w:val="24"/>
        </w:rPr>
        <w:t xml:space="preserve"> </w:t>
      </w:r>
      <w:r w:rsidR="00322087">
        <w:rPr>
          <w:sz w:val="24"/>
          <w:szCs w:val="24"/>
        </w:rPr>
        <w:t xml:space="preserve">может производиться </w:t>
      </w:r>
      <w:r w:rsidR="00B1106D" w:rsidRPr="00B1106D">
        <w:rPr>
          <w:sz w:val="24"/>
          <w:szCs w:val="24"/>
        </w:rPr>
        <w:t>частями</w:t>
      </w:r>
      <w:r w:rsidR="00322087">
        <w:rPr>
          <w:sz w:val="24"/>
          <w:szCs w:val="24"/>
        </w:rPr>
        <w:t xml:space="preserve"> по договоренности со </w:t>
      </w:r>
      <w:r w:rsidR="00322087" w:rsidRPr="00B1106D">
        <w:rPr>
          <w:sz w:val="24"/>
          <w:szCs w:val="24"/>
        </w:rPr>
        <w:t>Страховщиком</w:t>
      </w:r>
      <w:r w:rsidR="00B1106D" w:rsidRPr="00B1106D">
        <w:rPr>
          <w:sz w:val="24"/>
          <w:szCs w:val="24"/>
        </w:rPr>
        <w:t>.</w:t>
      </w:r>
    </w:p>
    <w:p w:rsidR="00B1106D" w:rsidRPr="00B1106D" w:rsidRDefault="008337DF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400D53">
        <w:rPr>
          <w:sz w:val="24"/>
          <w:szCs w:val="24"/>
        </w:rPr>
        <w:t>.2. Установленный в Д</w:t>
      </w:r>
      <w:r w:rsidR="00B1106D" w:rsidRPr="00B1106D">
        <w:rPr>
          <w:sz w:val="24"/>
          <w:szCs w:val="24"/>
        </w:rPr>
        <w:t xml:space="preserve">оговоре страхования срок рассмотрения Страховщиком требования о страховой выплате не должен превышать </w:t>
      </w:r>
      <w:r w:rsidR="00166F98">
        <w:rPr>
          <w:sz w:val="24"/>
          <w:szCs w:val="24"/>
        </w:rPr>
        <w:t>30 (</w:t>
      </w:r>
      <w:r w:rsidR="00B1106D" w:rsidRPr="00B1106D">
        <w:rPr>
          <w:sz w:val="24"/>
          <w:szCs w:val="24"/>
        </w:rPr>
        <w:t>тридцати</w:t>
      </w:r>
      <w:r w:rsidR="00166F98">
        <w:rPr>
          <w:sz w:val="24"/>
          <w:szCs w:val="24"/>
        </w:rPr>
        <w:t>)</w:t>
      </w:r>
      <w:r w:rsidR="00B1106D" w:rsidRPr="00B1106D">
        <w:rPr>
          <w:sz w:val="24"/>
          <w:szCs w:val="24"/>
        </w:rPr>
        <w:t xml:space="preserve"> рабочих дней </w:t>
      </w:r>
      <w:proofErr w:type="gramStart"/>
      <w:r w:rsidR="00B1106D" w:rsidRPr="00B1106D">
        <w:rPr>
          <w:sz w:val="24"/>
          <w:szCs w:val="24"/>
        </w:rPr>
        <w:t>с даты представления</w:t>
      </w:r>
      <w:proofErr w:type="gramEnd"/>
      <w:r w:rsidR="00B1106D" w:rsidRPr="00B1106D">
        <w:rPr>
          <w:sz w:val="24"/>
          <w:szCs w:val="24"/>
        </w:rPr>
        <w:t xml:space="preserve"> Страхователем или Застрахованным лицом документов, необходимых для подтверждения факта наступления страхового случая и размера ущерба.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Страховщик имеет право увеличить срок рассмотрения требования о страховой выплате в случае, если: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lastRenderedPageBreak/>
        <w:t xml:space="preserve">- у него имеются мотивированные сомнения в подлинности документов, подтверждающих факт наступления страхового случая и размер ущерба - до тех пор, пока не будет подтверждена подлинность таких документов, но не более разумного срока, необходимого для такого подтверждения; 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- компетентными органами по факту причинения вреда возбуждено уголовное дело по подозрению в умышленном (с прямым или косвенным умыслом) причинении вреда и ведется расследование – до прекращения уголовного дела по основаниям, не связанным с признанием подследственным своей вины (деятельное раскаяние и др.) или вынесения приговора судом. Данное положение, однако, не применяется в случае, если решение суда не влияет на решение Страховщика о признании события страховым случаем и на определение размера страхового возмещения. Также данное положение не применяется по выплатам страхового возмещения вреда жизни и здоровью физических лиц;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proofErr w:type="gramStart"/>
      <w:r w:rsidRPr="00B1106D">
        <w:rPr>
          <w:sz w:val="24"/>
          <w:szCs w:val="24"/>
        </w:rPr>
        <w:t>- Страхователь (Застрахованное лицо)  не предоставил документы и информацию, подтверждающие факт наступления страхового случая и размер страховой выплаты и/или препятствовал Страховщику в выяснении обстоятельств события причинения вреда и/или защите имущественных интересов Страхователя (Застрахованного лица), в результате чего Страховщик был лишен возможности принять решение о признании события страховым случаем или отказе в страховой выплате – до предоставления таких документов и сведений.</w:t>
      </w:r>
      <w:proofErr w:type="gramEnd"/>
    </w:p>
    <w:p w:rsidR="00B1106D" w:rsidRPr="00B1106D" w:rsidRDefault="00400D53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Установленный в Д</w:t>
      </w:r>
      <w:r w:rsidR="00B1106D" w:rsidRPr="00B1106D">
        <w:rPr>
          <w:sz w:val="24"/>
          <w:szCs w:val="24"/>
        </w:rPr>
        <w:t xml:space="preserve">оговоре страхования срок осуществления Страховщиком страховой выплаты не должен превышать </w:t>
      </w:r>
      <w:r w:rsidR="00166F98">
        <w:rPr>
          <w:sz w:val="24"/>
          <w:szCs w:val="24"/>
        </w:rPr>
        <w:t>10 (</w:t>
      </w:r>
      <w:r w:rsidR="00B1106D" w:rsidRPr="00B1106D">
        <w:rPr>
          <w:sz w:val="24"/>
          <w:szCs w:val="24"/>
        </w:rPr>
        <w:t>десяти</w:t>
      </w:r>
      <w:r w:rsidR="00166F98">
        <w:rPr>
          <w:sz w:val="24"/>
          <w:szCs w:val="24"/>
        </w:rPr>
        <w:t>)</w:t>
      </w:r>
      <w:r w:rsidR="00B1106D" w:rsidRPr="00B1106D">
        <w:rPr>
          <w:sz w:val="24"/>
          <w:szCs w:val="24"/>
        </w:rPr>
        <w:t xml:space="preserve"> </w:t>
      </w:r>
      <w:r w:rsidR="00F22719">
        <w:rPr>
          <w:sz w:val="24"/>
          <w:szCs w:val="24"/>
        </w:rPr>
        <w:t>банковских</w:t>
      </w:r>
      <w:r w:rsidR="00B1106D" w:rsidRPr="00B1106D">
        <w:rPr>
          <w:sz w:val="24"/>
          <w:szCs w:val="24"/>
        </w:rPr>
        <w:t xml:space="preserve"> дней. </w:t>
      </w:r>
      <w:proofErr w:type="gramStart"/>
      <w:r w:rsidR="00B1106D" w:rsidRPr="00B1106D">
        <w:rPr>
          <w:sz w:val="24"/>
          <w:szCs w:val="24"/>
        </w:rPr>
        <w:t>Страховщик имеет право отсрочить осуществление страховой выплаты в случае, если с требованиями о выплате страхового возмещения к Страховщику обратились одновременно более одного Выгодоприобретателя (иного получателя страхового возмещения) и общий размер денежных средств, подлежащих выплате, превышает страховую сумму (лимит ответственности по одному страхов</w:t>
      </w:r>
      <w:r>
        <w:rPr>
          <w:sz w:val="24"/>
          <w:szCs w:val="24"/>
        </w:rPr>
        <w:t>ому случаю, если он установлен Д</w:t>
      </w:r>
      <w:r w:rsidR="00B1106D" w:rsidRPr="00B1106D">
        <w:rPr>
          <w:sz w:val="24"/>
          <w:szCs w:val="24"/>
        </w:rPr>
        <w:t xml:space="preserve">оговором страхования) – на </w:t>
      </w:r>
      <w:r w:rsidR="00166F98">
        <w:rPr>
          <w:sz w:val="24"/>
          <w:szCs w:val="24"/>
        </w:rPr>
        <w:t>30 (</w:t>
      </w:r>
      <w:r w:rsidR="00B1106D" w:rsidRPr="00B1106D">
        <w:rPr>
          <w:sz w:val="24"/>
          <w:szCs w:val="24"/>
        </w:rPr>
        <w:t>тридцать</w:t>
      </w:r>
      <w:r w:rsidR="00166F98">
        <w:rPr>
          <w:sz w:val="24"/>
          <w:szCs w:val="24"/>
        </w:rPr>
        <w:t>)</w:t>
      </w:r>
      <w:r w:rsidR="00B1106D" w:rsidRPr="00B1106D">
        <w:rPr>
          <w:sz w:val="24"/>
          <w:szCs w:val="24"/>
        </w:rPr>
        <w:t xml:space="preserve"> календарных дней по сравнению с установленным настоящими Требованиями сроком</w:t>
      </w:r>
      <w:proofErr w:type="gramEnd"/>
      <w:r w:rsidR="00B1106D" w:rsidRPr="00B1106D">
        <w:rPr>
          <w:sz w:val="24"/>
          <w:szCs w:val="24"/>
        </w:rPr>
        <w:t xml:space="preserve"> осуществления страховой выплаты.</w:t>
      </w:r>
    </w:p>
    <w:p w:rsidR="00B1106D" w:rsidRPr="00B1106D" w:rsidRDefault="008337DF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B1106D" w:rsidRPr="00B1106D">
        <w:rPr>
          <w:sz w:val="24"/>
          <w:szCs w:val="24"/>
        </w:rPr>
        <w:t>.3. Договором страхования должно быть предусмотрено право Страхователя или Застрахованного лица на получение страховой выплаты в случае, если Страхователь или Застрахованное лицо с предварительного письменного согласия Страховщика самостоятельно возместил причиненный вред.</w:t>
      </w:r>
    </w:p>
    <w:p w:rsidR="00B1106D" w:rsidRPr="00B1106D" w:rsidRDefault="008337DF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400D53">
        <w:rPr>
          <w:sz w:val="24"/>
          <w:szCs w:val="24"/>
        </w:rPr>
        <w:t>.4. В Д</w:t>
      </w:r>
      <w:r w:rsidR="00B1106D" w:rsidRPr="00B1106D">
        <w:rPr>
          <w:sz w:val="24"/>
          <w:szCs w:val="24"/>
        </w:rPr>
        <w:t>оговоре страхования должно быть предусмотрено право Страхователя на восстановление страховой суммы после выплаты Страховщиком страхового возмещения при условии оплаты дополнительной страховой премии.</w:t>
      </w:r>
    </w:p>
    <w:p w:rsidR="00B1106D" w:rsidRPr="00B1106D" w:rsidRDefault="008337DF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B1106D" w:rsidRPr="00C152AB">
        <w:rPr>
          <w:sz w:val="24"/>
          <w:szCs w:val="24"/>
        </w:rPr>
        <w:t xml:space="preserve">.5. </w:t>
      </w:r>
      <w:proofErr w:type="gramStart"/>
      <w:r w:rsidR="00B1106D" w:rsidRPr="00C152AB">
        <w:rPr>
          <w:sz w:val="24"/>
          <w:szCs w:val="24"/>
        </w:rPr>
        <w:t xml:space="preserve">В случае осуществления выплат по </w:t>
      </w:r>
      <w:r w:rsidR="00C152AB">
        <w:rPr>
          <w:sz w:val="24"/>
          <w:szCs w:val="24"/>
        </w:rPr>
        <w:t xml:space="preserve">индивидуальному </w:t>
      </w:r>
      <w:r w:rsidR="00400D53">
        <w:rPr>
          <w:sz w:val="24"/>
          <w:szCs w:val="24"/>
        </w:rPr>
        <w:t>Д</w:t>
      </w:r>
      <w:r w:rsidR="00B1106D" w:rsidRPr="00C152AB">
        <w:rPr>
          <w:sz w:val="24"/>
          <w:szCs w:val="24"/>
        </w:rPr>
        <w:t xml:space="preserve">оговору страхования, в результате чего лимит ответственности страховой организации по </w:t>
      </w:r>
      <w:r w:rsidR="00C152AB">
        <w:rPr>
          <w:sz w:val="24"/>
          <w:szCs w:val="24"/>
        </w:rPr>
        <w:t xml:space="preserve">индивидуальному </w:t>
      </w:r>
      <w:r w:rsidR="00400D53">
        <w:rPr>
          <w:sz w:val="24"/>
          <w:szCs w:val="24"/>
        </w:rPr>
        <w:t>Д</w:t>
      </w:r>
      <w:r w:rsidR="00B1106D" w:rsidRPr="00C152AB">
        <w:rPr>
          <w:sz w:val="24"/>
          <w:szCs w:val="24"/>
        </w:rPr>
        <w:t xml:space="preserve">оговору страхования становится меньше минимального размера страховой суммы, </w:t>
      </w:r>
      <w:r w:rsidR="00C152AB">
        <w:rPr>
          <w:sz w:val="24"/>
          <w:szCs w:val="24"/>
        </w:rPr>
        <w:t>член Союза</w:t>
      </w:r>
      <w:r w:rsidR="00B1106D" w:rsidRPr="00C152AB">
        <w:rPr>
          <w:sz w:val="24"/>
          <w:szCs w:val="24"/>
        </w:rPr>
        <w:t xml:space="preserve"> обязан в течение </w:t>
      </w:r>
      <w:r w:rsidR="00166F98" w:rsidRPr="00C152AB">
        <w:rPr>
          <w:sz w:val="24"/>
          <w:szCs w:val="24"/>
        </w:rPr>
        <w:t>3 (</w:t>
      </w:r>
      <w:r w:rsidR="00B1106D" w:rsidRPr="00C152AB">
        <w:rPr>
          <w:sz w:val="24"/>
          <w:szCs w:val="24"/>
        </w:rPr>
        <w:t>трех</w:t>
      </w:r>
      <w:r w:rsidR="00166F98" w:rsidRPr="00C152AB">
        <w:rPr>
          <w:sz w:val="24"/>
          <w:szCs w:val="24"/>
        </w:rPr>
        <w:t>)</w:t>
      </w:r>
      <w:r w:rsidR="00B1106D" w:rsidRPr="00C152AB">
        <w:rPr>
          <w:sz w:val="24"/>
          <w:szCs w:val="24"/>
        </w:rPr>
        <w:t xml:space="preserve"> рабочих дней с момента получения подтверждения о выплате страхового возмещения </w:t>
      </w:r>
      <w:r w:rsidR="004B29CA">
        <w:rPr>
          <w:sz w:val="24"/>
          <w:szCs w:val="24"/>
        </w:rPr>
        <w:t xml:space="preserve">восстановить </w:t>
      </w:r>
      <w:r w:rsidR="00B1106D" w:rsidRPr="00C152AB">
        <w:rPr>
          <w:sz w:val="24"/>
          <w:szCs w:val="24"/>
        </w:rPr>
        <w:t xml:space="preserve">лимит ответственности до </w:t>
      </w:r>
      <w:r w:rsidR="00C152AB">
        <w:rPr>
          <w:sz w:val="24"/>
          <w:szCs w:val="24"/>
        </w:rPr>
        <w:t xml:space="preserve">первоначального </w:t>
      </w:r>
      <w:r w:rsidR="00B1106D" w:rsidRPr="00C152AB">
        <w:rPr>
          <w:sz w:val="24"/>
          <w:szCs w:val="24"/>
        </w:rPr>
        <w:t>размера  и пред</w:t>
      </w:r>
      <w:r w:rsidR="00166F98" w:rsidRPr="00C152AB">
        <w:rPr>
          <w:sz w:val="24"/>
          <w:szCs w:val="24"/>
        </w:rPr>
        <w:t>о</w:t>
      </w:r>
      <w:r w:rsidR="00B1106D" w:rsidRPr="00C152AB">
        <w:rPr>
          <w:sz w:val="24"/>
          <w:szCs w:val="24"/>
        </w:rPr>
        <w:t xml:space="preserve">ставить </w:t>
      </w:r>
      <w:r w:rsidR="00B1106D" w:rsidRPr="00C152AB">
        <w:rPr>
          <w:sz w:val="24"/>
          <w:szCs w:val="24"/>
        </w:rPr>
        <w:lastRenderedPageBreak/>
        <w:t xml:space="preserve">в </w:t>
      </w:r>
      <w:r w:rsidR="00166F98" w:rsidRPr="00C152AB">
        <w:rPr>
          <w:sz w:val="24"/>
          <w:szCs w:val="24"/>
        </w:rPr>
        <w:t>Союз</w:t>
      </w:r>
      <w:r w:rsidR="00B1106D" w:rsidRPr="00C152AB">
        <w:rPr>
          <w:sz w:val="24"/>
          <w:szCs w:val="24"/>
        </w:rPr>
        <w:t xml:space="preserve"> документы, подтверждающие </w:t>
      </w:r>
      <w:r w:rsidR="005657AA">
        <w:rPr>
          <w:sz w:val="24"/>
          <w:szCs w:val="24"/>
        </w:rPr>
        <w:t>восстановления</w:t>
      </w:r>
      <w:r w:rsidR="00B1106D" w:rsidRPr="00C152AB">
        <w:rPr>
          <w:sz w:val="24"/>
          <w:szCs w:val="24"/>
        </w:rPr>
        <w:t xml:space="preserve"> лимита ответственности по </w:t>
      </w:r>
      <w:r w:rsidR="00C152AB">
        <w:rPr>
          <w:sz w:val="24"/>
          <w:szCs w:val="24"/>
        </w:rPr>
        <w:t xml:space="preserve">индивидуальному </w:t>
      </w:r>
      <w:r w:rsidR="00B01A07">
        <w:rPr>
          <w:sz w:val="24"/>
          <w:szCs w:val="24"/>
        </w:rPr>
        <w:t>Д</w:t>
      </w:r>
      <w:r w:rsidR="00B1106D" w:rsidRPr="00C152AB">
        <w:rPr>
          <w:sz w:val="24"/>
          <w:szCs w:val="24"/>
        </w:rPr>
        <w:t>оговору</w:t>
      </w:r>
      <w:proofErr w:type="gramEnd"/>
      <w:r w:rsidR="00B1106D" w:rsidRPr="00C152AB">
        <w:rPr>
          <w:sz w:val="24"/>
          <w:szCs w:val="24"/>
        </w:rPr>
        <w:t xml:space="preserve"> страхования.</w:t>
      </w:r>
    </w:p>
    <w:p w:rsidR="00B1106D" w:rsidRPr="00B1106D" w:rsidRDefault="008337DF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B1106D" w:rsidRPr="00B1106D">
        <w:rPr>
          <w:sz w:val="24"/>
          <w:szCs w:val="24"/>
        </w:rPr>
        <w:t xml:space="preserve">.6. Страховщик и Страхователь (Застрахованное лицо) осуществляют тесное взаимодействие по каждому предполагаемому страховому случаю и не принимают каких-либо решений и действий без предварительного информирования друг друга и </w:t>
      </w:r>
      <w:r w:rsidR="00166F98">
        <w:rPr>
          <w:sz w:val="24"/>
          <w:szCs w:val="24"/>
        </w:rPr>
        <w:t xml:space="preserve">Союза (при наличии у члена Союза индивидуального </w:t>
      </w:r>
      <w:r w:rsidR="004908E3">
        <w:rPr>
          <w:sz w:val="24"/>
          <w:szCs w:val="24"/>
        </w:rPr>
        <w:t>Д</w:t>
      </w:r>
      <w:r w:rsidR="00166F98" w:rsidRPr="00B1106D">
        <w:rPr>
          <w:sz w:val="24"/>
          <w:szCs w:val="24"/>
        </w:rPr>
        <w:t>оговор</w:t>
      </w:r>
      <w:r w:rsidR="00166F98">
        <w:rPr>
          <w:sz w:val="24"/>
          <w:szCs w:val="24"/>
        </w:rPr>
        <w:t>а</w:t>
      </w:r>
      <w:r w:rsidR="00166F98" w:rsidRPr="00B1106D">
        <w:rPr>
          <w:sz w:val="24"/>
          <w:szCs w:val="24"/>
        </w:rPr>
        <w:t xml:space="preserve"> страхования</w:t>
      </w:r>
      <w:r w:rsidR="00166F98">
        <w:rPr>
          <w:sz w:val="24"/>
          <w:szCs w:val="24"/>
        </w:rPr>
        <w:t>)</w:t>
      </w:r>
      <w:r w:rsidR="00B1106D" w:rsidRPr="00B1106D">
        <w:rPr>
          <w:sz w:val="24"/>
          <w:szCs w:val="24"/>
        </w:rPr>
        <w:t>.</w:t>
      </w:r>
    </w:p>
    <w:p w:rsidR="00533767" w:rsidRPr="00B1106D" w:rsidRDefault="00533767" w:rsidP="000E553E">
      <w:pPr>
        <w:spacing w:line="312" w:lineRule="auto"/>
        <w:ind w:firstLine="0"/>
        <w:rPr>
          <w:sz w:val="24"/>
          <w:szCs w:val="24"/>
        </w:rPr>
      </w:pPr>
    </w:p>
    <w:p w:rsidR="00B1106D" w:rsidRPr="00B1106D" w:rsidRDefault="008337DF" w:rsidP="0018532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106D" w:rsidRPr="00B1106D">
        <w:rPr>
          <w:b/>
          <w:sz w:val="24"/>
          <w:szCs w:val="24"/>
        </w:rPr>
        <w:t>. Требования</w:t>
      </w:r>
      <w:r w:rsidR="00B01A07">
        <w:rPr>
          <w:b/>
          <w:sz w:val="24"/>
          <w:szCs w:val="24"/>
        </w:rPr>
        <w:t xml:space="preserve"> к установлению срока действия Д</w:t>
      </w:r>
      <w:r w:rsidR="00B1106D" w:rsidRPr="00B1106D">
        <w:rPr>
          <w:b/>
          <w:sz w:val="24"/>
          <w:szCs w:val="24"/>
        </w:rPr>
        <w:t>оговора страхования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1</w:t>
      </w:r>
      <w:r w:rsidR="008337DF">
        <w:rPr>
          <w:sz w:val="24"/>
          <w:szCs w:val="24"/>
        </w:rPr>
        <w:t>0</w:t>
      </w:r>
      <w:r w:rsidRPr="00B1106D">
        <w:rPr>
          <w:sz w:val="24"/>
          <w:szCs w:val="24"/>
        </w:rPr>
        <w:t xml:space="preserve">.1. Договор страхования  заключается сроком </w:t>
      </w:r>
      <w:r w:rsidR="005657AA">
        <w:rPr>
          <w:sz w:val="24"/>
          <w:szCs w:val="24"/>
        </w:rPr>
        <w:t xml:space="preserve">не менее </w:t>
      </w:r>
      <w:r w:rsidR="002658DB">
        <w:rPr>
          <w:sz w:val="24"/>
          <w:szCs w:val="24"/>
        </w:rPr>
        <w:t>1 (</w:t>
      </w:r>
      <w:r w:rsidRPr="00B1106D">
        <w:rPr>
          <w:sz w:val="24"/>
          <w:szCs w:val="24"/>
        </w:rPr>
        <w:t>од</w:t>
      </w:r>
      <w:r w:rsidR="005657AA">
        <w:rPr>
          <w:sz w:val="24"/>
          <w:szCs w:val="24"/>
        </w:rPr>
        <w:t>ного</w:t>
      </w:r>
      <w:r w:rsidR="002658DB">
        <w:rPr>
          <w:sz w:val="24"/>
          <w:szCs w:val="24"/>
        </w:rPr>
        <w:t>)</w:t>
      </w:r>
      <w:r w:rsidRPr="00B1106D">
        <w:rPr>
          <w:sz w:val="24"/>
          <w:szCs w:val="24"/>
        </w:rPr>
        <w:t xml:space="preserve"> год</w:t>
      </w:r>
      <w:r w:rsidR="005657AA">
        <w:rPr>
          <w:sz w:val="24"/>
          <w:szCs w:val="24"/>
        </w:rPr>
        <w:t>а</w:t>
      </w:r>
      <w:r w:rsidRPr="00B1106D">
        <w:rPr>
          <w:sz w:val="24"/>
          <w:szCs w:val="24"/>
        </w:rPr>
        <w:t xml:space="preserve"> с установлением ретроактивного периода со дня начала </w:t>
      </w:r>
      <w:proofErr w:type="gramStart"/>
      <w:r w:rsidRPr="00B1106D">
        <w:rPr>
          <w:sz w:val="24"/>
          <w:szCs w:val="24"/>
        </w:rPr>
        <w:t>действия</w:t>
      </w:r>
      <w:proofErr w:type="gramEnd"/>
      <w:r w:rsidRPr="00B1106D">
        <w:rPr>
          <w:sz w:val="24"/>
          <w:szCs w:val="24"/>
        </w:rPr>
        <w:t xml:space="preserve"> выданного Страхователю (Застрахованному лицу) </w:t>
      </w:r>
      <w:r w:rsidR="002658DB">
        <w:rPr>
          <w:sz w:val="24"/>
          <w:szCs w:val="24"/>
        </w:rPr>
        <w:t>Союзом</w:t>
      </w:r>
      <w:r w:rsidRPr="00B1106D">
        <w:rPr>
          <w:sz w:val="24"/>
          <w:szCs w:val="24"/>
        </w:rPr>
        <w:t xml:space="preserve"> первого свидетельства о допуске к работам, которые оказывают влияние на безопасность объектов капитального строительства или с даты начала членства Страхователя (Застрахованного лица) в </w:t>
      </w:r>
      <w:r w:rsidR="002658DB">
        <w:rPr>
          <w:sz w:val="24"/>
          <w:szCs w:val="24"/>
        </w:rPr>
        <w:t>Союзе</w:t>
      </w:r>
      <w:r w:rsidRPr="00B1106D">
        <w:rPr>
          <w:sz w:val="24"/>
          <w:szCs w:val="24"/>
        </w:rPr>
        <w:t xml:space="preserve">, если на момент вступления Страхователя в </w:t>
      </w:r>
      <w:r w:rsidR="002658DB">
        <w:rPr>
          <w:sz w:val="24"/>
          <w:szCs w:val="24"/>
        </w:rPr>
        <w:t>Союз</w:t>
      </w:r>
      <w:r w:rsidRPr="00B1106D">
        <w:rPr>
          <w:sz w:val="24"/>
          <w:szCs w:val="24"/>
        </w:rPr>
        <w:t>, получение свидетельства о допуске к работам, которые оказывают влияние на безопасность объектов капитального строительства</w:t>
      </w:r>
      <w:r w:rsidR="005657AA">
        <w:rPr>
          <w:sz w:val="24"/>
          <w:szCs w:val="24"/>
        </w:rPr>
        <w:t>,</w:t>
      </w:r>
      <w:r w:rsidRPr="00B1106D">
        <w:rPr>
          <w:sz w:val="24"/>
          <w:szCs w:val="24"/>
        </w:rPr>
        <w:t xml:space="preserve"> по Закону не требовалось.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B1106D" w:rsidRPr="00B1106D" w:rsidRDefault="008337DF" w:rsidP="0018532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B1106D" w:rsidRPr="00B1106D">
        <w:rPr>
          <w:b/>
          <w:sz w:val="24"/>
          <w:szCs w:val="24"/>
        </w:rPr>
        <w:t>. Требования к определению порядка заключения,</w:t>
      </w:r>
    </w:p>
    <w:p w:rsidR="00B1106D" w:rsidRPr="00B1106D" w:rsidRDefault="00B01A07" w:rsidP="00185327">
      <w:pPr>
        <w:spacing w:line="312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изменения Д</w:t>
      </w:r>
      <w:r w:rsidR="00B1106D" w:rsidRPr="00B1106D">
        <w:rPr>
          <w:b/>
          <w:sz w:val="24"/>
          <w:szCs w:val="24"/>
        </w:rPr>
        <w:t>оговора страхования и прекращения его действия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1</w:t>
      </w:r>
      <w:r w:rsidR="008337DF">
        <w:rPr>
          <w:sz w:val="24"/>
          <w:szCs w:val="24"/>
        </w:rPr>
        <w:t>1</w:t>
      </w:r>
      <w:r w:rsidRPr="00B1106D">
        <w:rPr>
          <w:sz w:val="24"/>
          <w:szCs w:val="24"/>
        </w:rPr>
        <w:t>.</w:t>
      </w:r>
      <w:r w:rsidR="00D24A1D">
        <w:rPr>
          <w:sz w:val="24"/>
          <w:szCs w:val="24"/>
        </w:rPr>
        <w:t>1</w:t>
      </w:r>
      <w:r w:rsidRPr="00B1106D">
        <w:rPr>
          <w:sz w:val="24"/>
          <w:szCs w:val="24"/>
        </w:rPr>
        <w:t xml:space="preserve">. В период членства в </w:t>
      </w:r>
      <w:r w:rsidR="002658DB">
        <w:rPr>
          <w:sz w:val="24"/>
          <w:szCs w:val="24"/>
        </w:rPr>
        <w:t>Союзе</w:t>
      </w:r>
      <w:r w:rsidR="002658DB" w:rsidRPr="00B1106D">
        <w:rPr>
          <w:sz w:val="24"/>
          <w:szCs w:val="24"/>
        </w:rPr>
        <w:t xml:space="preserve"> </w:t>
      </w:r>
      <w:r w:rsidR="002658DB">
        <w:rPr>
          <w:sz w:val="24"/>
          <w:szCs w:val="24"/>
        </w:rPr>
        <w:t xml:space="preserve"> член Союза</w:t>
      </w:r>
      <w:r w:rsidRPr="00B1106D">
        <w:rPr>
          <w:sz w:val="24"/>
          <w:szCs w:val="24"/>
        </w:rPr>
        <w:t xml:space="preserve"> не может добровольно изменять существенные условия </w:t>
      </w:r>
      <w:r w:rsidR="002658DB">
        <w:rPr>
          <w:sz w:val="24"/>
          <w:szCs w:val="24"/>
        </w:rPr>
        <w:t xml:space="preserve">индивидуального </w:t>
      </w:r>
      <w:r w:rsidR="004908E3">
        <w:rPr>
          <w:sz w:val="24"/>
          <w:szCs w:val="24"/>
        </w:rPr>
        <w:t>Д</w:t>
      </w:r>
      <w:r w:rsidRPr="00B1106D">
        <w:rPr>
          <w:sz w:val="24"/>
          <w:szCs w:val="24"/>
        </w:rPr>
        <w:t xml:space="preserve">оговора страхования без уведомления </w:t>
      </w:r>
      <w:r w:rsidR="002658DB">
        <w:rPr>
          <w:sz w:val="24"/>
          <w:szCs w:val="24"/>
        </w:rPr>
        <w:t>Союза</w:t>
      </w:r>
      <w:r w:rsidRPr="00B1106D">
        <w:rPr>
          <w:sz w:val="24"/>
          <w:szCs w:val="24"/>
        </w:rPr>
        <w:t xml:space="preserve">, за исключением случаев увеличения страховой суммы, лимита страхового возмещения по одному страховому случаю, сроков страхования, расширения перечня страховых случаев, подлежащих страховому покрытию, уменьшения размера франшизы. </w:t>
      </w:r>
    </w:p>
    <w:p w:rsidR="00B1106D" w:rsidRPr="00B1106D" w:rsidRDefault="004908E3" w:rsidP="00185327">
      <w:pPr>
        <w:spacing w:line="312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О случаях изменения Д</w:t>
      </w:r>
      <w:r w:rsidR="00B1106D" w:rsidRPr="00B1106D">
        <w:rPr>
          <w:sz w:val="24"/>
          <w:szCs w:val="24"/>
        </w:rPr>
        <w:t xml:space="preserve">оговора страхования </w:t>
      </w:r>
      <w:r w:rsidR="002658DB">
        <w:rPr>
          <w:sz w:val="24"/>
          <w:szCs w:val="24"/>
        </w:rPr>
        <w:t>член Союза</w:t>
      </w:r>
      <w:r w:rsidR="002658DB" w:rsidRPr="00B1106D">
        <w:rPr>
          <w:sz w:val="24"/>
          <w:szCs w:val="24"/>
        </w:rPr>
        <w:t xml:space="preserve"> </w:t>
      </w:r>
      <w:r w:rsidR="00B1106D" w:rsidRPr="00B1106D">
        <w:rPr>
          <w:sz w:val="24"/>
          <w:szCs w:val="24"/>
        </w:rPr>
        <w:t xml:space="preserve">информирует </w:t>
      </w:r>
      <w:r w:rsidR="002658DB">
        <w:rPr>
          <w:sz w:val="24"/>
          <w:szCs w:val="24"/>
        </w:rPr>
        <w:t>Союз</w:t>
      </w:r>
      <w:r w:rsidR="002658DB" w:rsidRPr="00B1106D">
        <w:rPr>
          <w:sz w:val="24"/>
          <w:szCs w:val="24"/>
        </w:rPr>
        <w:t xml:space="preserve"> </w:t>
      </w:r>
      <w:r w:rsidR="00B1106D" w:rsidRPr="00B1106D">
        <w:rPr>
          <w:sz w:val="24"/>
          <w:szCs w:val="24"/>
        </w:rPr>
        <w:t>в сроки, установленные пунктом 1</w:t>
      </w:r>
      <w:r w:rsidR="005657AA">
        <w:rPr>
          <w:sz w:val="24"/>
          <w:szCs w:val="24"/>
        </w:rPr>
        <w:t>4</w:t>
      </w:r>
      <w:r w:rsidR="00B1106D" w:rsidRPr="00B1106D">
        <w:rPr>
          <w:sz w:val="24"/>
          <w:szCs w:val="24"/>
        </w:rPr>
        <w:t>.</w:t>
      </w:r>
      <w:r w:rsidR="00A611CB">
        <w:rPr>
          <w:sz w:val="24"/>
          <w:szCs w:val="24"/>
        </w:rPr>
        <w:t>1</w:t>
      </w:r>
      <w:r w:rsidR="00B1106D" w:rsidRPr="00B1106D">
        <w:rPr>
          <w:sz w:val="24"/>
          <w:szCs w:val="24"/>
        </w:rPr>
        <w:t xml:space="preserve"> настоящих Требований.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1</w:t>
      </w:r>
      <w:r w:rsidR="008337DF">
        <w:rPr>
          <w:sz w:val="24"/>
          <w:szCs w:val="24"/>
        </w:rPr>
        <w:t>1</w:t>
      </w:r>
      <w:r w:rsidRPr="00B1106D">
        <w:rPr>
          <w:sz w:val="24"/>
          <w:szCs w:val="24"/>
        </w:rPr>
        <w:t>.</w:t>
      </w:r>
      <w:r w:rsidR="00D24A1D">
        <w:rPr>
          <w:sz w:val="24"/>
          <w:szCs w:val="24"/>
        </w:rPr>
        <w:t>2</w:t>
      </w:r>
      <w:r w:rsidRPr="00B1106D">
        <w:rPr>
          <w:sz w:val="24"/>
          <w:szCs w:val="24"/>
        </w:rPr>
        <w:t xml:space="preserve">. Досрочное расторжение </w:t>
      </w:r>
      <w:r w:rsidR="00F96A50">
        <w:rPr>
          <w:sz w:val="24"/>
          <w:szCs w:val="24"/>
        </w:rPr>
        <w:t xml:space="preserve">индивидуального </w:t>
      </w:r>
      <w:r w:rsidR="004908E3">
        <w:rPr>
          <w:sz w:val="24"/>
          <w:szCs w:val="24"/>
        </w:rPr>
        <w:t>Д</w:t>
      </w:r>
      <w:r w:rsidRPr="00B1106D">
        <w:rPr>
          <w:sz w:val="24"/>
          <w:szCs w:val="24"/>
        </w:rPr>
        <w:t xml:space="preserve">оговора страхования </w:t>
      </w:r>
      <w:r w:rsidR="00F96A50">
        <w:rPr>
          <w:sz w:val="24"/>
          <w:szCs w:val="24"/>
        </w:rPr>
        <w:t>членом Союза</w:t>
      </w:r>
      <w:r w:rsidR="00F96A50" w:rsidRPr="00B1106D">
        <w:rPr>
          <w:sz w:val="24"/>
          <w:szCs w:val="24"/>
        </w:rPr>
        <w:t xml:space="preserve"> </w:t>
      </w:r>
      <w:r w:rsidRPr="00B1106D">
        <w:rPr>
          <w:sz w:val="24"/>
          <w:szCs w:val="24"/>
        </w:rPr>
        <w:t xml:space="preserve">возможно исключительно в случаях и порядке, предусмотренном гражданским законодательством и законодательством о страховой деятельности, с обязательным уведомлением </w:t>
      </w:r>
      <w:r w:rsidR="00F96A50">
        <w:rPr>
          <w:sz w:val="24"/>
          <w:szCs w:val="24"/>
        </w:rPr>
        <w:t>Союза</w:t>
      </w:r>
      <w:r w:rsidRPr="00B1106D">
        <w:rPr>
          <w:sz w:val="24"/>
          <w:szCs w:val="24"/>
        </w:rPr>
        <w:t>.</w:t>
      </w:r>
    </w:p>
    <w:p w:rsidR="00B1106D" w:rsidRPr="00B1106D" w:rsidRDefault="00B1106D" w:rsidP="00185327">
      <w:pPr>
        <w:tabs>
          <w:tab w:val="left" w:pos="3165"/>
        </w:tabs>
        <w:spacing w:line="312" w:lineRule="auto"/>
        <w:rPr>
          <w:sz w:val="24"/>
          <w:szCs w:val="24"/>
        </w:rPr>
      </w:pPr>
    </w:p>
    <w:p w:rsidR="00B1106D" w:rsidRPr="00B1106D" w:rsidRDefault="008337DF" w:rsidP="0018532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B1106D" w:rsidRPr="00B1106D">
        <w:rPr>
          <w:b/>
          <w:sz w:val="24"/>
          <w:szCs w:val="24"/>
        </w:rPr>
        <w:t xml:space="preserve">. Требования к установлению процедуры урегулирования разногласий </w:t>
      </w:r>
    </w:p>
    <w:p w:rsidR="00B1106D" w:rsidRPr="00B1106D" w:rsidRDefault="00B1106D" w:rsidP="00185327">
      <w:pPr>
        <w:spacing w:line="312" w:lineRule="auto"/>
        <w:jc w:val="center"/>
        <w:rPr>
          <w:b/>
          <w:sz w:val="24"/>
          <w:szCs w:val="24"/>
        </w:rPr>
      </w:pPr>
      <w:r w:rsidRPr="00B1106D">
        <w:rPr>
          <w:b/>
          <w:sz w:val="24"/>
          <w:szCs w:val="24"/>
        </w:rPr>
        <w:t>при наступлении страхового случая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1</w:t>
      </w:r>
      <w:r w:rsidR="008337DF">
        <w:rPr>
          <w:sz w:val="24"/>
          <w:szCs w:val="24"/>
        </w:rPr>
        <w:t>2</w:t>
      </w:r>
      <w:r w:rsidR="004908E3">
        <w:rPr>
          <w:sz w:val="24"/>
          <w:szCs w:val="24"/>
        </w:rPr>
        <w:t>.1. В Д</w:t>
      </w:r>
      <w:r w:rsidRPr="00B1106D">
        <w:rPr>
          <w:sz w:val="24"/>
          <w:szCs w:val="24"/>
        </w:rPr>
        <w:t xml:space="preserve">оговоре страхования должен быть предусмотрен порядок досудебного (внесудебного) урегулирования отношений при наступлении страхового случая между Страхователем (Застрахованным лицом), Страховщиком и получателем страхового возмещения (Выгодоприобретателем, регредиентом), в том числе путем достижения </w:t>
      </w:r>
      <w:r w:rsidRPr="00B1106D">
        <w:rPr>
          <w:sz w:val="24"/>
          <w:szCs w:val="24"/>
        </w:rPr>
        <w:lastRenderedPageBreak/>
        <w:t>соглашения об установлении факта наступления страхового случая и размера вреда, подлежащего возмещению.</w:t>
      </w:r>
    </w:p>
    <w:p w:rsidR="00246560" w:rsidRPr="00B1106D" w:rsidRDefault="00246560" w:rsidP="000E553E">
      <w:pPr>
        <w:spacing w:line="312" w:lineRule="auto"/>
        <w:ind w:firstLine="0"/>
        <w:rPr>
          <w:sz w:val="24"/>
          <w:szCs w:val="24"/>
        </w:rPr>
      </w:pPr>
    </w:p>
    <w:p w:rsidR="00B1106D" w:rsidRPr="00B1106D" w:rsidRDefault="008337DF" w:rsidP="0018532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B1106D" w:rsidRPr="00B1106D">
        <w:rPr>
          <w:b/>
          <w:sz w:val="24"/>
          <w:szCs w:val="24"/>
        </w:rPr>
        <w:t xml:space="preserve">. Требования к предоставлению информации Страховщиком 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1</w:t>
      </w:r>
      <w:r w:rsidR="008337DF">
        <w:rPr>
          <w:sz w:val="24"/>
          <w:szCs w:val="24"/>
        </w:rPr>
        <w:t>3</w:t>
      </w:r>
      <w:r w:rsidR="009C6C41">
        <w:rPr>
          <w:sz w:val="24"/>
          <w:szCs w:val="24"/>
        </w:rPr>
        <w:t>.1. В Д</w:t>
      </w:r>
      <w:r w:rsidRPr="00B1106D">
        <w:rPr>
          <w:sz w:val="24"/>
          <w:szCs w:val="24"/>
        </w:rPr>
        <w:t xml:space="preserve">оговоре </w:t>
      </w:r>
      <w:r w:rsidR="000C0A8D">
        <w:rPr>
          <w:sz w:val="24"/>
          <w:szCs w:val="24"/>
        </w:rPr>
        <w:t xml:space="preserve">индивидуального </w:t>
      </w:r>
      <w:r w:rsidRPr="00B1106D">
        <w:rPr>
          <w:sz w:val="24"/>
          <w:szCs w:val="24"/>
        </w:rPr>
        <w:t xml:space="preserve">страхования должно быть предусмотрено согласие Страхователя на предоставление Страховщиком информации в </w:t>
      </w:r>
      <w:r w:rsidR="000C0A8D">
        <w:rPr>
          <w:sz w:val="24"/>
          <w:szCs w:val="24"/>
        </w:rPr>
        <w:t>Союз</w:t>
      </w:r>
      <w:r w:rsidR="009C6C41">
        <w:rPr>
          <w:sz w:val="24"/>
          <w:szCs w:val="24"/>
        </w:rPr>
        <w:t>, о Д</w:t>
      </w:r>
      <w:r w:rsidRPr="00B1106D">
        <w:rPr>
          <w:sz w:val="24"/>
          <w:szCs w:val="24"/>
        </w:rPr>
        <w:t>оговоре страхования, его условиях, о страховых случаях, произведенных страховых выплатах.</w:t>
      </w:r>
      <w:r w:rsidRPr="00B1106D" w:rsidDel="008B01AD">
        <w:rPr>
          <w:sz w:val="24"/>
          <w:szCs w:val="24"/>
        </w:rPr>
        <w:t xml:space="preserve"> 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B1106D" w:rsidRPr="00B1106D" w:rsidRDefault="008337DF" w:rsidP="0018532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B1106D" w:rsidRPr="00B1106D">
        <w:rPr>
          <w:b/>
          <w:sz w:val="24"/>
          <w:szCs w:val="24"/>
        </w:rPr>
        <w:t xml:space="preserve">. </w:t>
      </w:r>
      <w:r w:rsidR="00E47F54">
        <w:rPr>
          <w:b/>
          <w:sz w:val="24"/>
          <w:szCs w:val="24"/>
        </w:rPr>
        <w:t xml:space="preserve">Требования по предоставлению </w:t>
      </w:r>
      <w:r w:rsidR="00E47F54" w:rsidRPr="00B1106D">
        <w:rPr>
          <w:b/>
          <w:sz w:val="24"/>
          <w:szCs w:val="24"/>
        </w:rPr>
        <w:t xml:space="preserve">членами </w:t>
      </w:r>
      <w:r w:rsidR="00E47F54">
        <w:rPr>
          <w:b/>
          <w:sz w:val="24"/>
          <w:szCs w:val="24"/>
        </w:rPr>
        <w:t>Союза информации</w:t>
      </w:r>
      <w:r w:rsidR="00B1106D" w:rsidRPr="00B1106D">
        <w:rPr>
          <w:b/>
          <w:sz w:val="24"/>
          <w:szCs w:val="24"/>
        </w:rPr>
        <w:t xml:space="preserve"> </w:t>
      </w:r>
    </w:p>
    <w:p w:rsidR="00B1106D" w:rsidRPr="00B1106D" w:rsidRDefault="00E47F54" w:rsidP="0018532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</w:t>
      </w:r>
      <w:r w:rsidR="00B1106D" w:rsidRPr="00B1106D">
        <w:rPr>
          <w:b/>
          <w:sz w:val="24"/>
          <w:szCs w:val="24"/>
        </w:rPr>
        <w:t xml:space="preserve"> страхован</w:t>
      </w:r>
      <w:r w:rsidR="000C0A8D">
        <w:rPr>
          <w:b/>
          <w:sz w:val="24"/>
          <w:szCs w:val="24"/>
        </w:rPr>
        <w:t>и</w:t>
      </w:r>
      <w:r w:rsidR="005657AA">
        <w:rPr>
          <w:b/>
          <w:sz w:val="24"/>
          <w:szCs w:val="24"/>
        </w:rPr>
        <w:t>ю</w:t>
      </w:r>
      <w:r w:rsidR="000C0A8D">
        <w:rPr>
          <w:b/>
          <w:sz w:val="24"/>
          <w:szCs w:val="24"/>
        </w:rPr>
        <w:t xml:space="preserve"> гражданской ответственности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1</w:t>
      </w:r>
      <w:r w:rsidR="008337DF">
        <w:rPr>
          <w:sz w:val="24"/>
          <w:szCs w:val="24"/>
        </w:rPr>
        <w:t>4</w:t>
      </w:r>
      <w:r w:rsidRPr="00B1106D">
        <w:rPr>
          <w:sz w:val="24"/>
          <w:szCs w:val="24"/>
        </w:rPr>
        <w:t>.</w:t>
      </w:r>
      <w:r w:rsidR="000C0A8D">
        <w:rPr>
          <w:sz w:val="24"/>
          <w:szCs w:val="24"/>
        </w:rPr>
        <w:t>1</w:t>
      </w:r>
      <w:r w:rsidRPr="00B1106D">
        <w:rPr>
          <w:sz w:val="24"/>
          <w:szCs w:val="24"/>
        </w:rPr>
        <w:t xml:space="preserve">. Член </w:t>
      </w:r>
      <w:r w:rsidR="000C0A8D">
        <w:rPr>
          <w:sz w:val="24"/>
          <w:szCs w:val="24"/>
        </w:rPr>
        <w:t>Союза</w:t>
      </w:r>
      <w:r w:rsidRPr="00B1106D">
        <w:rPr>
          <w:sz w:val="24"/>
          <w:szCs w:val="24"/>
        </w:rPr>
        <w:t xml:space="preserve"> обязан информировать </w:t>
      </w:r>
      <w:r w:rsidR="000C0A8D">
        <w:rPr>
          <w:sz w:val="24"/>
          <w:szCs w:val="24"/>
        </w:rPr>
        <w:t>Союз</w:t>
      </w:r>
      <w:r w:rsidRPr="00B1106D">
        <w:rPr>
          <w:sz w:val="24"/>
          <w:szCs w:val="24"/>
        </w:rPr>
        <w:t xml:space="preserve"> обо всех случаях заключения, продления, изменения, досрочного прекращения </w:t>
      </w:r>
      <w:r w:rsidR="000C0A8D">
        <w:rPr>
          <w:sz w:val="24"/>
          <w:szCs w:val="24"/>
        </w:rPr>
        <w:t xml:space="preserve">индивидуального </w:t>
      </w:r>
      <w:r w:rsidR="009C6C41">
        <w:rPr>
          <w:sz w:val="24"/>
          <w:szCs w:val="24"/>
        </w:rPr>
        <w:t>Д</w:t>
      </w:r>
      <w:r w:rsidRPr="00B1106D">
        <w:rPr>
          <w:sz w:val="24"/>
          <w:szCs w:val="24"/>
        </w:rPr>
        <w:t>оговора страхования гражданской ответственности путем направления уведомления.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 xml:space="preserve">Уведомление направляется не позднее </w:t>
      </w:r>
      <w:r w:rsidR="000C0A8D">
        <w:rPr>
          <w:sz w:val="24"/>
          <w:szCs w:val="24"/>
        </w:rPr>
        <w:t>3 (</w:t>
      </w:r>
      <w:r w:rsidRPr="00B1106D">
        <w:rPr>
          <w:sz w:val="24"/>
          <w:szCs w:val="24"/>
        </w:rPr>
        <w:t>трех</w:t>
      </w:r>
      <w:r w:rsidR="000C0A8D">
        <w:rPr>
          <w:sz w:val="24"/>
          <w:szCs w:val="24"/>
        </w:rPr>
        <w:t>)</w:t>
      </w:r>
      <w:r w:rsidRPr="00B1106D">
        <w:rPr>
          <w:sz w:val="24"/>
          <w:szCs w:val="24"/>
        </w:rPr>
        <w:t xml:space="preserve"> рабочих дней с момента заключения, продления, изменения, досрочного прекращения </w:t>
      </w:r>
      <w:r w:rsidR="000C0A8D">
        <w:rPr>
          <w:sz w:val="24"/>
          <w:szCs w:val="24"/>
        </w:rPr>
        <w:t xml:space="preserve">индивидуального </w:t>
      </w:r>
      <w:r w:rsidR="009C6C41">
        <w:rPr>
          <w:sz w:val="24"/>
          <w:szCs w:val="24"/>
        </w:rPr>
        <w:t>Д</w:t>
      </w:r>
      <w:r w:rsidRPr="00B1106D">
        <w:rPr>
          <w:sz w:val="24"/>
          <w:szCs w:val="24"/>
        </w:rPr>
        <w:t>оговора страхования гражданской ответ</w:t>
      </w:r>
      <w:r w:rsidR="009C6C41">
        <w:rPr>
          <w:sz w:val="24"/>
          <w:szCs w:val="24"/>
        </w:rPr>
        <w:t>ственности с приложением копии Д</w:t>
      </w:r>
      <w:r w:rsidRPr="00B1106D">
        <w:rPr>
          <w:sz w:val="24"/>
          <w:szCs w:val="24"/>
        </w:rPr>
        <w:t>оговора страхования (страхового полиса), правил страхования гражданской ответственности, заявлени</w:t>
      </w:r>
      <w:r w:rsidR="009C6C41">
        <w:rPr>
          <w:sz w:val="24"/>
          <w:szCs w:val="24"/>
        </w:rPr>
        <w:t>я на страхование, дополнения к Д</w:t>
      </w:r>
      <w:r w:rsidRPr="00B1106D">
        <w:rPr>
          <w:sz w:val="24"/>
          <w:szCs w:val="24"/>
        </w:rPr>
        <w:t>оговору</w:t>
      </w:r>
      <w:r w:rsidR="009C6C41">
        <w:rPr>
          <w:sz w:val="24"/>
          <w:szCs w:val="24"/>
        </w:rPr>
        <w:t xml:space="preserve"> (дополнительного соглашения к Д</w:t>
      </w:r>
      <w:r w:rsidRPr="00B1106D">
        <w:rPr>
          <w:sz w:val="24"/>
          <w:szCs w:val="24"/>
        </w:rPr>
        <w:t xml:space="preserve">оговору), копий документов об уплате страхового взноса. В уведомлении также указывается причина изменения или досрочного прекращения </w:t>
      </w:r>
      <w:r w:rsidR="009C6C41">
        <w:rPr>
          <w:sz w:val="24"/>
          <w:szCs w:val="24"/>
        </w:rPr>
        <w:t>Д</w:t>
      </w:r>
      <w:r w:rsidRPr="00B1106D">
        <w:rPr>
          <w:sz w:val="24"/>
          <w:szCs w:val="24"/>
        </w:rPr>
        <w:t>оговора страхования, иная информация, необходимая для проведения контроля.</w:t>
      </w:r>
    </w:p>
    <w:p w:rsidR="00B1106D" w:rsidRPr="00B1106D" w:rsidRDefault="00B1106D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1</w:t>
      </w:r>
      <w:r w:rsidR="008337DF">
        <w:rPr>
          <w:sz w:val="24"/>
          <w:szCs w:val="24"/>
        </w:rPr>
        <w:t>4</w:t>
      </w:r>
      <w:r w:rsidRPr="00B1106D">
        <w:rPr>
          <w:sz w:val="24"/>
          <w:szCs w:val="24"/>
        </w:rPr>
        <w:t>.</w:t>
      </w:r>
      <w:r w:rsidR="000C0A8D">
        <w:rPr>
          <w:sz w:val="24"/>
          <w:szCs w:val="24"/>
        </w:rPr>
        <w:t>2</w:t>
      </w:r>
      <w:r w:rsidRPr="00B1106D">
        <w:rPr>
          <w:sz w:val="24"/>
          <w:szCs w:val="24"/>
        </w:rPr>
        <w:t xml:space="preserve">. Член </w:t>
      </w:r>
      <w:r w:rsidR="000C0A8D">
        <w:rPr>
          <w:sz w:val="24"/>
          <w:szCs w:val="24"/>
        </w:rPr>
        <w:t>Союза</w:t>
      </w:r>
      <w:r w:rsidRPr="00B1106D">
        <w:rPr>
          <w:sz w:val="24"/>
          <w:szCs w:val="24"/>
        </w:rPr>
        <w:t xml:space="preserve"> обязан информировать </w:t>
      </w:r>
      <w:r w:rsidR="000C0A8D">
        <w:rPr>
          <w:sz w:val="24"/>
          <w:szCs w:val="24"/>
        </w:rPr>
        <w:t>Союз</w:t>
      </w:r>
      <w:r w:rsidRPr="00B1106D">
        <w:rPr>
          <w:sz w:val="24"/>
          <w:szCs w:val="24"/>
        </w:rPr>
        <w:t xml:space="preserve"> о наступлении всех страховых случаев с указанием случившегося события, недостатков работ, вследствие которых был причинен вред, получателя страхового возмещения, размера причиненного вреда, подлежащего возмещению, суммы страхового возмещения, а также информации о восстановлении страховой суммы. </w:t>
      </w:r>
      <w:r w:rsidRPr="004B4AEB">
        <w:rPr>
          <w:sz w:val="24"/>
          <w:szCs w:val="24"/>
        </w:rPr>
        <w:t xml:space="preserve">Указанная информация направляется в течение </w:t>
      </w:r>
      <w:r w:rsidR="000C0A8D" w:rsidRPr="004B4AEB">
        <w:rPr>
          <w:sz w:val="24"/>
          <w:szCs w:val="24"/>
        </w:rPr>
        <w:t>3</w:t>
      </w:r>
      <w:r w:rsidR="00731E42">
        <w:rPr>
          <w:sz w:val="24"/>
          <w:szCs w:val="24"/>
        </w:rPr>
        <w:t>0</w:t>
      </w:r>
      <w:r w:rsidR="000C0A8D" w:rsidRPr="004B4AEB">
        <w:rPr>
          <w:sz w:val="24"/>
          <w:szCs w:val="24"/>
        </w:rPr>
        <w:t xml:space="preserve"> (</w:t>
      </w:r>
      <w:r w:rsidRPr="004B4AEB">
        <w:rPr>
          <w:sz w:val="24"/>
          <w:szCs w:val="24"/>
        </w:rPr>
        <w:t>тр</w:t>
      </w:r>
      <w:r w:rsidR="00731E42">
        <w:rPr>
          <w:sz w:val="24"/>
          <w:szCs w:val="24"/>
        </w:rPr>
        <w:t>идцати</w:t>
      </w:r>
      <w:r w:rsidR="000C0A8D" w:rsidRPr="004B4AEB">
        <w:rPr>
          <w:sz w:val="24"/>
          <w:szCs w:val="24"/>
        </w:rPr>
        <w:t>) календарных</w:t>
      </w:r>
      <w:r w:rsidRPr="004B4AEB">
        <w:rPr>
          <w:sz w:val="24"/>
          <w:szCs w:val="24"/>
        </w:rPr>
        <w:t xml:space="preserve"> дней с момента</w:t>
      </w:r>
      <w:r w:rsidRPr="00B1106D">
        <w:rPr>
          <w:sz w:val="24"/>
          <w:szCs w:val="24"/>
        </w:rPr>
        <w:t xml:space="preserve"> наступления страхового случая.</w:t>
      </w:r>
    </w:p>
    <w:p w:rsidR="005657AA" w:rsidRPr="00B1106D" w:rsidRDefault="005657AA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Pr="00B1106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B1106D">
        <w:rPr>
          <w:sz w:val="24"/>
          <w:szCs w:val="24"/>
        </w:rPr>
        <w:t xml:space="preserve">. При наступлении события, которое может послужить основанием для предъявления имущественной претензии или искового требования по факту причинения вреда, либо в случае предъявления такой имущественной претензии (искового требования) </w:t>
      </w:r>
      <w:r>
        <w:rPr>
          <w:sz w:val="24"/>
          <w:szCs w:val="24"/>
        </w:rPr>
        <w:t>член Союза</w:t>
      </w:r>
      <w:r w:rsidRPr="00B1106D">
        <w:rPr>
          <w:sz w:val="24"/>
          <w:szCs w:val="24"/>
        </w:rPr>
        <w:t>:</w:t>
      </w:r>
    </w:p>
    <w:p w:rsidR="005657AA" w:rsidRPr="00B1106D" w:rsidRDefault="005657AA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Pr="00B1106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B1106D">
        <w:rPr>
          <w:sz w:val="24"/>
          <w:szCs w:val="24"/>
        </w:rPr>
        <w:t xml:space="preserve">.1. </w:t>
      </w:r>
      <w:r>
        <w:rPr>
          <w:sz w:val="24"/>
          <w:szCs w:val="24"/>
        </w:rPr>
        <w:t>н</w:t>
      </w:r>
      <w:r w:rsidRPr="00B1106D">
        <w:rPr>
          <w:sz w:val="24"/>
          <w:szCs w:val="24"/>
        </w:rPr>
        <w:t>езамедлительно, но в любом случае не позднее 5 (пяти) рабочих дн</w:t>
      </w:r>
      <w:r w:rsidR="009C6C41">
        <w:rPr>
          <w:sz w:val="24"/>
          <w:szCs w:val="24"/>
        </w:rPr>
        <w:t>ей (или в иной предусмотренный Д</w:t>
      </w:r>
      <w:r w:rsidRPr="00B1106D">
        <w:rPr>
          <w:sz w:val="24"/>
          <w:szCs w:val="24"/>
        </w:rPr>
        <w:t xml:space="preserve">оговором страхования срок) с момента, когда </w:t>
      </w:r>
      <w:r>
        <w:rPr>
          <w:sz w:val="24"/>
          <w:szCs w:val="24"/>
        </w:rPr>
        <w:t>члену Союза</w:t>
      </w:r>
      <w:r w:rsidRPr="00B1106D">
        <w:rPr>
          <w:sz w:val="24"/>
          <w:szCs w:val="24"/>
        </w:rPr>
        <w:t xml:space="preserve"> стало об этом известно, извещает о произошедшем событии Страховщика или его уполномоченного представителя, </w:t>
      </w:r>
      <w:r>
        <w:rPr>
          <w:sz w:val="24"/>
          <w:szCs w:val="24"/>
        </w:rPr>
        <w:t>Союз</w:t>
      </w:r>
      <w:r w:rsidRPr="00B1106D">
        <w:rPr>
          <w:sz w:val="24"/>
          <w:szCs w:val="24"/>
        </w:rPr>
        <w:t xml:space="preserve"> доступным ему способом, позволяющим объективно зафиксировать факт сообщения:</w:t>
      </w:r>
    </w:p>
    <w:p w:rsidR="005657AA" w:rsidRPr="00B1106D" w:rsidRDefault="005657AA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- обо всех допущенных недостатках работ, которые могут привести к наступлению страхового случая;</w:t>
      </w:r>
    </w:p>
    <w:p w:rsidR="005657AA" w:rsidRPr="00B1106D" w:rsidRDefault="005657AA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lastRenderedPageBreak/>
        <w:t>- обо всех случаях причинения вреда, ответственность по возме</w:t>
      </w:r>
      <w:r w:rsidR="009C6C41">
        <w:rPr>
          <w:sz w:val="24"/>
          <w:szCs w:val="24"/>
        </w:rPr>
        <w:t>щению которого застрахована по Д</w:t>
      </w:r>
      <w:r w:rsidRPr="00B1106D">
        <w:rPr>
          <w:sz w:val="24"/>
          <w:szCs w:val="24"/>
        </w:rPr>
        <w:t>оговору страхования;</w:t>
      </w:r>
    </w:p>
    <w:p w:rsidR="005657AA" w:rsidRPr="00B1106D" w:rsidRDefault="005657AA" w:rsidP="00185327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 xml:space="preserve">- обо всех </w:t>
      </w:r>
      <w:proofErr w:type="gramStart"/>
      <w:r w:rsidRPr="00B1106D">
        <w:rPr>
          <w:sz w:val="24"/>
          <w:szCs w:val="24"/>
        </w:rPr>
        <w:t>требованиях</w:t>
      </w:r>
      <w:proofErr w:type="gramEnd"/>
      <w:r w:rsidRPr="00B1106D">
        <w:rPr>
          <w:sz w:val="24"/>
          <w:szCs w:val="24"/>
        </w:rPr>
        <w:t xml:space="preserve"> о возмещении вреда (исках, претензиях, регрессных требованиях), заявленных </w:t>
      </w:r>
      <w:r>
        <w:rPr>
          <w:sz w:val="24"/>
          <w:szCs w:val="24"/>
        </w:rPr>
        <w:t>члену Союза</w:t>
      </w:r>
      <w:r w:rsidRPr="00B1106D">
        <w:rPr>
          <w:sz w:val="24"/>
          <w:szCs w:val="24"/>
        </w:rPr>
        <w:t xml:space="preserve"> в связи с причинением вреда, ответственность по которому зас</w:t>
      </w:r>
      <w:r w:rsidR="00B01A07">
        <w:rPr>
          <w:sz w:val="24"/>
          <w:szCs w:val="24"/>
        </w:rPr>
        <w:t>трахована по Д</w:t>
      </w:r>
      <w:r w:rsidRPr="00B1106D">
        <w:rPr>
          <w:sz w:val="24"/>
          <w:szCs w:val="24"/>
        </w:rPr>
        <w:t>оговору страхования.</w:t>
      </w:r>
    </w:p>
    <w:p w:rsidR="005657AA" w:rsidRPr="00B1106D" w:rsidRDefault="005657AA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Pr="00B1106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B1106D">
        <w:rPr>
          <w:sz w:val="24"/>
          <w:szCs w:val="24"/>
        </w:rPr>
        <w:t xml:space="preserve">.2. </w:t>
      </w:r>
      <w:r>
        <w:rPr>
          <w:sz w:val="24"/>
          <w:szCs w:val="24"/>
        </w:rPr>
        <w:t>п</w:t>
      </w:r>
      <w:r w:rsidRPr="00B1106D">
        <w:rPr>
          <w:sz w:val="24"/>
          <w:szCs w:val="24"/>
        </w:rPr>
        <w:t>ринимает все возможные и целесообразные меры по предотвращению или уменьшению размера вреда и по устранению причин, способствующих его увеличению.</w:t>
      </w:r>
    </w:p>
    <w:p w:rsidR="005657AA" w:rsidRPr="00B1106D" w:rsidRDefault="005657AA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Pr="00B1106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B1106D">
        <w:rPr>
          <w:sz w:val="24"/>
          <w:szCs w:val="24"/>
        </w:rPr>
        <w:t xml:space="preserve">.3. </w:t>
      </w:r>
      <w:r>
        <w:rPr>
          <w:sz w:val="24"/>
          <w:szCs w:val="24"/>
        </w:rPr>
        <w:t>в</w:t>
      </w:r>
      <w:r w:rsidRPr="00B1106D">
        <w:rPr>
          <w:sz w:val="24"/>
          <w:szCs w:val="24"/>
        </w:rPr>
        <w:t xml:space="preserve"> той мере, в которой это доступно </w:t>
      </w:r>
      <w:r>
        <w:rPr>
          <w:sz w:val="24"/>
          <w:szCs w:val="24"/>
        </w:rPr>
        <w:t>члену Союза</w:t>
      </w:r>
      <w:r w:rsidRPr="00B1106D">
        <w:rPr>
          <w:sz w:val="24"/>
          <w:szCs w:val="24"/>
        </w:rPr>
        <w:t xml:space="preserve">, обеспечивает участие Страховщика и </w:t>
      </w:r>
      <w:r>
        <w:rPr>
          <w:sz w:val="24"/>
          <w:szCs w:val="24"/>
        </w:rPr>
        <w:t>Союз</w:t>
      </w:r>
      <w:r w:rsidRPr="00B1106D">
        <w:rPr>
          <w:sz w:val="24"/>
          <w:szCs w:val="24"/>
        </w:rPr>
        <w:t xml:space="preserve"> в осмотре поврежденного имущества и установлении размера причиненного вреда;</w:t>
      </w:r>
    </w:p>
    <w:p w:rsidR="005657AA" w:rsidRPr="00B1106D" w:rsidRDefault="005657AA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Pr="00B1106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B1106D">
        <w:rPr>
          <w:sz w:val="24"/>
          <w:szCs w:val="24"/>
        </w:rPr>
        <w:t xml:space="preserve">.4. оказывает все возможное содействие Страховщику и </w:t>
      </w:r>
      <w:r>
        <w:rPr>
          <w:sz w:val="24"/>
          <w:szCs w:val="24"/>
        </w:rPr>
        <w:t>Союзу</w:t>
      </w:r>
      <w:r w:rsidRPr="00B1106D">
        <w:rPr>
          <w:sz w:val="24"/>
          <w:szCs w:val="24"/>
        </w:rPr>
        <w:t xml:space="preserve"> в судебной и внесудебной защите в случае предъявления требований о возмещении вреда по предполагаемым страховым случаям;</w:t>
      </w:r>
    </w:p>
    <w:p w:rsidR="005657AA" w:rsidRPr="00B1106D" w:rsidRDefault="005657AA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Pr="00B1106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B1106D">
        <w:rPr>
          <w:sz w:val="24"/>
          <w:szCs w:val="24"/>
        </w:rPr>
        <w:t xml:space="preserve">.5. по письменному запросу Страховщика и </w:t>
      </w:r>
      <w:r>
        <w:rPr>
          <w:sz w:val="24"/>
          <w:szCs w:val="24"/>
        </w:rPr>
        <w:t>Союза</w:t>
      </w:r>
      <w:r w:rsidRPr="00B1106D">
        <w:rPr>
          <w:sz w:val="24"/>
          <w:szCs w:val="24"/>
        </w:rPr>
        <w:t xml:space="preserve"> предоставляет им всю доступную </w:t>
      </w:r>
      <w:r>
        <w:rPr>
          <w:sz w:val="24"/>
          <w:szCs w:val="24"/>
        </w:rPr>
        <w:t>члену Союза</w:t>
      </w:r>
      <w:r w:rsidRPr="00B1106D">
        <w:rPr>
          <w:sz w:val="24"/>
          <w:szCs w:val="24"/>
        </w:rPr>
        <w:t xml:space="preserve"> информацию и документацию, позволяющую судить о причинах, ходе и последствиях страхового случая, характере и размере причиненного вреда;</w:t>
      </w:r>
    </w:p>
    <w:p w:rsidR="005657AA" w:rsidRPr="00B1106D" w:rsidRDefault="005657AA" w:rsidP="0018532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Pr="00B1106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B1106D">
        <w:rPr>
          <w:sz w:val="24"/>
          <w:szCs w:val="24"/>
        </w:rPr>
        <w:t xml:space="preserve">.6. в случае, если у </w:t>
      </w:r>
      <w:r>
        <w:rPr>
          <w:sz w:val="24"/>
          <w:szCs w:val="24"/>
        </w:rPr>
        <w:t>члена Союза</w:t>
      </w:r>
      <w:r w:rsidRPr="00B1106D">
        <w:rPr>
          <w:sz w:val="24"/>
          <w:szCs w:val="24"/>
        </w:rPr>
        <w:t xml:space="preserve"> появится возможность требовать прекращения или сокращения размера регулярных выплат возмещения (ренты), он должен поставить Страховщика и </w:t>
      </w:r>
      <w:r>
        <w:rPr>
          <w:sz w:val="24"/>
          <w:szCs w:val="24"/>
        </w:rPr>
        <w:t>Союз</w:t>
      </w:r>
      <w:r w:rsidRPr="00B1106D">
        <w:rPr>
          <w:sz w:val="24"/>
          <w:szCs w:val="24"/>
        </w:rPr>
        <w:t xml:space="preserve"> в известность об этом и принять все доступные меры по прекращению или сокращению размера таких выплат. </w:t>
      </w:r>
    </w:p>
    <w:p w:rsidR="00513EFE" w:rsidRPr="0028759B" w:rsidRDefault="00B1106D" w:rsidP="0028759B">
      <w:pPr>
        <w:spacing w:line="312" w:lineRule="auto"/>
        <w:rPr>
          <w:sz w:val="24"/>
          <w:szCs w:val="24"/>
        </w:rPr>
      </w:pPr>
      <w:r w:rsidRPr="00B1106D">
        <w:rPr>
          <w:sz w:val="24"/>
          <w:szCs w:val="24"/>
        </w:rPr>
        <w:t>1</w:t>
      </w:r>
      <w:r w:rsidR="008337DF">
        <w:rPr>
          <w:sz w:val="24"/>
          <w:szCs w:val="24"/>
        </w:rPr>
        <w:t>4</w:t>
      </w:r>
      <w:r w:rsidRPr="00B1106D">
        <w:rPr>
          <w:sz w:val="24"/>
          <w:szCs w:val="24"/>
        </w:rPr>
        <w:t>.</w:t>
      </w:r>
      <w:r w:rsidR="005657AA">
        <w:rPr>
          <w:sz w:val="24"/>
          <w:szCs w:val="24"/>
        </w:rPr>
        <w:t>4</w:t>
      </w:r>
      <w:r w:rsidRPr="00B1106D">
        <w:rPr>
          <w:sz w:val="24"/>
          <w:szCs w:val="24"/>
        </w:rPr>
        <w:t xml:space="preserve">. В целях обеспечения эффективного </w:t>
      </w:r>
      <w:proofErr w:type="gramStart"/>
      <w:r w:rsidRPr="00B1106D">
        <w:rPr>
          <w:sz w:val="24"/>
          <w:szCs w:val="24"/>
        </w:rPr>
        <w:t>контроля за</w:t>
      </w:r>
      <w:proofErr w:type="gramEnd"/>
      <w:r w:rsidRPr="00B1106D">
        <w:rPr>
          <w:sz w:val="24"/>
          <w:szCs w:val="24"/>
        </w:rPr>
        <w:t xml:space="preserve"> соблюдением настоящих Требований </w:t>
      </w:r>
      <w:r w:rsidR="000C0A8D">
        <w:rPr>
          <w:sz w:val="24"/>
          <w:szCs w:val="24"/>
        </w:rPr>
        <w:t>Союз</w:t>
      </w:r>
      <w:r w:rsidRPr="00B1106D">
        <w:rPr>
          <w:sz w:val="24"/>
          <w:szCs w:val="24"/>
        </w:rPr>
        <w:t xml:space="preserve"> вправе запрашивать иную информацию, не указанную в настоящем разделе. </w:t>
      </w:r>
    </w:p>
    <w:sectPr w:rsidR="00513EFE" w:rsidRPr="0028759B" w:rsidSect="00BE3654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851" w:right="567" w:bottom="1134" w:left="156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62" w:rsidRDefault="000B4062">
      <w:r>
        <w:separator/>
      </w:r>
    </w:p>
  </w:endnote>
  <w:endnote w:type="continuationSeparator" w:id="0">
    <w:p w:rsidR="000B4062" w:rsidRDefault="000B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BEC" w:rsidRDefault="00616B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6BEC" w:rsidRDefault="00616BE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3300"/>
      <w:docPartObj>
        <w:docPartGallery w:val="Page Numbers (Bottom of Page)"/>
        <w:docPartUnique/>
      </w:docPartObj>
    </w:sdtPr>
    <w:sdtEndPr/>
    <w:sdtContent>
      <w:p w:rsidR="00616BEC" w:rsidRDefault="00616BEC">
        <w:pPr>
          <w:pStyle w:val="a9"/>
          <w:jc w:val="right"/>
        </w:pPr>
        <w:r w:rsidRPr="00CA3593">
          <w:rPr>
            <w:sz w:val="22"/>
          </w:rPr>
          <w:fldChar w:fldCharType="begin"/>
        </w:r>
        <w:r w:rsidRPr="00CA3593">
          <w:rPr>
            <w:sz w:val="22"/>
          </w:rPr>
          <w:instrText xml:space="preserve"> PAGE   \* MERGEFORMAT </w:instrText>
        </w:r>
        <w:r w:rsidRPr="00CA3593">
          <w:rPr>
            <w:sz w:val="22"/>
          </w:rPr>
          <w:fldChar w:fldCharType="separate"/>
        </w:r>
        <w:r w:rsidR="00D74AE8">
          <w:rPr>
            <w:noProof/>
            <w:sz w:val="22"/>
          </w:rPr>
          <w:t>5</w:t>
        </w:r>
        <w:r w:rsidRPr="00CA3593">
          <w:rPr>
            <w:sz w:val="22"/>
          </w:rPr>
          <w:fldChar w:fldCharType="end"/>
        </w:r>
      </w:p>
    </w:sdtContent>
  </w:sdt>
  <w:p w:rsidR="00616BEC" w:rsidRDefault="00616BE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BEC" w:rsidRDefault="00616BEC">
    <w:pPr>
      <w:pStyle w:val="a9"/>
      <w:jc w:val="right"/>
    </w:pPr>
  </w:p>
  <w:p w:rsidR="00616BEC" w:rsidRDefault="00616B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62" w:rsidRDefault="000B4062">
      <w:r>
        <w:separator/>
      </w:r>
    </w:p>
  </w:footnote>
  <w:footnote w:type="continuationSeparator" w:id="0">
    <w:p w:rsidR="000B4062" w:rsidRDefault="000B4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BEC" w:rsidRDefault="00616BEC">
    <w:pPr>
      <w:pStyle w:val="a5"/>
      <w:tabs>
        <w:tab w:val="left" w:pos="3119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476"/>
    <w:multiLevelType w:val="multilevel"/>
    <w:tmpl w:val="C180C7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2CF436A"/>
    <w:multiLevelType w:val="multilevel"/>
    <w:tmpl w:val="FB3028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27471486"/>
    <w:multiLevelType w:val="hybridMultilevel"/>
    <w:tmpl w:val="1A882572"/>
    <w:lvl w:ilvl="0" w:tplc="7D56E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474A4"/>
    <w:multiLevelType w:val="multilevel"/>
    <w:tmpl w:val="2D104B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4881480C"/>
    <w:multiLevelType w:val="multilevel"/>
    <w:tmpl w:val="6972948E"/>
    <w:lvl w:ilvl="0">
      <w:start w:val="1"/>
      <w:numFmt w:val="decimal"/>
      <w:lvlText w:val="%1."/>
      <w:lvlJc w:val="left"/>
      <w:pPr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4A462F9D"/>
    <w:multiLevelType w:val="hybridMultilevel"/>
    <w:tmpl w:val="C03672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081A8A"/>
    <w:multiLevelType w:val="hybridMultilevel"/>
    <w:tmpl w:val="9CC244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03D3FF7"/>
    <w:multiLevelType w:val="hybridMultilevel"/>
    <w:tmpl w:val="433814BE"/>
    <w:lvl w:ilvl="0" w:tplc="FFFFFFFF">
      <w:start w:val="1"/>
      <w:numFmt w:val="bullet"/>
      <w:lvlText w:val="-"/>
      <w:lvlJc w:val="left"/>
      <w:pPr>
        <w:tabs>
          <w:tab w:val="num" w:pos="357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8521C5"/>
    <w:multiLevelType w:val="hybridMultilevel"/>
    <w:tmpl w:val="79B2263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9F23F3E"/>
    <w:multiLevelType w:val="multilevel"/>
    <w:tmpl w:val="E7BEF5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69FE0D34"/>
    <w:multiLevelType w:val="multilevel"/>
    <w:tmpl w:val="ADBA4DC6"/>
    <w:lvl w:ilvl="0">
      <w:start w:val="8"/>
      <w:numFmt w:val="decimal"/>
      <w:lvlText w:val="%1"/>
      <w:lvlJc w:val="left"/>
      <w:pPr>
        <w:ind w:left="102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0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141" w:hanging="509"/>
      </w:pPr>
      <w:rPr>
        <w:rFonts w:hint="default"/>
      </w:rPr>
    </w:lvl>
    <w:lvl w:ilvl="3">
      <w:numFmt w:val="bullet"/>
      <w:lvlText w:val="•"/>
      <w:lvlJc w:val="left"/>
      <w:pPr>
        <w:ind w:left="3161" w:hanging="509"/>
      </w:pPr>
      <w:rPr>
        <w:rFonts w:hint="default"/>
      </w:rPr>
    </w:lvl>
    <w:lvl w:ilvl="4">
      <w:numFmt w:val="bullet"/>
      <w:lvlText w:val="•"/>
      <w:lvlJc w:val="left"/>
      <w:pPr>
        <w:ind w:left="4182" w:hanging="509"/>
      </w:pPr>
      <w:rPr>
        <w:rFonts w:hint="default"/>
      </w:rPr>
    </w:lvl>
    <w:lvl w:ilvl="5">
      <w:numFmt w:val="bullet"/>
      <w:lvlText w:val="•"/>
      <w:lvlJc w:val="left"/>
      <w:pPr>
        <w:ind w:left="5203" w:hanging="509"/>
      </w:pPr>
      <w:rPr>
        <w:rFonts w:hint="default"/>
      </w:rPr>
    </w:lvl>
    <w:lvl w:ilvl="6">
      <w:numFmt w:val="bullet"/>
      <w:lvlText w:val="•"/>
      <w:lvlJc w:val="left"/>
      <w:pPr>
        <w:ind w:left="6223" w:hanging="509"/>
      </w:pPr>
      <w:rPr>
        <w:rFonts w:hint="default"/>
      </w:rPr>
    </w:lvl>
    <w:lvl w:ilvl="7">
      <w:numFmt w:val="bullet"/>
      <w:lvlText w:val="•"/>
      <w:lvlJc w:val="left"/>
      <w:pPr>
        <w:ind w:left="7244" w:hanging="509"/>
      </w:pPr>
      <w:rPr>
        <w:rFonts w:hint="default"/>
      </w:rPr>
    </w:lvl>
    <w:lvl w:ilvl="8">
      <w:numFmt w:val="bullet"/>
      <w:lvlText w:val="•"/>
      <w:lvlJc w:val="left"/>
      <w:pPr>
        <w:ind w:left="8265" w:hanging="509"/>
      </w:pPr>
      <w:rPr>
        <w:rFonts w:hint="default"/>
      </w:rPr>
    </w:lvl>
  </w:abstractNum>
  <w:abstractNum w:abstractNumId="11">
    <w:nsid w:val="6A15712A"/>
    <w:multiLevelType w:val="hybridMultilevel"/>
    <w:tmpl w:val="9F1C85E8"/>
    <w:lvl w:ilvl="0" w:tplc="FFFFFFFF">
      <w:start w:val="1"/>
      <w:numFmt w:val="bullet"/>
      <w:lvlText w:val="-"/>
      <w:lvlJc w:val="left"/>
      <w:pPr>
        <w:tabs>
          <w:tab w:val="num" w:pos="357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1E4367"/>
    <w:multiLevelType w:val="multilevel"/>
    <w:tmpl w:val="F7E241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4FD6BAB"/>
    <w:multiLevelType w:val="multilevel"/>
    <w:tmpl w:val="63505C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6240EF6"/>
    <w:multiLevelType w:val="multilevel"/>
    <w:tmpl w:val="624EC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A253796"/>
    <w:multiLevelType w:val="hybridMultilevel"/>
    <w:tmpl w:val="1F52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15"/>
  </w:num>
  <w:num w:numId="11">
    <w:abstractNumId w:val="10"/>
  </w:num>
  <w:num w:numId="12">
    <w:abstractNumId w:val="0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E13"/>
    <w:rsid w:val="00000774"/>
    <w:rsid w:val="00001312"/>
    <w:rsid w:val="0000181F"/>
    <w:rsid w:val="000155BA"/>
    <w:rsid w:val="0001739F"/>
    <w:rsid w:val="00024847"/>
    <w:rsid w:val="00035964"/>
    <w:rsid w:val="0004275E"/>
    <w:rsid w:val="00042EA3"/>
    <w:rsid w:val="00045F03"/>
    <w:rsid w:val="0004754F"/>
    <w:rsid w:val="00050A8E"/>
    <w:rsid w:val="00061BCD"/>
    <w:rsid w:val="00066468"/>
    <w:rsid w:val="000740F6"/>
    <w:rsid w:val="0008082F"/>
    <w:rsid w:val="00091003"/>
    <w:rsid w:val="000B4062"/>
    <w:rsid w:val="000C0A8D"/>
    <w:rsid w:val="000C4C8B"/>
    <w:rsid w:val="000C50AC"/>
    <w:rsid w:val="000C5228"/>
    <w:rsid w:val="000C586E"/>
    <w:rsid w:val="000C6B32"/>
    <w:rsid w:val="000D21C4"/>
    <w:rsid w:val="000D2C8F"/>
    <w:rsid w:val="000D430A"/>
    <w:rsid w:val="000E553E"/>
    <w:rsid w:val="000F1684"/>
    <w:rsid w:val="000F5E9E"/>
    <w:rsid w:val="00100AEE"/>
    <w:rsid w:val="0010348E"/>
    <w:rsid w:val="00103DAF"/>
    <w:rsid w:val="0011087F"/>
    <w:rsid w:val="00111CBB"/>
    <w:rsid w:val="00112FA6"/>
    <w:rsid w:val="001131A3"/>
    <w:rsid w:val="001168D0"/>
    <w:rsid w:val="001170A8"/>
    <w:rsid w:val="00122B2F"/>
    <w:rsid w:val="00130F32"/>
    <w:rsid w:val="00131EB7"/>
    <w:rsid w:val="0014328C"/>
    <w:rsid w:val="00150CBF"/>
    <w:rsid w:val="001557B9"/>
    <w:rsid w:val="00160CEC"/>
    <w:rsid w:val="00161D27"/>
    <w:rsid w:val="00166D2C"/>
    <w:rsid w:val="00166F98"/>
    <w:rsid w:val="00185327"/>
    <w:rsid w:val="00186AC2"/>
    <w:rsid w:val="001900C9"/>
    <w:rsid w:val="001923C5"/>
    <w:rsid w:val="001A0EC7"/>
    <w:rsid w:val="001A361E"/>
    <w:rsid w:val="001A395B"/>
    <w:rsid w:val="001B2046"/>
    <w:rsid w:val="001B29CB"/>
    <w:rsid w:val="001B4B05"/>
    <w:rsid w:val="001B5979"/>
    <w:rsid w:val="001C6BE1"/>
    <w:rsid w:val="001C7389"/>
    <w:rsid w:val="001D1BAF"/>
    <w:rsid w:val="001D28CA"/>
    <w:rsid w:val="001D44DD"/>
    <w:rsid w:val="001E658C"/>
    <w:rsid w:val="001F0C70"/>
    <w:rsid w:val="001F5001"/>
    <w:rsid w:val="001F788E"/>
    <w:rsid w:val="002102CD"/>
    <w:rsid w:val="0022476B"/>
    <w:rsid w:val="00230F7C"/>
    <w:rsid w:val="00234405"/>
    <w:rsid w:val="00240A12"/>
    <w:rsid w:val="00240F5F"/>
    <w:rsid w:val="00245968"/>
    <w:rsid w:val="00246560"/>
    <w:rsid w:val="0025176D"/>
    <w:rsid w:val="002561D3"/>
    <w:rsid w:val="00257E40"/>
    <w:rsid w:val="00261BC2"/>
    <w:rsid w:val="002658DB"/>
    <w:rsid w:val="00267691"/>
    <w:rsid w:val="00274E92"/>
    <w:rsid w:val="00277D17"/>
    <w:rsid w:val="00281F5D"/>
    <w:rsid w:val="00286EFE"/>
    <w:rsid w:val="0028759B"/>
    <w:rsid w:val="002A3695"/>
    <w:rsid w:val="002A568B"/>
    <w:rsid w:val="002A76DB"/>
    <w:rsid w:val="002C60D8"/>
    <w:rsid w:val="002D291A"/>
    <w:rsid w:val="002D52BA"/>
    <w:rsid w:val="002D602E"/>
    <w:rsid w:val="002D73CD"/>
    <w:rsid w:val="002F099D"/>
    <w:rsid w:val="002F44F1"/>
    <w:rsid w:val="002F759C"/>
    <w:rsid w:val="0030151D"/>
    <w:rsid w:val="00303005"/>
    <w:rsid w:val="00305964"/>
    <w:rsid w:val="003075BA"/>
    <w:rsid w:val="00307D9B"/>
    <w:rsid w:val="003152A4"/>
    <w:rsid w:val="00317F55"/>
    <w:rsid w:val="00321E09"/>
    <w:rsid w:val="00322087"/>
    <w:rsid w:val="00342BCC"/>
    <w:rsid w:val="00346917"/>
    <w:rsid w:val="00350537"/>
    <w:rsid w:val="00365594"/>
    <w:rsid w:val="00370895"/>
    <w:rsid w:val="003710DF"/>
    <w:rsid w:val="00371172"/>
    <w:rsid w:val="003751BE"/>
    <w:rsid w:val="00391469"/>
    <w:rsid w:val="003946E6"/>
    <w:rsid w:val="00397E38"/>
    <w:rsid w:val="003A0698"/>
    <w:rsid w:val="003B2F3B"/>
    <w:rsid w:val="003C1423"/>
    <w:rsid w:val="003D0F51"/>
    <w:rsid w:val="003D1C7B"/>
    <w:rsid w:val="003D1CF5"/>
    <w:rsid w:val="003E45E1"/>
    <w:rsid w:val="003E481F"/>
    <w:rsid w:val="003F04C2"/>
    <w:rsid w:val="003F14B1"/>
    <w:rsid w:val="00400B81"/>
    <w:rsid w:val="00400D53"/>
    <w:rsid w:val="00407591"/>
    <w:rsid w:val="00413548"/>
    <w:rsid w:val="00417A08"/>
    <w:rsid w:val="00420D2A"/>
    <w:rsid w:val="00422EDF"/>
    <w:rsid w:val="00425CB1"/>
    <w:rsid w:val="00426271"/>
    <w:rsid w:val="00426BCB"/>
    <w:rsid w:val="00437AA9"/>
    <w:rsid w:val="00454A74"/>
    <w:rsid w:val="00457100"/>
    <w:rsid w:val="004573EF"/>
    <w:rsid w:val="0046030A"/>
    <w:rsid w:val="00473876"/>
    <w:rsid w:val="00474B80"/>
    <w:rsid w:val="00481A17"/>
    <w:rsid w:val="00481E0B"/>
    <w:rsid w:val="004908E3"/>
    <w:rsid w:val="004A14B4"/>
    <w:rsid w:val="004A3F5B"/>
    <w:rsid w:val="004A7950"/>
    <w:rsid w:val="004B29CA"/>
    <w:rsid w:val="004B4AEB"/>
    <w:rsid w:val="004B7848"/>
    <w:rsid w:val="004C34E2"/>
    <w:rsid w:val="004C4B02"/>
    <w:rsid w:val="004C7A33"/>
    <w:rsid w:val="004C7CF0"/>
    <w:rsid w:val="004C7E9B"/>
    <w:rsid w:val="004D47E8"/>
    <w:rsid w:val="004D7AD8"/>
    <w:rsid w:val="004E1894"/>
    <w:rsid w:val="004E3DD9"/>
    <w:rsid w:val="004F564C"/>
    <w:rsid w:val="005020FC"/>
    <w:rsid w:val="00513EFE"/>
    <w:rsid w:val="00514FE0"/>
    <w:rsid w:val="00515902"/>
    <w:rsid w:val="00515B42"/>
    <w:rsid w:val="005243BE"/>
    <w:rsid w:val="00525EF5"/>
    <w:rsid w:val="00530FDD"/>
    <w:rsid w:val="00533767"/>
    <w:rsid w:val="00535168"/>
    <w:rsid w:val="0053699C"/>
    <w:rsid w:val="005426B7"/>
    <w:rsid w:val="005500D0"/>
    <w:rsid w:val="00554150"/>
    <w:rsid w:val="005579B2"/>
    <w:rsid w:val="005605AD"/>
    <w:rsid w:val="005657AA"/>
    <w:rsid w:val="00574DE2"/>
    <w:rsid w:val="005754C8"/>
    <w:rsid w:val="005800C2"/>
    <w:rsid w:val="0058125A"/>
    <w:rsid w:val="005853B0"/>
    <w:rsid w:val="00586C08"/>
    <w:rsid w:val="005A1910"/>
    <w:rsid w:val="005A53F6"/>
    <w:rsid w:val="005C5F7C"/>
    <w:rsid w:val="005C79F1"/>
    <w:rsid w:val="005C7BBF"/>
    <w:rsid w:val="005D23F8"/>
    <w:rsid w:val="005D3D2D"/>
    <w:rsid w:val="005E0839"/>
    <w:rsid w:val="005E224B"/>
    <w:rsid w:val="005E4FB0"/>
    <w:rsid w:val="005E72E8"/>
    <w:rsid w:val="005F0BB6"/>
    <w:rsid w:val="005F415F"/>
    <w:rsid w:val="00602678"/>
    <w:rsid w:val="00610C3C"/>
    <w:rsid w:val="00610E43"/>
    <w:rsid w:val="0061229D"/>
    <w:rsid w:val="00612DF3"/>
    <w:rsid w:val="00616BEC"/>
    <w:rsid w:val="00620035"/>
    <w:rsid w:val="0062465D"/>
    <w:rsid w:val="00627993"/>
    <w:rsid w:val="006326D4"/>
    <w:rsid w:val="00637778"/>
    <w:rsid w:val="00640A98"/>
    <w:rsid w:val="00645CA6"/>
    <w:rsid w:val="00660A56"/>
    <w:rsid w:val="00662591"/>
    <w:rsid w:val="00671390"/>
    <w:rsid w:val="00682FC8"/>
    <w:rsid w:val="00683528"/>
    <w:rsid w:val="00697F7F"/>
    <w:rsid w:val="006A4275"/>
    <w:rsid w:val="006B3D3A"/>
    <w:rsid w:val="006B5D64"/>
    <w:rsid w:val="006E06ED"/>
    <w:rsid w:val="006E5697"/>
    <w:rsid w:val="006E7DE6"/>
    <w:rsid w:val="006F1DE3"/>
    <w:rsid w:val="006F4A74"/>
    <w:rsid w:val="007015B9"/>
    <w:rsid w:val="00705F02"/>
    <w:rsid w:val="00706513"/>
    <w:rsid w:val="007173D9"/>
    <w:rsid w:val="00720D11"/>
    <w:rsid w:val="00723101"/>
    <w:rsid w:val="007236A0"/>
    <w:rsid w:val="00731E42"/>
    <w:rsid w:val="007330EA"/>
    <w:rsid w:val="00741D66"/>
    <w:rsid w:val="00744AFC"/>
    <w:rsid w:val="007520BB"/>
    <w:rsid w:val="00752FD8"/>
    <w:rsid w:val="007537FD"/>
    <w:rsid w:val="00754EB9"/>
    <w:rsid w:val="007611A0"/>
    <w:rsid w:val="007761D6"/>
    <w:rsid w:val="007857A0"/>
    <w:rsid w:val="0079190A"/>
    <w:rsid w:val="00793169"/>
    <w:rsid w:val="007948B3"/>
    <w:rsid w:val="007A18CB"/>
    <w:rsid w:val="007A1D3A"/>
    <w:rsid w:val="007A226D"/>
    <w:rsid w:val="007A6792"/>
    <w:rsid w:val="007C2D45"/>
    <w:rsid w:val="007C5F54"/>
    <w:rsid w:val="00802064"/>
    <w:rsid w:val="008048D1"/>
    <w:rsid w:val="00805BD6"/>
    <w:rsid w:val="00806372"/>
    <w:rsid w:val="00810E13"/>
    <w:rsid w:val="00811A09"/>
    <w:rsid w:val="008140BB"/>
    <w:rsid w:val="0081474A"/>
    <w:rsid w:val="008179F3"/>
    <w:rsid w:val="00817D5D"/>
    <w:rsid w:val="00822387"/>
    <w:rsid w:val="00827305"/>
    <w:rsid w:val="008309F1"/>
    <w:rsid w:val="008337DF"/>
    <w:rsid w:val="00833C10"/>
    <w:rsid w:val="00844DCA"/>
    <w:rsid w:val="00845746"/>
    <w:rsid w:val="00845F29"/>
    <w:rsid w:val="008672CD"/>
    <w:rsid w:val="00873464"/>
    <w:rsid w:val="008737C9"/>
    <w:rsid w:val="00877503"/>
    <w:rsid w:val="00892A99"/>
    <w:rsid w:val="008A575A"/>
    <w:rsid w:val="008C0428"/>
    <w:rsid w:val="008C6BD0"/>
    <w:rsid w:val="008C7F16"/>
    <w:rsid w:val="008D7E43"/>
    <w:rsid w:val="008E3C5C"/>
    <w:rsid w:val="008E67F2"/>
    <w:rsid w:val="008F48A4"/>
    <w:rsid w:val="008F5A84"/>
    <w:rsid w:val="008F7394"/>
    <w:rsid w:val="008F76AE"/>
    <w:rsid w:val="00910DBD"/>
    <w:rsid w:val="0091164A"/>
    <w:rsid w:val="00911EB3"/>
    <w:rsid w:val="00926CC4"/>
    <w:rsid w:val="00934B70"/>
    <w:rsid w:val="00937E4D"/>
    <w:rsid w:val="00941B8C"/>
    <w:rsid w:val="009436E3"/>
    <w:rsid w:val="00945DB7"/>
    <w:rsid w:val="00954F31"/>
    <w:rsid w:val="009706D6"/>
    <w:rsid w:val="00972AE5"/>
    <w:rsid w:val="0098058C"/>
    <w:rsid w:val="00984634"/>
    <w:rsid w:val="00985A7F"/>
    <w:rsid w:val="00990219"/>
    <w:rsid w:val="00995C52"/>
    <w:rsid w:val="00996429"/>
    <w:rsid w:val="009A14C8"/>
    <w:rsid w:val="009B04DA"/>
    <w:rsid w:val="009B2206"/>
    <w:rsid w:val="009B3EE4"/>
    <w:rsid w:val="009C6467"/>
    <w:rsid w:val="009C6C41"/>
    <w:rsid w:val="009D02C2"/>
    <w:rsid w:val="009D555C"/>
    <w:rsid w:val="009D5AE1"/>
    <w:rsid w:val="009E0B57"/>
    <w:rsid w:val="009E2DD8"/>
    <w:rsid w:val="009E49BB"/>
    <w:rsid w:val="009F4D3E"/>
    <w:rsid w:val="00A044DB"/>
    <w:rsid w:val="00A1194F"/>
    <w:rsid w:val="00A12B71"/>
    <w:rsid w:val="00A14F19"/>
    <w:rsid w:val="00A164DB"/>
    <w:rsid w:val="00A31B16"/>
    <w:rsid w:val="00A32626"/>
    <w:rsid w:val="00A35597"/>
    <w:rsid w:val="00A463B7"/>
    <w:rsid w:val="00A50A22"/>
    <w:rsid w:val="00A605C4"/>
    <w:rsid w:val="00A611CB"/>
    <w:rsid w:val="00A653EB"/>
    <w:rsid w:val="00A66081"/>
    <w:rsid w:val="00A71A41"/>
    <w:rsid w:val="00A74372"/>
    <w:rsid w:val="00A82499"/>
    <w:rsid w:val="00A862DD"/>
    <w:rsid w:val="00A97020"/>
    <w:rsid w:val="00A97287"/>
    <w:rsid w:val="00AA0A6D"/>
    <w:rsid w:val="00AB54B1"/>
    <w:rsid w:val="00AC2746"/>
    <w:rsid w:val="00AC50AD"/>
    <w:rsid w:val="00AD3758"/>
    <w:rsid w:val="00AD62AA"/>
    <w:rsid w:val="00AE5DC8"/>
    <w:rsid w:val="00AF14AB"/>
    <w:rsid w:val="00B01A07"/>
    <w:rsid w:val="00B05E21"/>
    <w:rsid w:val="00B07C89"/>
    <w:rsid w:val="00B1106D"/>
    <w:rsid w:val="00B14E5C"/>
    <w:rsid w:val="00B20C5E"/>
    <w:rsid w:val="00B213DA"/>
    <w:rsid w:val="00B21BF2"/>
    <w:rsid w:val="00B237CB"/>
    <w:rsid w:val="00B2415E"/>
    <w:rsid w:val="00B305E1"/>
    <w:rsid w:val="00B34416"/>
    <w:rsid w:val="00B40F6C"/>
    <w:rsid w:val="00B53FDA"/>
    <w:rsid w:val="00B5604F"/>
    <w:rsid w:val="00B60064"/>
    <w:rsid w:val="00B63CAD"/>
    <w:rsid w:val="00B7154F"/>
    <w:rsid w:val="00B80198"/>
    <w:rsid w:val="00B81FF5"/>
    <w:rsid w:val="00B962A6"/>
    <w:rsid w:val="00BA0239"/>
    <w:rsid w:val="00BA4A36"/>
    <w:rsid w:val="00BA7614"/>
    <w:rsid w:val="00BB0DFC"/>
    <w:rsid w:val="00BB1425"/>
    <w:rsid w:val="00BB1F81"/>
    <w:rsid w:val="00BC7171"/>
    <w:rsid w:val="00BD626E"/>
    <w:rsid w:val="00BE1953"/>
    <w:rsid w:val="00BE25B6"/>
    <w:rsid w:val="00BE3654"/>
    <w:rsid w:val="00BE4CE2"/>
    <w:rsid w:val="00BE7981"/>
    <w:rsid w:val="00BF7222"/>
    <w:rsid w:val="00C01510"/>
    <w:rsid w:val="00C0469B"/>
    <w:rsid w:val="00C152AB"/>
    <w:rsid w:val="00C206C8"/>
    <w:rsid w:val="00C208DD"/>
    <w:rsid w:val="00C30607"/>
    <w:rsid w:val="00C30E3B"/>
    <w:rsid w:val="00C31F7E"/>
    <w:rsid w:val="00C331D8"/>
    <w:rsid w:val="00C357C4"/>
    <w:rsid w:val="00C3598B"/>
    <w:rsid w:val="00C41658"/>
    <w:rsid w:val="00C465D6"/>
    <w:rsid w:val="00C61917"/>
    <w:rsid w:val="00C61C0B"/>
    <w:rsid w:val="00C645E4"/>
    <w:rsid w:val="00C70104"/>
    <w:rsid w:val="00C71B64"/>
    <w:rsid w:val="00C7533B"/>
    <w:rsid w:val="00C773CB"/>
    <w:rsid w:val="00CA1EA9"/>
    <w:rsid w:val="00CA3593"/>
    <w:rsid w:val="00CB4B24"/>
    <w:rsid w:val="00CB7C46"/>
    <w:rsid w:val="00CC1539"/>
    <w:rsid w:val="00CC444D"/>
    <w:rsid w:val="00CC4F83"/>
    <w:rsid w:val="00CD11A8"/>
    <w:rsid w:val="00CD61ED"/>
    <w:rsid w:val="00CE5EF7"/>
    <w:rsid w:val="00CF61E2"/>
    <w:rsid w:val="00D07C1B"/>
    <w:rsid w:val="00D123F7"/>
    <w:rsid w:val="00D15CCC"/>
    <w:rsid w:val="00D2160B"/>
    <w:rsid w:val="00D23CA7"/>
    <w:rsid w:val="00D2494A"/>
    <w:rsid w:val="00D24A1D"/>
    <w:rsid w:val="00D30816"/>
    <w:rsid w:val="00D3119F"/>
    <w:rsid w:val="00D36E02"/>
    <w:rsid w:val="00D40BE4"/>
    <w:rsid w:val="00D42718"/>
    <w:rsid w:val="00D43B8E"/>
    <w:rsid w:val="00D454AE"/>
    <w:rsid w:val="00D50682"/>
    <w:rsid w:val="00D579AE"/>
    <w:rsid w:val="00D61C56"/>
    <w:rsid w:val="00D65C4A"/>
    <w:rsid w:val="00D67D88"/>
    <w:rsid w:val="00D701DF"/>
    <w:rsid w:val="00D70D04"/>
    <w:rsid w:val="00D72A4F"/>
    <w:rsid w:val="00D74AE8"/>
    <w:rsid w:val="00D77DFC"/>
    <w:rsid w:val="00D8198F"/>
    <w:rsid w:val="00D81A92"/>
    <w:rsid w:val="00D831CE"/>
    <w:rsid w:val="00D83708"/>
    <w:rsid w:val="00D9349B"/>
    <w:rsid w:val="00DD2B34"/>
    <w:rsid w:val="00DD3245"/>
    <w:rsid w:val="00DD6321"/>
    <w:rsid w:val="00DE1CC5"/>
    <w:rsid w:val="00DE27B6"/>
    <w:rsid w:val="00DF52A4"/>
    <w:rsid w:val="00DF5EAE"/>
    <w:rsid w:val="00E06DBD"/>
    <w:rsid w:val="00E12553"/>
    <w:rsid w:val="00E17F27"/>
    <w:rsid w:val="00E359A0"/>
    <w:rsid w:val="00E42C81"/>
    <w:rsid w:val="00E47B7D"/>
    <w:rsid w:val="00E47F54"/>
    <w:rsid w:val="00E55FD6"/>
    <w:rsid w:val="00E56391"/>
    <w:rsid w:val="00E80FFF"/>
    <w:rsid w:val="00E82537"/>
    <w:rsid w:val="00E96A93"/>
    <w:rsid w:val="00EA3369"/>
    <w:rsid w:val="00EA420E"/>
    <w:rsid w:val="00EA6979"/>
    <w:rsid w:val="00EA7B86"/>
    <w:rsid w:val="00EB4B49"/>
    <w:rsid w:val="00EC064F"/>
    <w:rsid w:val="00EC445A"/>
    <w:rsid w:val="00EC52F3"/>
    <w:rsid w:val="00EC6C1B"/>
    <w:rsid w:val="00EC7E10"/>
    <w:rsid w:val="00ED4FCB"/>
    <w:rsid w:val="00EF33DB"/>
    <w:rsid w:val="00EF4160"/>
    <w:rsid w:val="00F03DCC"/>
    <w:rsid w:val="00F12BF7"/>
    <w:rsid w:val="00F22719"/>
    <w:rsid w:val="00F253FB"/>
    <w:rsid w:val="00F25696"/>
    <w:rsid w:val="00F26983"/>
    <w:rsid w:val="00F3475E"/>
    <w:rsid w:val="00F40D68"/>
    <w:rsid w:val="00F4143F"/>
    <w:rsid w:val="00F41551"/>
    <w:rsid w:val="00F436BC"/>
    <w:rsid w:val="00F52EB0"/>
    <w:rsid w:val="00F624B9"/>
    <w:rsid w:val="00F63C61"/>
    <w:rsid w:val="00F66FC1"/>
    <w:rsid w:val="00F70775"/>
    <w:rsid w:val="00F76AD7"/>
    <w:rsid w:val="00F83427"/>
    <w:rsid w:val="00F84AD4"/>
    <w:rsid w:val="00F8789F"/>
    <w:rsid w:val="00F95FB3"/>
    <w:rsid w:val="00F96A50"/>
    <w:rsid w:val="00FB0053"/>
    <w:rsid w:val="00FB195F"/>
    <w:rsid w:val="00FC4000"/>
    <w:rsid w:val="00FC5E06"/>
    <w:rsid w:val="00FC71FE"/>
    <w:rsid w:val="00FD1BB7"/>
    <w:rsid w:val="00FD7F65"/>
    <w:rsid w:val="00FE4F2A"/>
    <w:rsid w:val="00FE6FD2"/>
    <w:rsid w:val="00FF6EAE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FF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1">
    <w:name w:val="heading 1"/>
    <w:basedOn w:val="a"/>
    <w:next w:val="a"/>
    <w:qFormat/>
    <w:rsid w:val="00CA3593"/>
    <w:pPr>
      <w:keepNext/>
      <w:spacing w:before="240" w:after="240"/>
      <w:ind w:firstLine="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80FFF"/>
    <w:pPr>
      <w:keepNext/>
      <w:ind w:firstLine="0"/>
      <w:jc w:val="center"/>
      <w:outlineLvl w:val="1"/>
    </w:pPr>
    <w:rPr>
      <w:rFonts w:ascii="Verdana" w:hAnsi="Verdana"/>
      <w:b/>
      <w:bCs/>
    </w:rPr>
  </w:style>
  <w:style w:type="paragraph" w:styleId="3">
    <w:name w:val="heading 3"/>
    <w:basedOn w:val="a"/>
    <w:next w:val="a"/>
    <w:qFormat/>
    <w:rsid w:val="00E80FFF"/>
    <w:pPr>
      <w:keepNext/>
      <w:ind w:firstLine="0"/>
      <w:outlineLvl w:val="2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FFF"/>
    <w:pPr>
      <w:ind w:left="720"/>
      <w:contextualSpacing/>
    </w:pPr>
    <w:rPr>
      <w:szCs w:val="22"/>
    </w:rPr>
  </w:style>
  <w:style w:type="paragraph" w:customStyle="1" w:styleId="ConsPlusNormal">
    <w:name w:val="ConsPlusNormal"/>
    <w:rsid w:val="00E80F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E80FFF"/>
    <w:pPr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0FF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semiHidden/>
    <w:rsid w:val="00E80FFF"/>
    <w:pPr>
      <w:ind w:firstLine="708"/>
    </w:pPr>
    <w:rPr>
      <w:rFonts w:eastAsia="Times New Roman"/>
      <w:sz w:val="22"/>
      <w:szCs w:val="24"/>
      <w:lang w:eastAsia="ru-RU"/>
    </w:rPr>
  </w:style>
  <w:style w:type="paragraph" w:styleId="21">
    <w:name w:val="Body Text 2"/>
    <w:basedOn w:val="a"/>
    <w:semiHidden/>
    <w:rsid w:val="00E80FFF"/>
    <w:pPr>
      <w:ind w:firstLine="0"/>
    </w:pPr>
    <w:rPr>
      <w:rFonts w:eastAsia="Times New Roman"/>
      <w:sz w:val="24"/>
      <w:szCs w:val="24"/>
      <w:lang w:eastAsia="ru-RU"/>
    </w:rPr>
  </w:style>
  <w:style w:type="paragraph" w:styleId="30">
    <w:name w:val="Body Text 3"/>
    <w:basedOn w:val="a"/>
    <w:semiHidden/>
    <w:rsid w:val="00E80FFF"/>
    <w:pPr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semiHidden/>
    <w:rsid w:val="00E80FFF"/>
    <w:pPr>
      <w:ind w:firstLine="720"/>
    </w:pPr>
    <w:rPr>
      <w:rFonts w:eastAsia="Times New Roman"/>
      <w:color w:val="FF0000"/>
      <w:sz w:val="22"/>
      <w:szCs w:val="24"/>
      <w:lang w:eastAsia="ru-RU"/>
    </w:rPr>
  </w:style>
  <w:style w:type="paragraph" w:customStyle="1" w:styleId="Iniiaiieoaeno">
    <w:name w:val="Iniiaiie oaeno"/>
    <w:basedOn w:val="a"/>
    <w:rsid w:val="00E80FFF"/>
    <w:pPr>
      <w:widowControl w:val="0"/>
      <w:spacing w:after="120"/>
      <w:ind w:firstLine="720"/>
      <w:jc w:val="left"/>
    </w:pPr>
    <w:rPr>
      <w:rFonts w:ascii="Tms Rmn" w:eastAsia="Times New Roman" w:hAnsi="Tms Rm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80FFF"/>
    <w:pPr>
      <w:widowControl w:val="0"/>
      <w:ind w:firstLine="720"/>
    </w:pPr>
    <w:rPr>
      <w:rFonts w:ascii="Tms Rmn" w:eastAsia="Times New Roman" w:hAnsi="Tms Rmn"/>
      <w:sz w:val="24"/>
      <w:szCs w:val="20"/>
      <w:lang w:eastAsia="ru-RU"/>
    </w:rPr>
  </w:style>
  <w:style w:type="character" w:styleId="a8">
    <w:name w:val="Hyperlink"/>
    <w:basedOn w:val="a0"/>
    <w:semiHidden/>
    <w:rsid w:val="00E80FFF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E80FFF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E80FFF"/>
  </w:style>
  <w:style w:type="paragraph" w:customStyle="1" w:styleId="10">
    <w:name w:val="Знак1 Знак"/>
    <w:basedOn w:val="a"/>
    <w:rsid w:val="00E80FFF"/>
    <w:pPr>
      <w:tabs>
        <w:tab w:val="num" w:pos="720"/>
      </w:tabs>
      <w:spacing w:after="160" w:line="240" w:lineRule="exact"/>
      <w:ind w:left="720" w:hanging="360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basedOn w:val="a"/>
    <w:link w:val="ad"/>
    <w:rsid w:val="00E80FFF"/>
    <w:pPr>
      <w:ind w:firstLine="0"/>
      <w:jc w:val="center"/>
    </w:pPr>
    <w:rPr>
      <w:b/>
    </w:rPr>
  </w:style>
  <w:style w:type="paragraph" w:styleId="22">
    <w:name w:val="Body Text Indent 2"/>
    <w:basedOn w:val="a"/>
    <w:semiHidden/>
    <w:rsid w:val="00E80FFF"/>
    <w:pPr>
      <w:ind w:right="360" w:firstLine="540"/>
    </w:pPr>
    <w:rPr>
      <w:rFonts w:ascii="Verdana" w:hAnsi="Verdana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AB54B1"/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D3245"/>
    <w:rPr>
      <w:rFonts w:eastAsia="Calibri"/>
      <w:sz w:val="28"/>
      <w:szCs w:val="28"/>
      <w:lang w:eastAsia="en-US"/>
    </w:rPr>
  </w:style>
  <w:style w:type="paragraph" w:styleId="ae">
    <w:name w:val="Plain Text"/>
    <w:basedOn w:val="a"/>
    <w:link w:val="af"/>
    <w:rsid w:val="00645CA6"/>
    <w:pPr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645CA6"/>
    <w:rPr>
      <w:rFonts w:ascii="Courier New" w:hAnsi="Courier New"/>
    </w:rPr>
  </w:style>
  <w:style w:type="paragraph" w:styleId="af0">
    <w:name w:val="Balloon Text"/>
    <w:basedOn w:val="a"/>
    <w:link w:val="af1"/>
    <w:uiPriority w:val="99"/>
    <w:semiHidden/>
    <w:unhideWhenUsed/>
    <w:rsid w:val="00150CB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0CBF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Основной текст Знак"/>
    <w:basedOn w:val="a0"/>
    <w:link w:val="ac"/>
    <w:rsid w:val="001C6BE1"/>
    <w:rPr>
      <w:rFonts w:eastAsia="Calibri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1C6BE1"/>
    <w:rPr>
      <w:rFonts w:ascii="Verdana" w:eastAsia="Calibri" w:hAnsi="Verdana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616E-C910-47E3-A4AA-3399B921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4842</Words>
  <Characters>36414</Characters>
  <Application>Microsoft Office Word</Application>
  <DocSecurity>0</DocSecurity>
  <Lines>303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shalina</dc:creator>
  <cp:lastModifiedBy>Цыганков Павел</cp:lastModifiedBy>
  <cp:revision>3</cp:revision>
  <cp:lastPrinted>2017-04-03T10:05:00Z</cp:lastPrinted>
  <dcterms:created xsi:type="dcterms:W3CDTF">2017-04-13T11:19:00Z</dcterms:created>
  <dcterms:modified xsi:type="dcterms:W3CDTF">2017-04-13T11:25:00Z</dcterms:modified>
</cp:coreProperties>
</file>